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Verzichtserklärung der Sozialversicherungsträger</w:t>
      </w:r>
    </w:p>
    <w:p>
      <w:r>
        <w:t>Die DAK-Gesundheit und die IKK Nord erklaeren im Rahmen der Vergleichsverhandlungen zur Anfechtung von SV-Beitragszahlungen, auf einen Teilbetrag ihrer Anfechtungsansprueche zu verzichten.</w:t>
      </w:r>
    </w:p>
    <w:p>
      <w:r>
        <w:t>DAK-Gesundheit verzichtet auf 4.200,00 EUR bei Zahlung von 8.400,00 EUR binnen vier Wochen.</w:t>
      </w:r>
    </w:p>
    <w:p>
      <w:r>
        <w:t>IKK Nord verzichtet auf 2.100,00 EUR bei Zahlung von 5.600,00 EUR binnen vier Wochen.</w:t>
      </w:r>
    </w:p>
    <w:p>
      <w:r>
        <w:t>Beide Traeger bestaetigen, dass mit Zahlung der genannten Betraege alle Anfechtungsansprueche des Insolvenzverwalters gegen sie erledigt sind.</w:t>
      </w:r>
    </w:p>
    <w:p/>
    <w:p>
      <w:r>
        <w:t>DAK-Gesundheit / IKK Nord, Regionaldirektionen, 10.02.2014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