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des Versorgungsamts (Feststellung des Grades der Behinderung)</w:t>
      </w:r>
    </w:p>
    <w:p>
      <w:pPr>
        <w:jc w:val="left"/>
      </w:pPr>
      <w:r>
        <w:t>Freie und Hansestadt Hamburg</w:t>
      </w:r>
    </w:p>
    <w:p>
      <w:pPr>
        <w:jc w:val="left"/>
      </w:pPr>
      <w:r>
        <w:t>Behörde für Arbeit, Gesundheit, Soziales, Familie und Integration</w:t>
      </w:r>
    </w:p>
    <w:p>
      <w:pPr>
        <w:jc w:val="left"/>
      </w:pPr>
      <w:r>
        <w:t>– Versorgungsamt –</w:t>
      </w:r>
    </w:p>
    <w:p>
      <w:pPr>
        <w:jc w:val="left"/>
      </w:pPr>
      <w:r>
        <w:t>Adolph-Schönfelder-Straße 5, 22083 Hamburg</w:t>
      </w:r>
    </w:p>
    <w:p>
      <w:pPr>
        <w:jc w:val="left"/>
      </w:pPr>
      <w:r>
        <w:t>Telefon: 040 42863-0</w:t>
      </w:r>
    </w:p>
    <w:p>
      <w:pPr>
        <w:jc w:val="left"/>
      </w:pPr>
      <w:r>
        <w:t>Geschäftszeichen: VA-HH 26/041877</w:t>
      </w:r>
    </w:p>
    <w:p>
      <w:pPr>
        <w:jc w:val="left"/>
      </w:pPr>
      <w:r>
        <w:t>Datum: 14.02.2026</w:t>
      </w:r>
    </w:p>
    <w:p>
      <w:pPr>
        <w:jc w:val="left"/>
      </w:pPr>
      <w:r>
        <w:t>Herrn</w:t>
      </w:r>
    </w:p>
    <w:p>
      <w:pPr>
        <w:jc w:val="left"/>
      </w:pPr>
      <w:r>
        <w:t>Uwe Lammers</w:t>
      </w:r>
    </w:p>
    <w:p>
      <w:pPr>
        <w:jc w:val="left"/>
      </w:pPr>
      <w:r>
        <w:t>Hufnerstraße 112</w:t>
      </w:r>
    </w:p>
    <w:p>
      <w:pPr>
        <w:jc w:val="left"/>
      </w:pPr>
      <w:r>
        <w:t>22305 Hamburg</w:t>
      </w:r>
    </w:p>
    <w:p>
      <w:pPr>
        <w:jc w:val="left"/>
      </w:pPr>
      <w:r>
        <w:rPr>
          <w:b/>
        </w:rPr>
        <w:t>Feststellung nach dem Neunten Buch Sozialgesetzbuch – Ihr Antrag vom 06.10.2025</w:t>
      </w:r>
    </w:p>
    <w:p>
      <w:pPr>
        <w:jc w:val="left"/>
      </w:pPr>
      <w:r>
        <w:t>Sehr geehrter Herr Lammers,</w:t>
      </w:r>
    </w:p>
    <w:p>
      <w:pPr>
        <w:jc w:val="left"/>
      </w:pPr>
      <w:r>
        <w:t>auf Ihren Antrag stellen wir fest:</w:t>
      </w:r>
    </w:p>
    <w:p>
      <w:pPr>
        <w:jc w:val="left"/>
      </w:pPr>
      <w:r>
        <w:t xml:space="preserve">Bei Ihnen liegt ab dem 01.01.2026 ein </w:t>
      </w:r>
      <w:r>
        <w:rPr>
          <w:b/>
        </w:rPr>
        <w:t>Grad der Behinderung (GdB) von 50</w:t>
      </w:r>
      <w:r>
        <w:t xml:space="preserve"> vor.</w:t>
      </w:r>
    </w:p>
    <w:p>
      <w:pPr>
        <w:jc w:val="left"/>
      </w:pPr>
      <w:r>
        <w:t>Die gesundheitlichen Voraussetzungen für Merkzeichen liegen nicht vor.</w:t>
      </w:r>
    </w:p>
    <w:p>
      <w:pPr>
        <w:pStyle w:val="Heading2"/>
      </w:pPr>
      <w:r>
        <w:rPr>
          <w:rFonts w:ascii="Times New Roman" w:hAnsi="Times New Roman"/>
        </w:rPr>
        <w:t>Begründung</w:t>
      </w:r>
    </w:p>
    <w:p>
      <w:pPr>
        <w:jc w:val="left"/>
      </w:pPr>
      <w:r>
        <w:t>Der Feststellung liegen folgende Funktionsbeeinträchtigungen zugrunde:</w:t>
      </w:r>
    </w:p>
    <w:p>
      <w:pPr>
        <w:pStyle w:val="ListNumber"/>
      </w:pPr>
      <w:r>
        <w:t>Degenerative Wirbelsäulenerkrankung mit Bewegungseinschränkung und wiederkehrenden Reizerscheinungen.</w:t>
      </w:r>
    </w:p>
    <w:p>
      <w:pPr>
        <w:pStyle w:val="ListNumber"/>
      </w:pPr>
      <w:r>
        <w:t>Kniegelenksarthrose beidseits.</w:t>
      </w:r>
    </w:p>
    <w:p>
      <w:pPr>
        <w:pStyle w:val="ListNumber"/>
      </w:pPr>
      <w:r>
        <w:t>Hörminderung beidseits, mit Hörgeräten versorgt.</w:t>
      </w:r>
    </w:p>
    <w:p>
      <w:pPr>
        <w:pStyle w:val="ListNumber"/>
      </w:pPr>
      <w:r>
        <w:t>Arterielle Verschlusskrankheit im Stadium IIa.</w:t>
      </w:r>
    </w:p>
    <w:p>
      <w:pPr>
        <w:jc w:val="left"/>
      </w:pPr>
      <w:r>
        <w:t>Die Gesamtwürdigung der wechselseitigen Auswirkungen ergibt einen GdB von 50. Die Voraussetzungen der Merkzeichen G, aG, B, H und RF sind nach den vorliegenden medizinischen Unterlagen nicht erfüllt; insbesondere ist die Gehfähigkeit nicht in dem hierfür erforderlichen Ausmaß eingeschränkt.</w:t>
      </w:r>
    </w:p>
    <w:p>
      <w:pPr>
        <w:jc w:val="left"/>
      </w:pPr>
      <w:r>
        <w:t>Eine Nachprüfung der Feststellung ist für Februar 2028 vorgesehen.</w:t>
      </w:r>
    </w:p>
    <w:p>
      <w:pPr>
        <w:jc w:val="left"/>
      </w:pPr>
      <w:r>
        <w:t>Ihren Schwerbehindertenausweis erhalten Sie gesondert.</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beim Versorgungsamt Hamburg, Adolph-Schönfelder-Straße 5, 22083 Hamburg, einzulegen.</w:t>
      </w:r>
    </w:p>
    <w:p>
      <w:pPr>
        <w:jc w:val="left"/>
      </w:pPr>
      <w:r>
        <w:t>Im Auftrag</w:t>
      </w:r>
    </w:p>
    <w:p>
      <w:pPr>
        <w:jc w:val="left"/>
      </w:pPr>
      <w:r>
        <w:t>Freytag</w:t>
      </w:r>
    </w:p>
    <w:p/>
    <w:p>
      <w:pPr>
        <w:pStyle w:val="Heading2"/>
      </w:pPr>
      <w:r>
        <w:rPr>
          <w:rFonts w:ascii="Times New Roman" w:hAnsi="Times New Roman"/>
        </w:rPr>
        <w:t>Vermerk der Beratungsstelle</w:t>
      </w:r>
    </w:p>
    <w:p>
      <w:pPr>
        <w:jc w:val="left"/>
      </w:pPr>
      <w:r>
        <w:t>Der Bescheid wurde laut aufbewahrtem Umschlag am 20.02.2026 zugestellt. Herr Lammers hat keinen Widerspruch erhoben, weil er mit dem GdB 50 zufrieden war. Für die Altersrente ist entscheidend, dass die Schwerbehinderteneigenschaft zum gewünschten Rentenbeginn am 01.11.2026 vorliegt; die angekündigte Nachprüfung im Februar 2028 liegt dahinter, ist aber für spätere Zeiträume im Blick zu 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