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STERBEURKUNDE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5. Juni 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S 402/2026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Martin Herbold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Sterbeurkunde Clemens Radtke</w:t>
      </w:r>
    </w:p>
    <w:p>
      <w:pPr>
        <w:pStyle w:val="Heading1"/>
      </w:pPr>
      <w:r>
        <w:t>1. Registerangaben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rPr>
          <w:tblHeader w:val="true"/>
        </w:trPr>
        <w:tc>
          <w:tcPr>
            <w:tcW w:type="dxa" w:w="2835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Angabe</w:t>
            </w:r>
          </w:p>
        </w:tc>
        <w:tc>
          <w:tcPr>
            <w:tcW w:type="dxa" w:w="6803"/>
            <w:shd w:fill="E7EFF1"/>
            <w:vAlign w:val="center"/>
          </w:tcPr>
          <w:p>
            <w:r>
              <w:rPr>
                <w:rFonts w:ascii="Arial" w:hAnsi="Arial" w:eastAsia="Arial"/>
                <w:b/>
                <w:color w:val="173941"/>
                <w:sz w:val="17"/>
              </w:rPr>
              <w:t>Eintrag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Radtke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Vorname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Clemens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30. November 1961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Geburtsort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Letzter Wohnort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Pfinztalstraße 19, 76227 Karlsruhe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Familienstand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geschieden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Sterbetag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2. Juni 2026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Sterbeort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Baden-Baden, Rehaklinik Quellenpark</w:t>
            </w:r>
          </w:p>
        </w:tc>
      </w:tr>
    </w:tbl>
    <w:p/>
    <w:p>
      <w:pPr>
        <w:pStyle w:val="Heading1"/>
      </w:pPr>
      <w:r>
        <w:t>2. Ausfertigung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beglaubigte Abschrift wurde am 5. Juni 2026 erteilt. Fiona Radtke-Vogel legte sie am 8. Juni 2026 in der Kanzlei im Original vor; die Rückgabe erfolgte am selben Tag gegen Empfangsbestätigung.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Martin Herbold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Standesbeamter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S 402/2026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Stadt Baden-Baden · Standesamt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Marktplatz 2 · 76530 Baden-Baden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07221 93-2160 · standesamt@baden-baden.example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Sterberegister S 402/2026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Sterbeurkunde Clemens Radtke</dc:title>
  <dc:subject>S 402/2026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