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line="259" w:lineRule="auto"/>
      </w:pPr>
      <w:r>
        <w:rPr>
          <w:rFonts w:ascii="Times New Roman" w:hAnsi="Times New Roman"/>
          <w:b/>
          <w:sz w:val="28"/>
        </w:rPr>
        <w:t>Vollmacht</w:t>
      </w:r>
    </w:p>
    <w:p>
      <w:pPr>
        <w:spacing w:line="259" w:lineRule="auto" w:after="60"/>
      </w:pPr>
      <w:r>
        <w:rPr>
          <w:sz w:val="22"/>
        </w:rPr>
        <w:t xml:space="preserve">Hiermit bevollmächtigen wir, </w:t>
      </w:r>
      <w:r>
        <w:rPr>
          <w:b/>
        </w:rPr>
        <w:t xml:space="preserve">Bertha Tannenberg, geb. 14.06.1972, und Olaf Tannenberg, geb. 17.02.1964, </w:t>
      </w:r>
      <w:r>
        <w:t xml:space="preserve">beide wohnhaft Adelheidstraße 17, 24103 Kiel, als gesetzliche Vertreter unserer minderjährigen Tochter </w:t>
      </w:r>
      <w:r>
        <w:rPr>
          <w:b/>
        </w:rPr>
        <w:t xml:space="preserve">Lena Tannenberg, geb. 03.09.2009, </w:t>
      </w:r>
      <w:r>
        <w:t xml:space="preserve">den </w:t>
      </w:r>
      <w:r>
        <w:rPr>
          <w:b/>
        </w:rPr>
        <w:t xml:space="preserve">Rechtsanwalt Lasse Holm, Kanzlei Holm · Petersen · Sönnichsen Rechtsanwälte mbB, Holstenstraße 124, 24103 Kiel, </w:t>
      </w:r>
      <w:r>
        <w:t>zur Vertretung in der sozialrechtlichen Angelegenheit "Eingliederungshilfe / Schulbegleitung" gegenüber dem Jugendamt Kiel und ggf. dem Sozialgericht Kiel.</w:t>
      </w:r>
    </w:p>
    <w:p>
      <w:pPr>
        <w:spacing w:before="120" w:after="60" w:line="259" w:lineRule="auto"/>
      </w:pPr>
      <w:r>
        <w:rPr>
          <w:rFonts w:ascii="Times New Roman" w:hAnsi="Times New Roman"/>
          <w:b/>
          <w:sz w:val="22"/>
        </w:rPr>
        <w:t>Die Vollmacht erstreckt sich auch auf: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Akteneinsicht und Einsichtnahme in Verwaltungsvorgänge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Einlegung von Widersprüchen und Rechtsmitteln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Stellung von Eilanträgen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Empfangnahme von Bescheiden und Zustellungen</w:t>
      </w:r>
    </w:p>
    <w:p>
      <w:pPr>
        <w:pStyle w:val="ListBullet"/>
        <w:spacing w:before="120" w:after="60" w:line="259" w:lineRule="auto"/>
      </w:pPr>
      <w:r>
        <w:rPr>
          <w:rFonts w:ascii="Times New Roman" w:hAnsi="Times New Roman"/>
          <w:b/>
          <w:sz w:val="22"/>
        </w:rPr>
        <w:t>Vertretung gegenüber Versicherungen (Rechtsschutz)</w:t>
      </w:r>
    </w:p>
    <w:p>
      <w:pPr>
        <w:spacing w:line="259" w:lineRule="auto" w:after="60"/>
      </w:pPr>
    </w:p>
    <w:p>
      <w:pPr>
        <w:spacing w:line="259" w:lineRule="auto" w:after="60"/>
      </w:pPr>
      <w:r>
        <w:t>Kiel, 02.04.2026</w:t>
      </w:r>
    </w:p>
    <w:p>
      <w:pPr>
        <w:spacing w:line="259" w:lineRule="auto" w:after="60"/>
      </w:pPr>
    </w:p>
    <w:p>
      <w:pPr>
        <w:spacing w:line="259" w:lineRule="auto" w:after="60"/>
      </w:pPr>
      <w:r>
        <w:t>_________________________     _________________________</w:t>
      </w:r>
    </w:p>
    <w:p>
      <w:pPr>
        <w:spacing w:line="259" w:lineRule="auto" w:after="60"/>
      </w:pPr>
      <w:r>
        <w:t>Bertha Tannenberg                   Olaf Tannenberg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