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0B82A" w14:textId="1751E41C" w:rsidR="00B435F4" w:rsidRDefault="00B435F4" w:rsidP="00B435F4">
      <w:pPr>
        <w:pStyle w:val="Titre"/>
      </w:pPr>
      <w:r>
        <w:t>Convention de formation professionnelle</w:t>
      </w:r>
    </w:p>
    <w:p w14:paraId="1346F2FE" w14:textId="6BF44885" w:rsidR="00B435F4" w:rsidRDefault="00B435F4" w:rsidP="00B435F4">
      <w:r>
        <w:t>(Article</w:t>
      </w:r>
      <w:r w:rsidR="007F6FDA" w:rsidRPr="007F6FDA">
        <w:rPr>
          <w:rFonts w:ascii="Calibri" w:hAnsi="Calibri" w:cs="Calibri"/>
        </w:rPr>
        <w:t> </w:t>
      </w:r>
      <w:r>
        <w:t>L. 6353-1 du Code du Travail D</w:t>
      </w:r>
      <w:r>
        <w:rPr>
          <w:rFonts w:ascii="Luciole" w:hAnsi="Luciole" w:cs="Luciole"/>
        </w:rPr>
        <w:t>é</w:t>
      </w:r>
      <w:r>
        <w:t>cret N</w:t>
      </w:r>
      <w:r>
        <w:rPr>
          <w:rFonts w:ascii="Luciole" w:hAnsi="Luciole" w:cs="Luciole"/>
        </w:rPr>
        <w:t>°</w:t>
      </w:r>
      <w:r>
        <w:t xml:space="preserve"> 2018-1341 du 28 d</w:t>
      </w:r>
      <w:r>
        <w:rPr>
          <w:rFonts w:ascii="Luciole" w:hAnsi="Luciole" w:cs="Luciole"/>
        </w:rPr>
        <w:t>é</w:t>
      </w:r>
      <w:r>
        <w:t>cembre 2018)</w:t>
      </w:r>
    </w:p>
    <w:p w14:paraId="7A4148E6" w14:textId="702AF004" w:rsidR="00B435F4" w:rsidRDefault="00B435F4" w:rsidP="000362FF">
      <w:pPr>
        <w:spacing w:after="0"/>
        <w:jc w:val="both"/>
      </w:pPr>
      <w:r>
        <w:t>Entre l'organisme de formation</w:t>
      </w:r>
      <w:r w:rsidR="007F6FDA" w:rsidRPr="007F6FDA">
        <w:rPr>
          <w:rFonts w:ascii="Calibri" w:hAnsi="Calibri" w:cs="Calibri"/>
        </w:rPr>
        <w:t> </w:t>
      </w:r>
      <w:r w:rsidR="007F6FDA" w:rsidRPr="007F6FDA">
        <w:rPr>
          <w:rFonts w:ascii="Luciole" w:hAnsi="Luciole" w:cs="Calibri"/>
        </w:rPr>
        <w:t>:</w:t>
      </w:r>
      <w:r w:rsidR="00EF5A9D">
        <w:rPr>
          <w:rFonts w:ascii="Luciole" w:hAnsi="Luciole" w:cs="Calibri"/>
        </w:rPr>
        <w:t xml:space="preserve"> </w:t>
      </w:r>
      <w:r>
        <w:rPr>
          <w:b/>
          <w:bCs/>
        </w:rPr>
        <w:t>Fédération Santé Habitat</w:t>
      </w:r>
      <w:r w:rsidR="00E360D6">
        <w:t xml:space="preserve">, </w:t>
      </w:r>
      <w:r>
        <w:t>immatriculée au RCS</w:t>
      </w:r>
      <w:r w:rsidR="007F6FDA" w:rsidRPr="007F6FDA">
        <w:rPr>
          <w:rFonts w:ascii="Calibri" w:hAnsi="Calibri" w:cs="Calibri"/>
        </w:rPr>
        <w:t> </w:t>
      </w:r>
      <w:r>
        <w:t>de sous le num</w:t>
      </w:r>
      <w:r>
        <w:rPr>
          <w:rFonts w:ascii="Luciole" w:hAnsi="Luciole" w:cs="Luciole"/>
        </w:rPr>
        <w:t>é</w:t>
      </w:r>
      <w:r>
        <w:t>ro</w:t>
      </w:r>
      <w:r w:rsidR="007F6FDA" w:rsidRPr="007F6FDA">
        <w:rPr>
          <w:rFonts w:ascii="Calibri" w:hAnsi="Calibri" w:cs="Calibri"/>
        </w:rPr>
        <w:t> </w:t>
      </w:r>
      <w:r>
        <w:t>N</w:t>
      </w:r>
      <w:r>
        <w:rPr>
          <w:rFonts w:ascii="Luciole" w:hAnsi="Luciole" w:cs="Luciole"/>
        </w:rPr>
        <w:t>°</w:t>
      </w:r>
      <w:r w:rsidRPr="00B435F4">
        <w:t>43776264400049</w:t>
      </w:r>
      <w:r w:rsidR="00E360D6">
        <w:t>, d</w:t>
      </w:r>
      <w:r>
        <w:t>ont le siège social est situé</w:t>
      </w:r>
      <w:r w:rsidR="007F6FDA" w:rsidRPr="007F6FDA">
        <w:rPr>
          <w:rFonts w:ascii="Calibri" w:hAnsi="Calibri" w:cs="Calibri"/>
        </w:rPr>
        <w:t> </w:t>
      </w:r>
      <w:r w:rsidRPr="00B435F4">
        <w:t>6 rue du Chemin Vert</w:t>
      </w:r>
      <w:r>
        <w:t>,</w:t>
      </w:r>
      <w:r w:rsidRPr="00B435F4">
        <w:t xml:space="preserve"> 75011 Paris</w:t>
      </w:r>
      <w:r>
        <w:t>.</w:t>
      </w:r>
    </w:p>
    <w:p w14:paraId="700E151D" w14:textId="1CC5332D" w:rsidR="00B435F4" w:rsidRDefault="00B435F4" w:rsidP="000362FF">
      <w:pPr>
        <w:spacing w:after="0"/>
        <w:jc w:val="both"/>
      </w:pPr>
      <w:r>
        <w:t>Représentée aux fins des présentes par</w:t>
      </w:r>
      <w:r w:rsidR="007F6FDA" w:rsidRPr="007F6FDA">
        <w:rPr>
          <w:rFonts w:ascii="Calibri" w:hAnsi="Calibri" w:cs="Calibri"/>
        </w:rPr>
        <w:t> </w:t>
      </w:r>
      <w:r>
        <w:t>Grégory Caumes</w:t>
      </w:r>
      <w:r w:rsidR="007F6FDA" w:rsidRPr="007F6FDA">
        <w:rPr>
          <w:rFonts w:ascii="Calibri" w:hAnsi="Calibri" w:cs="Calibri"/>
        </w:rPr>
        <w:t> </w:t>
      </w:r>
      <w:r>
        <w:t>en sa qualit</w:t>
      </w:r>
      <w:r>
        <w:rPr>
          <w:rFonts w:ascii="Luciole" w:hAnsi="Luciole" w:cs="Luciole"/>
        </w:rPr>
        <w:t>é</w:t>
      </w:r>
      <w:r>
        <w:t xml:space="preserve"> de repr</w:t>
      </w:r>
      <w:r>
        <w:rPr>
          <w:rFonts w:ascii="Luciole" w:hAnsi="Luciole" w:cs="Luciole"/>
        </w:rPr>
        <w:t>é</w:t>
      </w:r>
      <w:r>
        <w:t>sentant, d</w:t>
      </w:r>
      <w:r>
        <w:rPr>
          <w:rFonts w:ascii="Luciole" w:hAnsi="Luciole" w:cs="Luciole"/>
        </w:rPr>
        <w:t>û</w:t>
      </w:r>
      <w:r>
        <w:t>ment habilit</w:t>
      </w:r>
      <w:r>
        <w:rPr>
          <w:rFonts w:ascii="Luciole" w:hAnsi="Luciole" w:cs="Luciole"/>
        </w:rPr>
        <w:t>é</w:t>
      </w:r>
      <w:r>
        <w:t>.</w:t>
      </w:r>
    </w:p>
    <w:p w14:paraId="5FB088BD" w14:textId="14C40E47" w:rsidR="00B435F4" w:rsidRDefault="00B435F4" w:rsidP="000362FF">
      <w:pPr>
        <w:jc w:val="both"/>
      </w:pPr>
      <w:r>
        <w:t>Déclaration d’activité n°</w:t>
      </w:r>
      <w:r w:rsidRPr="00B435F4">
        <w:t xml:space="preserve">11 75 49764 75 </w:t>
      </w:r>
      <w:r>
        <w:t>aupr</w:t>
      </w:r>
      <w:r>
        <w:rPr>
          <w:rFonts w:ascii="Luciole" w:hAnsi="Luciole" w:cs="Luciole"/>
        </w:rPr>
        <w:t>è</w:t>
      </w:r>
      <w:r>
        <w:t>s de la pr</w:t>
      </w:r>
      <w:r>
        <w:rPr>
          <w:rFonts w:ascii="Luciole" w:hAnsi="Luciole" w:cs="Luciole"/>
        </w:rPr>
        <w:t>é</w:t>
      </w:r>
      <w:r>
        <w:t xml:space="preserve">fecture de la </w:t>
      </w:r>
      <w:r w:rsidRPr="00B435F4">
        <w:t>Direction Régionale des Entreprises, de la Concurrence, de la Consommation, du Travail et de l’Emploi (DIRECCTE)</w:t>
      </w:r>
      <w:r>
        <w:t>.</w:t>
      </w:r>
    </w:p>
    <w:p w14:paraId="0BF7F401" w14:textId="195810FF" w:rsidR="00B435F4" w:rsidRDefault="00B435F4" w:rsidP="000362FF">
      <w:pPr>
        <w:jc w:val="both"/>
      </w:pPr>
      <w:r>
        <w:t xml:space="preserve">Ci-après dénommée </w:t>
      </w:r>
      <w:r>
        <w:rPr>
          <w:b/>
          <w:bCs/>
        </w:rPr>
        <w:t>«</w:t>
      </w:r>
      <w:r w:rsidR="007F6FDA" w:rsidRPr="007F6FDA">
        <w:rPr>
          <w:rFonts w:ascii="Calibri" w:hAnsi="Calibri" w:cs="Calibri"/>
          <w:b/>
          <w:bCs/>
        </w:rPr>
        <w:t> </w:t>
      </w:r>
      <w:r w:rsidRPr="00B435F4">
        <w:rPr>
          <w:b/>
          <w:bCs/>
        </w:rPr>
        <w:t>l</w:t>
      </w:r>
      <w:r w:rsidRPr="00B435F4">
        <w:rPr>
          <w:rFonts w:ascii="Luciole" w:hAnsi="Luciole" w:cs="Luciole"/>
          <w:b/>
          <w:bCs/>
        </w:rPr>
        <w:t>’</w:t>
      </w:r>
      <w:r w:rsidRPr="00B435F4">
        <w:rPr>
          <w:b/>
          <w:bCs/>
        </w:rPr>
        <w:t>Organisme de Formation</w:t>
      </w:r>
      <w:r w:rsidR="007F6FDA" w:rsidRPr="007F6FDA">
        <w:rPr>
          <w:rFonts w:ascii="Calibri" w:hAnsi="Calibri" w:cs="Calibri"/>
          <w:b/>
          <w:bCs/>
        </w:rPr>
        <w:t> </w:t>
      </w:r>
      <w:r w:rsidRPr="001E2965">
        <w:rPr>
          <w:b/>
          <w:bCs/>
        </w:rPr>
        <w:t>»</w:t>
      </w:r>
    </w:p>
    <w:p w14:paraId="42812672" w14:textId="5FAD5824" w:rsidR="00B435F4" w:rsidRDefault="00B435F4" w:rsidP="000362FF">
      <w:pPr>
        <w:jc w:val="both"/>
      </w:pPr>
      <w:r>
        <w:t>D’une part</w:t>
      </w:r>
      <w:r w:rsidR="004A5EAA">
        <w:t>,</w:t>
      </w:r>
    </w:p>
    <w:p w14:paraId="3CB863EA" w14:textId="7F783B20" w:rsidR="00B435F4" w:rsidRDefault="00B435F4" w:rsidP="000362FF">
      <w:pPr>
        <w:jc w:val="both"/>
      </w:pPr>
    </w:p>
    <w:p w14:paraId="076DDD5B" w14:textId="7D741318" w:rsidR="00B435F4" w:rsidRDefault="00B435F4" w:rsidP="00E360D6">
      <w:pPr>
        <w:spacing w:after="0"/>
        <w:jc w:val="both"/>
      </w:pPr>
      <w:r>
        <w:t>Et</w:t>
      </w:r>
      <w:r w:rsidR="007F6FDA" w:rsidRPr="007F6FDA">
        <w:rPr>
          <w:rFonts w:ascii="Calibri" w:hAnsi="Calibri" w:cs="Calibri"/>
        </w:rPr>
        <w:t> </w:t>
      </w:r>
      <w:r w:rsidRPr="00B435F4">
        <w:rPr>
          <w:b/>
          <w:bCs/>
        </w:rPr>
        <w:t>+++=</w:t>
      </w:r>
      <w:proofErr w:type="spellStart"/>
      <w:r w:rsidRPr="00B435F4">
        <w:rPr>
          <w:b/>
          <w:bCs/>
        </w:rPr>
        <w:t>entite</w:t>
      </w:r>
      <w:r w:rsidR="00D15FAA">
        <w:rPr>
          <w:b/>
          <w:bCs/>
        </w:rPr>
        <w:t>_sgtr</w:t>
      </w:r>
      <w:proofErr w:type="spellEnd"/>
      <w:r w:rsidRPr="00B435F4">
        <w:rPr>
          <w:b/>
          <w:bCs/>
        </w:rPr>
        <w:t>+++</w:t>
      </w:r>
      <w:r w:rsidR="00E360D6">
        <w:t xml:space="preserve">, </w:t>
      </w:r>
      <w:r>
        <w:t>+++IF SIRET+++immatriculée au RCS sous le num</w:t>
      </w:r>
      <w:r>
        <w:rPr>
          <w:rFonts w:ascii="Luciole" w:hAnsi="Luciole" w:cs="Luciole"/>
        </w:rPr>
        <w:t>é</w:t>
      </w:r>
      <w:r>
        <w:t>ro</w:t>
      </w:r>
      <w:r w:rsidR="007F6FDA" w:rsidRPr="007F6FDA">
        <w:rPr>
          <w:rFonts w:ascii="Calibri" w:hAnsi="Calibri" w:cs="Calibri"/>
        </w:rPr>
        <w:t> </w:t>
      </w:r>
      <w:r>
        <w:t>N</w:t>
      </w:r>
      <w:r>
        <w:rPr>
          <w:rFonts w:ascii="Luciole" w:hAnsi="Luciole" w:cs="Luciole"/>
        </w:rPr>
        <w:t>°</w:t>
      </w:r>
      <w:r>
        <w:t xml:space="preserve"> +++=</w:t>
      </w:r>
      <w:r w:rsidR="003F00DB">
        <w:t>SIRET</w:t>
      </w:r>
      <w:r>
        <w:t>+++ +++END-IF+++ situ</w:t>
      </w:r>
      <w:r>
        <w:rPr>
          <w:rFonts w:ascii="Luciole" w:hAnsi="Luciole" w:cs="Luciole"/>
        </w:rPr>
        <w:t>ée</w:t>
      </w:r>
      <w:r w:rsidR="007F6FDA" w:rsidRPr="007F6FDA">
        <w:rPr>
          <w:rFonts w:ascii="Calibri" w:hAnsi="Calibri" w:cs="Calibri"/>
        </w:rPr>
        <w:t> </w:t>
      </w:r>
      <w:r>
        <w:t>+</w:t>
      </w:r>
      <w:r w:rsidR="00384C99">
        <w:t>++</w:t>
      </w:r>
      <w:r w:rsidR="00D15FAA">
        <w:t>rue</w:t>
      </w:r>
      <w:r w:rsidR="00384C99">
        <w:t>++</w:t>
      </w:r>
      <w:r w:rsidR="002B0AA1">
        <w:t>+</w:t>
      </w:r>
      <w:r w:rsidR="00D15FAA">
        <w:t xml:space="preserve"> +++</w:t>
      </w:r>
      <w:proofErr w:type="spellStart"/>
      <w:r w:rsidR="00D15FAA">
        <w:t>cp</w:t>
      </w:r>
      <w:proofErr w:type="spellEnd"/>
      <w:r w:rsidR="00D15FAA">
        <w:t>+++ +++ville+++</w:t>
      </w:r>
      <w:r>
        <w:t>.</w:t>
      </w:r>
    </w:p>
    <w:p w14:paraId="3255B30E" w14:textId="47448338" w:rsidR="00B435F4" w:rsidRDefault="00B435F4" w:rsidP="000362FF">
      <w:pPr>
        <w:jc w:val="both"/>
      </w:pPr>
      <w:r>
        <w:t>Représentée aux fins des présentes</w:t>
      </w:r>
      <w:r w:rsidR="007F6FDA" w:rsidRPr="007F6FDA">
        <w:rPr>
          <w:rFonts w:ascii="Calibri" w:hAnsi="Calibri" w:cs="Calibri"/>
        </w:rPr>
        <w:t> </w:t>
      </w:r>
      <w:r>
        <w:t>par</w:t>
      </w:r>
      <w:r w:rsidR="000362FF">
        <w:t xml:space="preserve"> +++</w:t>
      </w:r>
      <w:proofErr w:type="spellStart"/>
      <w:r w:rsidR="00384C99">
        <w:t>nom_</w:t>
      </w:r>
      <w:r w:rsidR="00D15FAA">
        <w:t>sgtr</w:t>
      </w:r>
      <w:proofErr w:type="spellEnd"/>
      <w:r w:rsidR="000362FF">
        <w:t>+++</w:t>
      </w:r>
      <w:r w:rsidR="008642CD">
        <w:rPr>
          <w:rFonts w:ascii="Calibri" w:hAnsi="Calibri" w:cs="Calibri"/>
        </w:rPr>
        <w:t xml:space="preserve"> </w:t>
      </w:r>
      <w:r>
        <w:t>en sa qualit</w:t>
      </w:r>
      <w:r>
        <w:rPr>
          <w:rFonts w:ascii="Luciole" w:hAnsi="Luciole" w:cs="Luciole"/>
        </w:rPr>
        <w:t>é</w:t>
      </w:r>
      <w:r>
        <w:t xml:space="preserve"> de Repr</w:t>
      </w:r>
      <w:r>
        <w:rPr>
          <w:rFonts w:ascii="Luciole" w:hAnsi="Luciole" w:cs="Luciole"/>
        </w:rPr>
        <w:t>é</w:t>
      </w:r>
      <w:r>
        <w:t>sentant l</w:t>
      </w:r>
      <w:r>
        <w:rPr>
          <w:rFonts w:ascii="Luciole" w:hAnsi="Luciole" w:cs="Luciole"/>
        </w:rPr>
        <w:t>é</w:t>
      </w:r>
      <w:r>
        <w:t>gal, d</w:t>
      </w:r>
      <w:r>
        <w:rPr>
          <w:rFonts w:ascii="Luciole" w:hAnsi="Luciole" w:cs="Luciole"/>
        </w:rPr>
        <w:t>û</w:t>
      </w:r>
      <w:r>
        <w:t>ment habilit</w:t>
      </w:r>
      <w:r>
        <w:rPr>
          <w:rFonts w:ascii="Luciole" w:hAnsi="Luciole" w:cs="Luciole"/>
        </w:rPr>
        <w:t>é</w:t>
      </w:r>
      <w:r>
        <w:t>(e).</w:t>
      </w:r>
    </w:p>
    <w:p w14:paraId="3A9D6C29" w14:textId="4CF860D1" w:rsidR="00B435F4" w:rsidRDefault="00B435F4" w:rsidP="000362FF">
      <w:pPr>
        <w:jc w:val="both"/>
      </w:pPr>
      <w:r>
        <w:t xml:space="preserve">Ci-après dénommée </w:t>
      </w:r>
      <w:r w:rsidRPr="00B435F4">
        <w:rPr>
          <w:b/>
          <w:bCs/>
        </w:rPr>
        <w:t>«</w:t>
      </w:r>
      <w:r w:rsidR="007F6FDA" w:rsidRPr="007F6FDA">
        <w:rPr>
          <w:rFonts w:ascii="Calibri" w:hAnsi="Calibri" w:cs="Calibri"/>
          <w:b/>
          <w:bCs/>
        </w:rPr>
        <w:t> </w:t>
      </w:r>
      <w:r w:rsidRPr="00B435F4">
        <w:rPr>
          <w:b/>
          <w:bCs/>
        </w:rPr>
        <w:t>le Bénéficiaire</w:t>
      </w:r>
      <w:r w:rsidR="007F6FDA" w:rsidRPr="007F6FDA">
        <w:rPr>
          <w:rFonts w:ascii="Calibri" w:hAnsi="Calibri" w:cs="Calibri"/>
          <w:b/>
          <w:bCs/>
        </w:rPr>
        <w:t> </w:t>
      </w:r>
      <w:r w:rsidRPr="00B435F4">
        <w:rPr>
          <w:rFonts w:ascii="Luciole" w:hAnsi="Luciole" w:cs="Luciole"/>
          <w:b/>
          <w:bCs/>
        </w:rPr>
        <w:t>»</w:t>
      </w:r>
    </w:p>
    <w:p w14:paraId="78FFB50C" w14:textId="7075E240" w:rsidR="00B435F4" w:rsidRDefault="00B435F4" w:rsidP="000362FF">
      <w:pPr>
        <w:jc w:val="both"/>
      </w:pPr>
      <w:r>
        <w:t>D’autre part</w:t>
      </w:r>
      <w:r w:rsidR="004A5EAA">
        <w:t>,</w:t>
      </w:r>
    </w:p>
    <w:p w14:paraId="3B748AE3" w14:textId="77777777" w:rsidR="00B435F4" w:rsidRDefault="00B435F4" w:rsidP="000362FF">
      <w:pPr>
        <w:jc w:val="both"/>
      </w:pPr>
    </w:p>
    <w:p w14:paraId="76F13677" w14:textId="1CC76116" w:rsidR="00B435F4" w:rsidRPr="00B435F4" w:rsidRDefault="00B435F4" w:rsidP="000362FF">
      <w:pPr>
        <w:jc w:val="both"/>
      </w:pPr>
      <w:r>
        <w:t xml:space="preserve">Ci-après individuellement ou collectivement désigné(s) la ou les </w:t>
      </w:r>
      <w:r w:rsidRPr="00B435F4">
        <w:rPr>
          <w:b/>
          <w:bCs/>
        </w:rPr>
        <w:t>«</w:t>
      </w:r>
      <w:r w:rsidR="007F6FDA" w:rsidRPr="007F6FDA">
        <w:rPr>
          <w:rFonts w:ascii="Calibri" w:hAnsi="Calibri" w:cs="Calibri"/>
          <w:b/>
          <w:bCs/>
        </w:rPr>
        <w:t> </w:t>
      </w:r>
      <w:r w:rsidRPr="00B435F4">
        <w:rPr>
          <w:b/>
          <w:bCs/>
        </w:rPr>
        <w:t>Partie(s)</w:t>
      </w:r>
      <w:r w:rsidR="007F6FDA" w:rsidRPr="007F6FDA">
        <w:rPr>
          <w:rFonts w:ascii="Calibri" w:hAnsi="Calibri" w:cs="Calibri"/>
          <w:b/>
          <w:bCs/>
        </w:rPr>
        <w:t> </w:t>
      </w:r>
      <w:r w:rsidRPr="00B435F4">
        <w:rPr>
          <w:rFonts w:ascii="Luciole" w:hAnsi="Luciole" w:cs="Luciole"/>
          <w:b/>
          <w:bCs/>
        </w:rPr>
        <w:t>»</w:t>
      </w:r>
    </w:p>
    <w:p w14:paraId="33FDF628" w14:textId="04D19296" w:rsidR="00B435F4" w:rsidRDefault="00B435F4" w:rsidP="000362FF">
      <w:pPr>
        <w:jc w:val="both"/>
      </w:pPr>
    </w:p>
    <w:p w14:paraId="4C1350EE" w14:textId="6EC251B4" w:rsidR="00B435F4" w:rsidRDefault="00B435F4" w:rsidP="000362FF">
      <w:pPr>
        <w:jc w:val="both"/>
      </w:pPr>
      <w:r>
        <w:t>Il est conclu une convention de formation professionnelle conformément aux dispositions des articles</w:t>
      </w:r>
      <w:r w:rsidR="007F6FDA" w:rsidRPr="007F6FDA">
        <w:rPr>
          <w:rFonts w:ascii="Calibri" w:hAnsi="Calibri" w:cs="Calibri"/>
        </w:rPr>
        <w:t> </w:t>
      </w:r>
      <w:r>
        <w:t xml:space="preserve">L. 6311-1 </w:t>
      </w:r>
      <w:r>
        <w:rPr>
          <w:rFonts w:ascii="Luciole" w:hAnsi="Luciole" w:cs="Luciole"/>
        </w:rPr>
        <w:t>à</w:t>
      </w:r>
      <w:r>
        <w:t xml:space="preserve"> L. 6363-2 du Code du Travail, et </w:t>
      </w:r>
      <w:r>
        <w:rPr>
          <w:rFonts w:ascii="Luciole" w:hAnsi="Luciole" w:cs="Luciole"/>
        </w:rPr>
        <w:t>é</w:t>
      </w:r>
      <w:r>
        <w:t>galement en</w:t>
      </w:r>
      <w:r w:rsidR="007F6FDA" w:rsidRPr="007F6FDA">
        <w:rPr>
          <w:rFonts w:ascii="Calibri" w:hAnsi="Calibri" w:cs="Calibri"/>
        </w:rPr>
        <w:t> </w:t>
      </w:r>
      <w:r>
        <w:t>application des dispositions du Livre III de la 6</w:t>
      </w:r>
      <w:r>
        <w:rPr>
          <w:rFonts w:ascii="Luciole" w:hAnsi="Luciole" w:cs="Luciole"/>
        </w:rPr>
        <w:t>è</w:t>
      </w:r>
      <w:r>
        <w:t>me partie et des cat</w:t>
      </w:r>
      <w:r>
        <w:rPr>
          <w:rFonts w:ascii="Luciole" w:hAnsi="Luciole" w:cs="Luciole"/>
        </w:rPr>
        <w:t>é</w:t>
      </w:r>
      <w:r>
        <w:t>gories pr</w:t>
      </w:r>
      <w:r>
        <w:rPr>
          <w:rFonts w:ascii="Luciole" w:hAnsi="Luciole" w:cs="Luciole"/>
        </w:rPr>
        <w:t>é</w:t>
      </w:r>
      <w:r>
        <w:t xml:space="preserve">vues </w:t>
      </w:r>
      <w:r>
        <w:rPr>
          <w:rFonts w:ascii="Luciole" w:hAnsi="Luciole" w:cs="Luciole"/>
        </w:rPr>
        <w:t>à</w:t>
      </w:r>
      <w:r>
        <w:t xml:space="preserve"> l</w:t>
      </w:r>
      <w:r>
        <w:rPr>
          <w:rFonts w:ascii="Luciole" w:hAnsi="Luciole" w:cs="Luciole"/>
        </w:rPr>
        <w:t>’</w:t>
      </w:r>
      <w:r>
        <w:t xml:space="preserve">article L6313.1 du Code du Travail relatif </w:t>
      </w:r>
      <w:r>
        <w:rPr>
          <w:rFonts w:ascii="Luciole" w:hAnsi="Luciole" w:cs="Luciole"/>
        </w:rPr>
        <w:t>à</w:t>
      </w:r>
      <w:r>
        <w:t xml:space="preserve"> la formation professionnelle continue tout au long de la vie.</w:t>
      </w:r>
    </w:p>
    <w:p w14:paraId="110FFEB6" w14:textId="1140EE78" w:rsidR="00B435F4" w:rsidRPr="00B435F4" w:rsidRDefault="00B435F4" w:rsidP="00B435F4">
      <w:pPr>
        <w:pStyle w:val="T1"/>
      </w:pPr>
      <w:r w:rsidRPr="00B435F4">
        <w:lastRenderedPageBreak/>
        <w:t>Objet de la convention</w:t>
      </w:r>
    </w:p>
    <w:p w14:paraId="5BC3C891" w14:textId="3F79EF85" w:rsidR="00B435F4" w:rsidRDefault="00B435F4" w:rsidP="000362FF">
      <w:pPr>
        <w:jc w:val="both"/>
      </w:pPr>
      <w:r>
        <w:t>Aux termes de la présente convention, l’Organisme de Formation s’engage à organiser l’action de formation suivante</w:t>
      </w:r>
      <w:r w:rsidR="007F6FDA" w:rsidRPr="007F6FDA">
        <w:rPr>
          <w:rFonts w:ascii="Calibri" w:hAnsi="Calibri" w:cs="Calibri"/>
        </w:rPr>
        <w:t> </w:t>
      </w:r>
      <w:r w:rsidR="007F6FDA">
        <w:rPr>
          <w:rFonts w:ascii="Calibri" w:hAnsi="Calibri" w:cs="Calibri"/>
        </w:rPr>
        <w:t>:</w:t>
      </w:r>
    </w:p>
    <w:p w14:paraId="6A55AB1C" w14:textId="598229D9" w:rsidR="00B435F4" w:rsidRPr="00B435F4" w:rsidRDefault="00B435F4" w:rsidP="00B435F4">
      <w:pPr>
        <w:ind w:left="708"/>
        <w:rPr>
          <w:b/>
          <w:bCs/>
        </w:rPr>
      </w:pPr>
      <w:r w:rsidRPr="00B435F4">
        <w:rPr>
          <w:b/>
          <w:bCs/>
        </w:rPr>
        <w:t>+++</w:t>
      </w:r>
      <w:proofErr w:type="spellStart"/>
      <w:r w:rsidRPr="00B435F4">
        <w:rPr>
          <w:b/>
          <w:bCs/>
        </w:rPr>
        <w:t>titre_fromprog</w:t>
      </w:r>
      <w:proofErr w:type="spellEnd"/>
      <w:r w:rsidRPr="00B435F4">
        <w:rPr>
          <w:b/>
          <w:bCs/>
        </w:rPr>
        <w:t>+++</w:t>
      </w:r>
    </w:p>
    <w:p w14:paraId="4F17CF35" w14:textId="294B3636" w:rsidR="00B435F4" w:rsidRDefault="00B435F4" w:rsidP="000362FF">
      <w:pPr>
        <w:jc w:val="both"/>
      </w:pPr>
      <w:r>
        <w:t>Catégorie de l'action de formation (art. L6313-1 du Code du Travail)</w:t>
      </w:r>
      <w:r w:rsidR="007F6FDA" w:rsidRPr="007F6FDA">
        <w:rPr>
          <w:rFonts w:ascii="Calibri" w:hAnsi="Calibri" w:cs="Calibri"/>
        </w:rPr>
        <w:t> </w:t>
      </w:r>
      <w:r w:rsidR="007F6FDA" w:rsidRPr="007F6FDA">
        <w:rPr>
          <w:rFonts w:ascii="Luciole" w:hAnsi="Luciole"/>
        </w:rPr>
        <w:t>:</w:t>
      </w:r>
    </w:p>
    <w:p w14:paraId="29C5880B" w14:textId="32614CE2" w:rsidR="00B435F4" w:rsidRDefault="00B435F4" w:rsidP="000362FF">
      <w:pPr>
        <w:ind w:firstLine="708"/>
        <w:jc w:val="both"/>
      </w:pPr>
      <w:r>
        <w:t>Action de formation</w:t>
      </w:r>
    </w:p>
    <w:p w14:paraId="307588C8" w14:textId="48EA1E81" w:rsidR="00B435F4" w:rsidRDefault="00B435F4" w:rsidP="000362FF">
      <w:pPr>
        <w:jc w:val="both"/>
      </w:pPr>
      <w:r w:rsidRPr="004A5EAA">
        <w:rPr>
          <w:b/>
          <w:bCs/>
        </w:rPr>
        <w:t>Objectifs</w:t>
      </w:r>
      <w:r w:rsidR="007F6FDA" w:rsidRPr="007F6FDA">
        <w:rPr>
          <w:rFonts w:ascii="Calibri" w:hAnsi="Calibri" w:cs="Calibri"/>
        </w:rPr>
        <w:t> </w:t>
      </w:r>
      <w:r w:rsidR="007F6FDA" w:rsidRPr="007F6FDA">
        <w:rPr>
          <w:rFonts w:ascii="Luciole" w:hAnsi="Luciole" w:cs="Calibri"/>
        </w:rPr>
        <w:t>:</w:t>
      </w:r>
    </w:p>
    <w:p w14:paraId="0291B44E" w14:textId="77777777" w:rsidR="00B435F4" w:rsidRPr="003F00DB" w:rsidRDefault="00B435F4" w:rsidP="000362FF">
      <w:pPr>
        <w:spacing w:after="0"/>
        <w:jc w:val="both"/>
      </w:pPr>
      <w:r w:rsidRPr="003F00DB">
        <w:t>+++HTML `</w:t>
      </w:r>
    </w:p>
    <w:p w14:paraId="2ABECF75" w14:textId="77777777" w:rsidR="00B435F4" w:rsidRPr="00CB226C" w:rsidRDefault="00B435F4" w:rsidP="000362FF">
      <w:pPr>
        <w:spacing w:after="0"/>
        <w:jc w:val="both"/>
        <w:rPr>
          <w:lang w:val="en-US"/>
        </w:rPr>
      </w:pPr>
      <w:r w:rsidRPr="00CB226C">
        <w:rPr>
          <w:lang w:val="en-US"/>
        </w:rPr>
        <w:t>&lt;meta charset="UTF-8"&gt;</w:t>
      </w:r>
    </w:p>
    <w:p w14:paraId="7529920A" w14:textId="77777777" w:rsidR="00B435F4" w:rsidRPr="00825F6C" w:rsidRDefault="00B435F4" w:rsidP="000362FF">
      <w:pPr>
        <w:spacing w:after="0"/>
        <w:jc w:val="both"/>
        <w:rPr>
          <w:lang w:val="en-US"/>
        </w:rPr>
      </w:pPr>
      <w:r w:rsidRPr="00825F6C">
        <w:rPr>
          <w:lang w:val="en-US"/>
        </w:rPr>
        <w:t>&lt;body&gt;</w:t>
      </w:r>
    </w:p>
    <w:p w14:paraId="56D47A53" w14:textId="77777777" w:rsidR="00B435F4" w:rsidRPr="00825F6C" w:rsidRDefault="00B435F4" w:rsidP="000362FF">
      <w:pPr>
        <w:spacing w:after="0"/>
        <w:jc w:val="both"/>
        <w:rPr>
          <w:lang w:val="en-US"/>
        </w:rPr>
      </w:pPr>
      <w:r w:rsidRPr="00825F6C">
        <w:rPr>
          <w:lang w:val="en-US"/>
        </w:rPr>
        <w:t>${</w:t>
      </w:r>
      <w:proofErr w:type="spellStart"/>
      <w:r w:rsidRPr="00825F6C">
        <w:rPr>
          <w:lang w:val="en-US"/>
        </w:rPr>
        <w:t>objectifs_fromprog</w:t>
      </w:r>
      <w:proofErr w:type="spellEnd"/>
      <w:r w:rsidRPr="00825F6C">
        <w:rPr>
          <w:lang w:val="en-US"/>
        </w:rPr>
        <w:t>}</w:t>
      </w:r>
    </w:p>
    <w:p w14:paraId="3065A330" w14:textId="77777777" w:rsidR="00B435F4" w:rsidRPr="00825F6C" w:rsidRDefault="00B435F4" w:rsidP="000362FF">
      <w:pPr>
        <w:spacing w:after="0"/>
        <w:jc w:val="both"/>
        <w:rPr>
          <w:lang w:val="en-US"/>
        </w:rPr>
      </w:pPr>
      <w:r w:rsidRPr="00825F6C">
        <w:rPr>
          <w:lang w:val="en-US"/>
        </w:rPr>
        <w:t>&lt;/body&gt;</w:t>
      </w:r>
    </w:p>
    <w:p w14:paraId="7E0BB048" w14:textId="4AEE49DF" w:rsidR="00B435F4" w:rsidRPr="003F00DB" w:rsidRDefault="00B435F4" w:rsidP="000362FF">
      <w:pPr>
        <w:jc w:val="both"/>
        <w:rPr>
          <w:b/>
          <w:bCs/>
        </w:rPr>
      </w:pPr>
      <w:r w:rsidRPr="003F00DB">
        <w:t>`+++</w:t>
      </w:r>
    </w:p>
    <w:p w14:paraId="1C92E271" w14:textId="7A8EB03D" w:rsidR="00B435F4" w:rsidRDefault="00B435F4" w:rsidP="000362FF">
      <w:pPr>
        <w:jc w:val="both"/>
      </w:pPr>
      <w:r w:rsidRPr="004A5EAA">
        <w:rPr>
          <w:b/>
          <w:bCs/>
        </w:rPr>
        <w:t>Contenu</w:t>
      </w:r>
      <w:r w:rsidR="007F6FDA" w:rsidRPr="007F6FDA">
        <w:rPr>
          <w:rFonts w:ascii="Calibri" w:hAnsi="Calibri" w:cs="Calibri"/>
        </w:rPr>
        <w:t> </w:t>
      </w:r>
      <w:r>
        <w:t>de l</w:t>
      </w:r>
      <w:r>
        <w:rPr>
          <w:rFonts w:ascii="Luciole" w:hAnsi="Luciole" w:cs="Luciole"/>
        </w:rPr>
        <w:t>’</w:t>
      </w:r>
      <w:r>
        <w:t>action de formation et moyens pr</w:t>
      </w:r>
      <w:r>
        <w:rPr>
          <w:rFonts w:ascii="Luciole" w:hAnsi="Luciole" w:cs="Luciole"/>
        </w:rPr>
        <w:t>é</w:t>
      </w:r>
      <w:r>
        <w:t>vus</w:t>
      </w:r>
      <w:r w:rsidR="007F6FDA" w:rsidRPr="007F6FDA">
        <w:rPr>
          <w:rFonts w:ascii="Calibri" w:hAnsi="Calibri" w:cs="Calibri"/>
        </w:rPr>
        <w:t> </w:t>
      </w:r>
      <w:r w:rsidR="007F6FDA">
        <w:t>:</w:t>
      </w:r>
      <w:r>
        <w:t xml:space="preserve"> Annexe 1</w:t>
      </w:r>
    </w:p>
    <w:p w14:paraId="5DA4C498" w14:textId="5058398D" w:rsidR="00B435F4" w:rsidRDefault="0033515E" w:rsidP="000362FF">
      <w:pPr>
        <w:jc w:val="both"/>
      </w:pPr>
      <w:r>
        <w:rPr>
          <w:b/>
          <w:bCs/>
        </w:rPr>
        <w:t>Dates</w:t>
      </w:r>
      <w:r w:rsidR="00847DF3">
        <w:rPr>
          <w:b/>
          <w:bCs/>
        </w:rPr>
        <w:t>/durée</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rsidR="00B435F4">
        <w:t>+++</w:t>
      </w:r>
      <w:r>
        <w:t>dates</w:t>
      </w:r>
      <w:r w:rsidR="00B435F4">
        <w:t>+++</w:t>
      </w:r>
      <w:r w:rsidR="007F6FDA" w:rsidRPr="007F6FDA">
        <w:rPr>
          <w:rFonts w:ascii="Calibri" w:hAnsi="Calibri" w:cs="Calibri"/>
        </w:rPr>
        <w:t> </w:t>
      </w:r>
    </w:p>
    <w:p w14:paraId="2BFAA3F4" w14:textId="1217B3A6" w:rsidR="00B435F4" w:rsidRDefault="00B435F4" w:rsidP="000362FF">
      <w:pPr>
        <w:jc w:val="both"/>
      </w:pPr>
      <w:r w:rsidRPr="004A5EAA">
        <w:rPr>
          <w:b/>
          <w:bCs/>
        </w:rPr>
        <w:t>Lieu de la formation</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rsidR="00A0557E">
        <w:t>+++</w:t>
      </w:r>
      <w:proofErr w:type="spellStart"/>
      <w:r w:rsidR="008F32B0" w:rsidRPr="008F32B0">
        <w:t>adrdemij</w:t>
      </w:r>
      <w:proofErr w:type="spellEnd"/>
      <w:r w:rsidR="00A0557E">
        <w:t>+++</w:t>
      </w:r>
    </w:p>
    <w:p w14:paraId="7EDBF547" w14:textId="5DCF6283" w:rsidR="00B435F4" w:rsidRDefault="00B435F4" w:rsidP="000362FF">
      <w:pPr>
        <w:jc w:val="both"/>
      </w:pPr>
      <w:r w:rsidRPr="004A5EAA">
        <w:rPr>
          <w:b/>
          <w:bCs/>
        </w:rPr>
        <w:t>Effectifs formés</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t>Maximum +++</w:t>
      </w:r>
      <w:proofErr w:type="spellStart"/>
      <w:r>
        <w:t>jauge_max</w:t>
      </w:r>
      <w:proofErr w:type="spellEnd"/>
      <w:r>
        <w:t>+++</w:t>
      </w:r>
      <w:r w:rsidR="004A5EAA">
        <w:t xml:space="preserve"> stagiaires</w:t>
      </w:r>
    </w:p>
    <w:p w14:paraId="7E1CC346" w14:textId="4D6AFCB9" w:rsidR="00B435F4" w:rsidRDefault="00B435F4" w:rsidP="00B435F4">
      <w:pPr>
        <w:pStyle w:val="T1"/>
      </w:pPr>
      <w:r>
        <w:t>Effectif formé</w:t>
      </w:r>
    </w:p>
    <w:p w14:paraId="3DC3857E" w14:textId="7E6284EB" w:rsidR="00B435F4" w:rsidRPr="007F6FDA" w:rsidRDefault="00B435F4" w:rsidP="007F6FDA">
      <w:r w:rsidRPr="007F6FDA">
        <w:t>Public visé</w:t>
      </w:r>
      <w:r w:rsidR="007F6FDA" w:rsidRPr="007F6FDA">
        <w:rPr>
          <w:rFonts w:cs="Calibri"/>
        </w:rPr>
        <w:t xml:space="preserve"> </w:t>
      </w:r>
      <w:r w:rsidRPr="007F6FDA">
        <w:t>au sens de l</w:t>
      </w:r>
      <w:r w:rsidRPr="007F6FDA">
        <w:rPr>
          <w:rFonts w:cs="Luciole"/>
        </w:rPr>
        <w:t>’</w:t>
      </w:r>
      <w:r w:rsidRPr="007F6FDA">
        <w:t>article L 6313-3 du Code du Travail</w:t>
      </w:r>
      <w:r w:rsidR="007F6FDA" w:rsidRPr="007F6FDA">
        <w:rPr>
          <w:rFonts w:ascii="Calibri" w:hAnsi="Calibri" w:cs="Calibri"/>
        </w:rPr>
        <w:t> </w:t>
      </w:r>
      <w:r w:rsidR="007F6FDA" w:rsidRPr="007F6FDA">
        <w:rPr>
          <w:rFonts w:cs="Calibri"/>
        </w:rPr>
        <w:t>:</w:t>
      </w:r>
    </w:p>
    <w:p w14:paraId="225BC219" w14:textId="575D9FAD" w:rsidR="00B435F4" w:rsidRDefault="00B435F4" w:rsidP="000362FF">
      <w:pPr>
        <w:pStyle w:val="Paragraphedeliste"/>
        <w:numPr>
          <w:ilvl w:val="0"/>
          <w:numId w:val="5"/>
        </w:numPr>
        <w:jc w:val="both"/>
      </w:pPr>
      <w:r>
        <w:t>les actions de formation ont pour objet de permettre à toute personne sans qualification professionnelle ou sans contrat de travail d'accéder dans les meilleures conditions à un emploi</w:t>
      </w:r>
    </w:p>
    <w:p w14:paraId="3531F4F3" w14:textId="1ACFC904" w:rsidR="00B435F4" w:rsidRDefault="00B435F4" w:rsidP="000362FF">
      <w:pPr>
        <w:pStyle w:val="Paragraphedeliste"/>
        <w:numPr>
          <w:ilvl w:val="0"/>
          <w:numId w:val="5"/>
        </w:numPr>
        <w:jc w:val="both"/>
      </w:pPr>
      <w:r>
        <w:t>favoriser l'adaptation des travailleurs à leur poste de travail, à l'évolution des emplois ainsi que leur maintien dans l'emploi et de participer au développement des compétences en lien ou non avec leur poste de travail. Elles peuvent permettre à des travailleurs d'acquérir une qualification plus élevée</w:t>
      </w:r>
    </w:p>
    <w:p w14:paraId="588EED23" w14:textId="77777777" w:rsidR="00B435F4" w:rsidRDefault="00B435F4" w:rsidP="000362FF">
      <w:pPr>
        <w:pStyle w:val="Paragraphedeliste"/>
        <w:numPr>
          <w:ilvl w:val="0"/>
          <w:numId w:val="5"/>
        </w:numPr>
        <w:jc w:val="both"/>
      </w:pPr>
      <w:r>
        <w:lastRenderedPageBreak/>
        <w:t>réduire, pour les travailleurs dont l'emploi est menacé, les risques résultant d'une qualification inadaptée à l'évolution des techniques et des structures des entreprises, en les préparant à une mutation d'activité soit dans le cadre, soit en dehors de leur entreprise. Elles peuvent permettre à des salariés dont le contrat de travail est rompu d'accéder à des emplois exigeant une qualification différente, ou à des non-salariés d'accéder à de nouvelles activités professionnelles</w:t>
      </w:r>
    </w:p>
    <w:p w14:paraId="3BEB6E2F" w14:textId="77777777" w:rsidR="00B435F4" w:rsidRDefault="00B435F4" w:rsidP="000362FF">
      <w:pPr>
        <w:pStyle w:val="Paragraphedeliste"/>
        <w:numPr>
          <w:ilvl w:val="0"/>
          <w:numId w:val="5"/>
        </w:numPr>
        <w:jc w:val="both"/>
      </w:pPr>
      <w:r>
        <w:t>favoriser la mobilité professionnelle.</w:t>
      </w:r>
    </w:p>
    <w:p w14:paraId="64AF776C" w14:textId="77777777" w:rsidR="000362FF" w:rsidRDefault="000362FF" w:rsidP="000362FF">
      <w:pPr>
        <w:jc w:val="both"/>
      </w:pPr>
      <w:r>
        <w:t>+++IF stagiaires+++</w:t>
      </w:r>
    </w:p>
    <w:p w14:paraId="542E6AB8" w14:textId="2280F52B" w:rsidR="00B435F4" w:rsidRPr="007F6FDA" w:rsidRDefault="00303C96" w:rsidP="000362FF">
      <w:pPr>
        <w:jc w:val="both"/>
      </w:pPr>
      <w:r>
        <w:t>L</w:t>
      </w:r>
      <w:r w:rsidR="00B435F4">
        <w:t>es personne</w:t>
      </w:r>
      <w:r>
        <w:t>s</w:t>
      </w:r>
      <w:r w:rsidR="00B435F4">
        <w:t xml:space="preserve"> suivante</w:t>
      </w:r>
      <w:r>
        <w:t>s sont inscrites à la formation</w:t>
      </w:r>
      <w:r w:rsidR="007F6FDA" w:rsidRPr="007F6FDA">
        <w:rPr>
          <w:rFonts w:ascii="Calibri" w:hAnsi="Calibri" w:cs="Calibri"/>
        </w:rPr>
        <w:t> </w:t>
      </w:r>
      <w:r w:rsidR="007F6FDA">
        <w:rPr>
          <w:rFonts w:ascii="Calibri" w:hAnsi="Calibri" w:cs="Calibri"/>
        </w:rPr>
        <w:t>:</w:t>
      </w:r>
    </w:p>
    <w:p w14:paraId="5EA9862C" w14:textId="4B9D6618" w:rsidR="00B435F4" w:rsidRDefault="000362FF" w:rsidP="000362FF">
      <w:pPr>
        <w:jc w:val="both"/>
      </w:pPr>
      <w:r>
        <w:t>+++FOR st IN stagiaires+++</w:t>
      </w:r>
    </w:p>
    <w:p w14:paraId="2DB30C2D" w14:textId="45069C15" w:rsidR="000362FF" w:rsidRPr="00F13B36" w:rsidRDefault="000362FF" w:rsidP="000362FF">
      <w:pPr>
        <w:pStyle w:val="Paragraphedeliste"/>
        <w:numPr>
          <w:ilvl w:val="0"/>
          <w:numId w:val="7"/>
        </w:numPr>
        <w:jc w:val="both"/>
        <w:rPr>
          <w:lang w:val="en-US"/>
        </w:rPr>
      </w:pPr>
      <w:r w:rsidRPr="00F13B36">
        <w:rPr>
          <w:lang w:val="en-US"/>
        </w:rPr>
        <w:t>+++$</w:t>
      </w:r>
      <w:proofErr w:type="spellStart"/>
      <w:r w:rsidRPr="00F13B36">
        <w:rPr>
          <w:lang w:val="en-US"/>
        </w:rPr>
        <w:t>st.nom</w:t>
      </w:r>
      <w:proofErr w:type="spellEnd"/>
      <w:r w:rsidRPr="00F13B36">
        <w:rPr>
          <w:lang w:val="en-US"/>
        </w:rPr>
        <w:t>+++ +++$</w:t>
      </w:r>
      <w:proofErr w:type="spellStart"/>
      <w:r w:rsidRPr="00F13B36">
        <w:rPr>
          <w:lang w:val="en-US"/>
        </w:rPr>
        <w:t>st.prenom</w:t>
      </w:r>
      <w:proofErr w:type="spellEnd"/>
      <w:r w:rsidRPr="00F13B36">
        <w:rPr>
          <w:lang w:val="en-US"/>
        </w:rPr>
        <w:t>+++</w:t>
      </w:r>
      <w:r w:rsidR="004A5EAA" w:rsidRPr="00F13B36">
        <w:rPr>
          <w:lang w:val="en-US"/>
        </w:rPr>
        <w:t>+++</w:t>
      </w:r>
      <w:r w:rsidR="00F13B36" w:rsidRPr="00F13B36">
        <w:rPr>
          <w:lang w:val="en-US"/>
        </w:rPr>
        <w:t xml:space="preserve">IF </w:t>
      </w:r>
      <w:r w:rsidR="004A5EAA" w:rsidRPr="00F13B36">
        <w:rPr>
          <w:lang w:val="en-US"/>
        </w:rPr>
        <w:t>$</w:t>
      </w:r>
      <w:proofErr w:type="spellStart"/>
      <w:r w:rsidR="004A5EAA" w:rsidRPr="00F13B36">
        <w:rPr>
          <w:lang w:val="en-US"/>
        </w:rPr>
        <w:t>st.poste</w:t>
      </w:r>
      <w:proofErr w:type="spellEnd"/>
      <w:r w:rsidR="004A5EAA" w:rsidRPr="00F13B36">
        <w:rPr>
          <w:lang w:val="en-US"/>
        </w:rPr>
        <w:t>+++</w:t>
      </w:r>
      <w:r w:rsidR="00F13B36">
        <w:rPr>
          <w:lang w:val="en-US"/>
        </w:rPr>
        <w:t xml:space="preserve">, </w:t>
      </w:r>
      <w:r w:rsidR="00F13B36" w:rsidRPr="00F13B36">
        <w:rPr>
          <w:lang w:val="en-US"/>
        </w:rPr>
        <w:t>+++$</w:t>
      </w:r>
      <w:proofErr w:type="spellStart"/>
      <w:r w:rsidR="00F13B36" w:rsidRPr="00F13B36">
        <w:rPr>
          <w:lang w:val="en-US"/>
        </w:rPr>
        <w:t>st.poste</w:t>
      </w:r>
      <w:proofErr w:type="spellEnd"/>
      <w:r w:rsidR="00F13B36" w:rsidRPr="00F13B36">
        <w:rPr>
          <w:lang w:val="en-US"/>
        </w:rPr>
        <w:t>+++</w:t>
      </w:r>
      <w:r w:rsidR="00F13B36">
        <w:rPr>
          <w:lang w:val="en-US"/>
        </w:rPr>
        <w:t xml:space="preserve"> +++END-IF+++</w:t>
      </w:r>
    </w:p>
    <w:p w14:paraId="2C9FBDEB" w14:textId="0FCC8D9A" w:rsidR="000362FF" w:rsidRPr="003F00DB" w:rsidRDefault="000362FF" w:rsidP="000362FF">
      <w:pPr>
        <w:jc w:val="both"/>
        <w:rPr>
          <w:lang w:val="en-US"/>
        </w:rPr>
      </w:pPr>
      <w:r w:rsidRPr="003F00DB">
        <w:rPr>
          <w:lang w:val="en-US"/>
        </w:rPr>
        <w:t xml:space="preserve">+++END-FOR </w:t>
      </w:r>
      <w:proofErr w:type="spellStart"/>
      <w:r w:rsidRPr="003F00DB">
        <w:rPr>
          <w:lang w:val="en-US"/>
        </w:rPr>
        <w:t>st</w:t>
      </w:r>
      <w:proofErr w:type="spellEnd"/>
      <w:r w:rsidRPr="003F00DB">
        <w:rPr>
          <w:lang w:val="en-US"/>
        </w:rPr>
        <w:t>+++</w:t>
      </w:r>
    </w:p>
    <w:p w14:paraId="2FD1B69B" w14:textId="636A7BF3" w:rsidR="000362FF" w:rsidRPr="003F00DB" w:rsidRDefault="000362FF" w:rsidP="000362FF">
      <w:pPr>
        <w:jc w:val="both"/>
        <w:rPr>
          <w:lang w:val="en-US"/>
        </w:rPr>
      </w:pPr>
      <w:r w:rsidRPr="003F00DB">
        <w:rPr>
          <w:lang w:val="en-US"/>
        </w:rPr>
        <w:t>+++END-IF+++</w:t>
      </w:r>
    </w:p>
    <w:p w14:paraId="7FA75447" w14:textId="263E76B3" w:rsidR="004A5EAA" w:rsidRDefault="004A5EAA" w:rsidP="000362FF">
      <w:pPr>
        <w:jc w:val="both"/>
      </w:pPr>
      <w:r>
        <w:t>+++IF</w:t>
      </w:r>
      <w:r w:rsidR="007F6FDA" w:rsidRPr="007F6FDA">
        <w:rPr>
          <w:rFonts w:ascii="Calibri" w:hAnsi="Calibri" w:cs="Calibri"/>
        </w:rPr>
        <w:t> </w:t>
      </w:r>
      <w:r>
        <w:t>!stagiaires+++</w:t>
      </w:r>
    </w:p>
    <w:p w14:paraId="7684DE54" w14:textId="069D370F" w:rsidR="004A5EAA" w:rsidRDefault="004A5EAA" w:rsidP="000362FF">
      <w:pPr>
        <w:jc w:val="both"/>
      </w:pPr>
      <w:r w:rsidRPr="004A5EAA">
        <w:t xml:space="preserve">La </w:t>
      </w:r>
      <w:r w:rsidRPr="004A5EAA">
        <w:rPr>
          <w:b/>
          <w:bCs/>
        </w:rPr>
        <w:t>liste de participants</w:t>
      </w:r>
      <w:r w:rsidRPr="004A5EAA">
        <w:t xml:space="preserve"> (nom, prénom, fonction, email) doit être communiquée à</w:t>
      </w:r>
      <w:r>
        <w:t xml:space="preserve"> l’Organisme de formation</w:t>
      </w:r>
      <w:r w:rsidRPr="004A5EAA">
        <w:t xml:space="preserve"> au plus tard 3 semaines avant l</w:t>
      </w:r>
      <w:r>
        <w:t>e début de la</w:t>
      </w:r>
      <w:r w:rsidRPr="004A5EAA">
        <w:t xml:space="preserve"> formation</w:t>
      </w:r>
      <w:r>
        <w:t>.</w:t>
      </w:r>
    </w:p>
    <w:p w14:paraId="202C6BD8" w14:textId="77777777" w:rsidR="004A5EAA" w:rsidRDefault="004A5EAA" w:rsidP="004A5EAA">
      <w:r>
        <w:t>+++END-IF+++</w:t>
      </w:r>
    </w:p>
    <w:p w14:paraId="288D3255" w14:textId="6F15FDF8" w:rsidR="00B435F4" w:rsidRDefault="00B435F4" w:rsidP="00B435F4">
      <w:pPr>
        <w:pStyle w:val="T1"/>
      </w:pPr>
      <w:r>
        <w:t>Prix de la formation</w:t>
      </w:r>
    </w:p>
    <w:p w14:paraId="17E55DD1" w14:textId="0A4B1832" w:rsidR="00B435F4" w:rsidRPr="009E4B37" w:rsidRDefault="00B435F4" w:rsidP="000362FF">
      <w:pPr>
        <w:jc w:val="both"/>
        <w:rPr>
          <w:rFonts w:ascii="Calibri" w:hAnsi="Calibri" w:cs="Calibri"/>
        </w:rPr>
      </w:pPr>
      <w:r>
        <w:t>En contrepartie de cette action de formation, le bénéficiaire (ou le financeur dans le cadre d'une subrogation de paiement) s'acquittera des coûts suivants qui couvrent l'intégralité des frais engagés par l'Organisme de Formation pour cette session</w:t>
      </w:r>
      <w:r w:rsidR="007F6FDA" w:rsidRPr="007F6FDA">
        <w:rPr>
          <w:rFonts w:ascii="Calibri" w:hAnsi="Calibri" w:cs="Calibri"/>
        </w:rPr>
        <w:t> </w:t>
      </w:r>
      <w:r w:rsidR="007F6FDA">
        <w:t>:</w:t>
      </w:r>
      <w:r w:rsidR="000362FF">
        <w:t xml:space="preserve"> </w:t>
      </w:r>
      <w:r w:rsidRPr="00B435F4">
        <w:t>+++</w:t>
      </w:r>
      <w:r w:rsidR="00D15FAA">
        <w:t>montant</w:t>
      </w:r>
      <w:r w:rsidRPr="00B435F4">
        <w:t>+++</w:t>
      </w:r>
    </w:p>
    <w:p w14:paraId="5E038743" w14:textId="2D05D55A" w:rsidR="00B435F4" w:rsidRDefault="00B435F4" w:rsidP="003B1FBF">
      <w:pPr>
        <w:keepNext/>
        <w:jc w:val="both"/>
      </w:pPr>
      <w:r>
        <w:t>L’organisme de formation atteste être exonéré de TVA</w:t>
      </w:r>
      <w:r w:rsidR="004A5EAA" w:rsidRPr="004A5EAA">
        <w:rPr>
          <w:bCs/>
          <w:i/>
          <w:iCs/>
        </w:rPr>
        <w:t xml:space="preserve"> </w:t>
      </w:r>
      <w:r w:rsidR="004A5EAA">
        <w:rPr>
          <w:bCs/>
          <w:i/>
          <w:iCs/>
        </w:rPr>
        <w:t>(</w:t>
      </w:r>
      <w:r w:rsidR="004A5EAA" w:rsidRPr="004A5EAA">
        <w:rPr>
          <w:bCs/>
          <w:i/>
          <w:iCs/>
        </w:rPr>
        <w:t>article 261-4-4 du CGI</w:t>
      </w:r>
      <w:r w:rsidR="004A5EAA">
        <w:rPr>
          <w:bCs/>
        </w:rPr>
        <w:t>)</w:t>
      </w:r>
      <w:r>
        <w:t>.</w:t>
      </w:r>
    </w:p>
    <w:p w14:paraId="0DECC95A" w14:textId="5DBFB223" w:rsidR="00B435F4" w:rsidRPr="004A5EAA" w:rsidRDefault="00B435F4" w:rsidP="000362FF">
      <w:pPr>
        <w:jc w:val="center"/>
        <w:rPr>
          <w:b/>
          <w:bCs/>
          <w:sz w:val="24"/>
          <w:szCs w:val="24"/>
        </w:rPr>
      </w:pPr>
      <w:r w:rsidRPr="004A5EAA">
        <w:rPr>
          <w:b/>
          <w:bCs/>
          <w:sz w:val="24"/>
          <w:szCs w:val="24"/>
        </w:rPr>
        <w:t>TOTAL NET DE TAXES</w:t>
      </w:r>
      <w:r w:rsidR="007F6FDA" w:rsidRPr="007F6FDA">
        <w:rPr>
          <w:rFonts w:ascii="Calibri" w:hAnsi="Calibri" w:cs="Calibri"/>
          <w:b/>
          <w:bCs/>
          <w:sz w:val="24"/>
          <w:szCs w:val="24"/>
        </w:rPr>
        <w:t> </w:t>
      </w:r>
      <w:r w:rsidR="007F6FDA">
        <w:rPr>
          <w:b/>
          <w:bCs/>
          <w:sz w:val="24"/>
          <w:szCs w:val="24"/>
        </w:rPr>
        <w:t>:</w:t>
      </w:r>
      <w:r w:rsidRPr="004A5EAA">
        <w:rPr>
          <w:b/>
          <w:bCs/>
          <w:sz w:val="24"/>
          <w:szCs w:val="24"/>
        </w:rPr>
        <w:t xml:space="preserve"> +++</w:t>
      </w:r>
      <w:r w:rsidR="00D15FAA">
        <w:rPr>
          <w:b/>
          <w:bCs/>
          <w:sz w:val="24"/>
          <w:szCs w:val="24"/>
        </w:rPr>
        <w:t>montant</w:t>
      </w:r>
      <w:r w:rsidRPr="004A5EAA">
        <w:rPr>
          <w:b/>
          <w:bCs/>
          <w:sz w:val="24"/>
          <w:szCs w:val="24"/>
        </w:rPr>
        <w:t>+++</w:t>
      </w:r>
    </w:p>
    <w:p w14:paraId="25275FE1" w14:textId="68D13AFD" w:rsidR="00B435F4" w:rsidRDefault="00B435F4" w:rsidP="004A5EAA">
      <w:pPr>
        <w:keepNext/>
        <w:jc w:val="both"/>
      </w:pPr>
      <w:r>
        <w:lastRenderedPageBreak/>
        <w:t>Il est précisé que conformément aux dispositions de l’article L.6353-6 du Code du travail</w:t>
      </w:r>
      <w:r w:rsidR="007F6FDA" w:rsidRPr="007F6FDA">
        <w:rPr>
          <w:rFonts w:ascii="Calibri" w:hAnsi="Calibri" w:cs="Calibri"/>
        </w:rPr>
        <w:t> </w:t>
      </w:r>
      <w:r w:rsidR="007F6FDA" w:rsidRPr="007F6FDA">
        <w:rPr>
          <w:rFonts w:ascii="Luciole" w:hAnsi="Luciole"/>
        </w:rPr>
        <w:t>:</w:t>
      </w:r>
    </w:p>
    <w:p w14:paraId="2019F0C7" w14:textId="39DDBCB6" w:rsidR="00B435F4" w:rsidRDefault="00B435F4" w:rsidP="000362FF">
      <w:pPr>
        <w:pStyle w:val="Paragraphedeliste"/>
        <w:numPr>
          <w:ilvl w:val="0"/>
          <w:numId w:val="6"/>
        </w:numPr>
        <w:jc w:val="both"/>
      </w:pPr>
      <w:r>
        <w:t>le Prix de la formation ne pourra être facturé avant la fin du délai de rétractation tel que prévue à l’article 6 «</w:t>
      </w:r>
      <w:r w:rsidR="007F6FDA" w:rsidRPr="007F6FDA">
        <w:rPr>
          <w:rFonts w:ascii="Calibri" w:hAnsi="Calibri" w:cs="Calibri"/>
        </w:rPr>
        <w:t> </w:t>
      </w:r>
      <w:r>
        <w:t>Délai de rétractation - dédit ou abandon</w:t>
      </w:r>
      <w:r w:rsidR="007F6FDA" w:rsidRPr="007F6FDA">
        <w:rPr>
          <w:rFonts w:ascii="Calibri" w:hAnsi="Calibri" w:cs="Calibri"/>
        </w:rPr>
        <w:t> </w:t>
      </w:r>
      <w:r>
        <w:rPr>
          <w:rFonts w:ascii="Luciole" w:hAnsi="Luciole" w:cs="Luciole"/>
        </w:rPr>
        <w:t>»</w:t>
      </w:r>
      <w:r w:rsidR="007F6FDA" w:rsidRPr="007F6FDA">
        <w:rPr>
          <w:rFonts w:ascii="Calibri" w:hAnsi="Calibri" w:cs="Calibri"/>
        </w:rPr>
        <w:t> </w:t>
      </w:r>
      <w:r w:rsidR="007F6FDA" w:rsidRPr="007F6FDA">
        <w:rPr>
          <w:rFonts w:ascii="Luciole" w:hAnsi="Luciole"/>
        </w:rPr>
        <w:t>;</w:t>
      </w:r>
    </w:p>
    <w:p w14:paraId="1E36CE0C" w14:textId="58A5C136" w:rsidR="00B435F4" w:rsidRDefault="00B435F4" w:rsidP="000362FF">
      <w:pPr>
        <w:pStyle w:val="Paragraphedeliste"/>
        <w:numPr>
          <w:ilvl w:val="0"/>
          <w:numId w:val="6"/>
        </w:numPr>
        <w:jc w:val="both"/>
      </w:pPr>
      <w:r>
        <w:t>à l’issue du délai de rétractation tel que prévu</w:t>
      </w:r>
      <w:r w:rsidR="007F6FDA" w:rsidRPr="007F6FDA">
        <w:rPr>
          <w:rFonts w:ascii="Calibri" w:hAnsi="Calibri" w:cs="Calibri"/>
        </w:rPr>
        <w:t> </w:t>
      </w:r>
      <w:r w:rsidRPr="00B435F4">
        <w:rPr>
          <w:rFonts w:ascii="Luciole" w:hAnsi="Luciole" w:cs="Luciole"/>
        </w:rPr>
        <w:t>à</w:t>
      </w:r>
      <w:r>
        <w:t xml:space="preserve"> l</w:t>
      </w:r>
      <w:r w:rsidRPr="00B435F4">
        <w:rPr>
          <w:rFonts w:ascii="Luciole" w:hAnsi="Luciole" w:cs="Luciole"/>
        </w:rPr>
        <w:t>’</w:t>
      </w:r>
      <w:r>
        <w:t xml:space="preserve">article 6 </w:t>
      </w:r>
      <w:r>
        <w:rPr>
          <w:rFonts w:ascii="Luciole" w:hAnsi="Luciole" w:cs="Luciole"/>
        </w:rPr>
        <w:t>«</w:t>
      </w:r>
      <w:r w:rsidR="007F6FDA" w:rsidRPr="007F6FDA">
        <w:rPr>
          <w:rFonts w:ascii="Calibri" w:hAnsi="Calibri" w:cs="Calibri"/>
        </w:rPr>
        <w:t> </w:t>
      </w:r>
      <w:r>
        <w:t>D</w:t>
      </w:r>
      <w:r w:rsidRPr="00B435F4">
        <w:rPr>
          <w:rFonts w:ascii="Luciole" w:hAnsi="Luciole" w:cs="Luciole"/>
        </w:rPr>
        <w:t>é</w:t>
      </w:r>
      <w:r>
        <w:t>lai de r</w:t>
      </w:r>
      <w:r w:rsidRPr="00B435F4">
        <w:rPr>
          <w:rFonts w:ascii="Luciole" w:hAnsi="Luciole" w:cs="Luciole"/>
        </w:rPr>
        <w:t>é</w:t>
      </w:r>
      <w:r>
        <w:t>tractation</w:t>
      </w:r>
      <w:r w:rsidR="007F6FDA" w:rsidRPr="007F6FDA">
        <w:rPr>
          <w:rFonts w:ascii="Calibri" w:hAnsi="Calibri" w:cs="Calibri"/>
        </w:rPr>
        <w:t> </w:t>
      </w:r>
      <w:r>
        <w:rPr>
          <w:rFonts w:ascii="Luciole" w:hAnsi="Luciole" w:cs="Luciole"/>
        </w:rPr>
        <w:t>»</w:t>
      </w:r>
      <w:r>
        <w:t>, l</w:t>
      </w:r>
      <w:r w:rsidRPr="00B435F4">
        <w:rPr>
          <w:rFonts w:ascii="Luciole" w:hAnsi="Luciole" w:cs="Luciole"/>
        </w:rPr>
        <w:t>’</w:t>
      </w:r>
      <w:r>
        <w:t>Organisme de Formation facturera 30% du prix de la formation au B</w:t>
      </w:r>
      <w:r w:rsidRPr="00B435F4">
        <w:rPr>
          <w:rFonts w:ascii="Luciole" w:hAnsi="Luciole" w:cs="Luciole"/>
        </w:rPr>
        <w:t>é</w:t>
      </w:r>
      <w:r>
        <w:t>n</w:t>
      </w:r>
      <w:r w:rsidRPr="00B435F4">
        <w:rPr>
          <w:rFonts w:ascii="Luciole" w:hAnsi="Luciole" w:cs="Luciole"/>
        </w:rPr>
        <w:t>é</w:t>
      </w:r>
      <w:r>
        <w:t>ficiaire</w:t>
      </w:r>
      <w:r w:rsidR="007F6FDA" w:rsidRPr="007F6FDA">
        <w:rPr>
          <w:rFonts w:ascii="Calibri" w:hAnsi="Calibri" w:cs="Calibri"/>
        </w:rPr>
        <w:t> </w:t>
      </w:r>
      <w:r w:rsidR="007F6FDA" w:rsidRPr="007F6FDA">
        <w:rPr>
          <w:rFonts w:ascii="Luciole" w:hAnsi="Luciole"/>
        </w:rPr>
        <w:t>;</w:t>
      </w:r>
    </w:p>
    <w:p w14:paraId="01A62EB1" w14:textId="74DDA205" w:rsidR="00B435F4" w:rsidRDefault="00B435F4" w:rsidP="000362FF">
      <w:pPr>
        <w:pStyle w:val="Paragraphedeliste"/>
        <w:numPr>
          <w:ilvl w:val="0"/>
          <w:numId w:val="6"/>
        </w:numPr>
        <w:jc w:val="both"/>
      </w:pPr>
      <w:r>
        <w:t>les 70 % restant du prix de la formation seront payés par le Bénéficiaire selon l’échéancier suivant</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t>paiement mensuel du montant sur le temps de la formation restant.</w:t>
      </w:r>
    </w:p>
    <w:p w14:paraId="44770A87" w14:textId="248D0A52" w:rsidR="00B435F4" w:rsidRDefault="00B435F4" w:rsidP="00B435F4">
      <w:pPr>
        <w:pStyle w:val="T1"/>
      </w:pPr>
      <w:r>
        <w:t>Modalités de déroulement (présentiel, à distance, mixte, en situation de travail) et de suivi</w:t>
      </w:r>
    </w:p>
    <w:p w14:paraId="0A7C1125" w14:textId="696405D7" w:rsidR="00B435F4" w:rsidRDefault="00B435F4" w:rsidP="004A5EAA">
      <w:pPr>
        <w:keepNext/>
        <w:jc w:val="both"/>
      </w:pPr>
      <w:r>
        <w:t>La Formation s’effectue</w:t>
      </w:r>
      <w:r w:rsidR="007F6FDA" w:rsidRPr="007F6FDA">
        <w:rPr>
          <w:rFonts w:ascii="Calibri" w:hAnsi="Calibri" w:cs="Calibri"/>
        </w:rPr>
        <w:t> </w:t>
      </w:r>
      <w:r>
        <w:t xml:space="preserve">selon les </w:t>
      </w:r>
      <w:r w:rsidRPr="004A5EAA">
        <w:rPr>
          <w:b/>
          <w:bCs/>
        </w:rPr>
        <w:t>modalités pédagogiques</w:t>
      </w:r>
      <w:r>
        <w:t xml:space="preserve"> suivantes</w:t>
      </w:r>
      <w:r w:rsidR="007F6FDA" w:rsidRPr="007F6FDA">
        <w:rPr>
          <w:rFonts w:ascii="Calibri" w:hAnsi="Calibri" w:cs="Calibri"/>
        </w:rPr>
        <w:t> </w:t>
      </w:r>
      <w:r w:rsidR="007F6FDA">
        <w:rPr>
          <w:rFonts w:ascii="Calibri" w:hAnsi="Calibri" w:cs="Calibri"/>
        </w:rPr>
        <w:t>:</w:t>
      </w:r>
    </w:p>
    <w:p w14:paraId="76C4DB11" w14:textId="01710000" w:rsidR="00B435F4" w:rsidRPr="003F00DB" w:rsidRDefault="007F6FDA" w:rsidP="000362FF">
      <w:pPr>
        <w:spacing w:after="0"/>
        <w:jc w:val="both"/>
        <w:rPr>
          <w:lang w:val="en-US"/>
        </w:rPr>
      </w:pPr>
      <w:r w:rsidRPr="007F6FDA">
        <w:rPr>
          <w:rFonts w:ascii="Calibri" w:hAnsi="Calibri" w:cs="Calibri"/>
        </w:rPr>
        <w:t> </w:t>
      </w:r>
      <w:r w:rsidR="00B435F4" w:rsidRPr="003F00DB">
        <w:rPr>
          <w:lang w:val="en-US"/>
        </w:rPr>
        <w:t>+++HTML `</w:t>
      </w:r>
    </w:p>
    <w:p w14:paraId="79150DE3" w14:textId="77777777" w:rsidR="00B435F4" w:rsidRPr="00CB226C" w:rsidRDefault="00B435F4" w:rsidP="000362FF">
      <w:pPr>
        <w:spacing w:after="0"/>
        <w:jc w:val="both"/>
        <w:rPr>
          <w:lang w:val="en-US"/>
        </w:rPr>
      </w:pPr>
      <w:r w:rsidRPr="00CB226C">
        <w:rPr>
          <w:lang w:val="en-US"/>
        </w:rPr>
        <w:t>&lt;meta charset="UTF-8"&gt;</w:t>
      </w:r>
    </w:p>
    <w:p w14:paraId="37C2C144" w14:textId="77777777" w:rsidR="00B435F4" w:rsidRPr="00825F6C" w:rsidRDefault="00B435F4" w:rsidP="000362FF">
      <w:pPr>
        <w:spacing w:after="0"/>
        <w:jc w:val="both"/>
        <w:rPr>
          <w:lang w:val="en-US"/>
        </w:rPr>
      </w:pPr>
      <w:r w:rsidRPr="00825F6C">
        <w:rPr>
          <w:lang w:val="en-US"/>
        </w:rPr>
        <w:t>&lt;body&gt;</w:t>
      </w:r>
    </w:p>
    <w:p w14:paraId="457D14A9" w14:textId="77777777" w:rsidR="00B435F4" w:rsidRPr="003F00DB" w:rsidRDefault="00B435F4" w:rsidP="000362FF">
      <w:pPr>
        <w:spacing w:after="0"/>
        <w:jc w:val="both"/>
      </w:pPr>
      <w:r w:rsidRPr="003F00DB">
        <w:t>${</w:t>
      </w:r>
      <w:proofErr w:type="spellStart"/>
      <w:r w:rsidRPr="003F00DB">
        <w:t>methodespedago_fromprog</w:t>
      </w:r>
      <w:proofErr w:type="spellEnd"/>
      <w:r w:rsidRPr="003F00DB">
        <w:t>}</w:t>
      </w:r>
    </w:p>
    <w:p w14:paraId="6A8E71C1" w14:textId="77777777" w:rsidR="00B435F4" w:rsidRPr="003F00DB" w:rsidRDefault="00B435F4" w:rsidP="000362FF">
      <w:pPr>
        <w:spacing w:after="0"/>
        <w:jc w:val="both"/>
      </w:pPr>
      <w:r w:rsidRPr="003F00DB">
        <w:t>&lt;/body&gt;</w:t>
      </w:r>
    </w:p>
    <w:p w14:paraId="1A3EE0B9" w14:textId="75AEFB8F" w:rsidR="00B435F4" w:rsidRDefault="00B435F4" w:rsidP="000362FF">
      <w:pPr>
        <w:jc w:val="both"/>
      </w:pPr>
      <w:r w:rsidRPr="003F00DB">
        <w:t>`+++</w:t>
      </w:r>
    </w:p>
    <w:p w14:paraId="24451194" w14:textId="77777777" w:rsidR="00B435F4" w:rsidRDefault="00B435F4" w:rsidP="000362FF">
      <w:pPr>
        <w:jc w:val="both"/>
      </w:pPr>
      <w:r>
        <w:t>Des feuilles de présence seront signées par les Stagiaires et le(s) formateur(s) par demi-journée de formation, l'objectif étant de justifier la réalisation de la Formation.</w:t>
      </w:r>
    </w:p>
    <w:p w14:paraId="4D4AD709" w14:textId="5CE804F2" w:rsidR="00B435F4" w:rsidRDefault="00B435F4" w:rsidP="004A5EAA">
      <w:pPr>
        <w:keepNext/>
        <w:jc w:val="both"/>
      </w:pPr>
      <w:r w:rsidRPr="004A5EAA">
        <w:rPr>
          <w:b/>
          <w:bCs/>
        </w:rPr>
        <w:t>L’appréciation des résultats</w:t>
      </w:r>
      <w:r>
        <w:t xml:space="preserve"> se fera à travers les modalités suivantes</w:t>
      </w:r>
      <w:r w:rsidR="007F6FDA" w:rsidRPr="007F6FDA">
        <w:rPr>
          <w:rFonts w:ascii="Calibri" w:hAnsi="Calibri" w:cs="Calibri"/>
        </w:rPr>
        <w:t> </w:t>
      </w:r>
      <w:r w:rsidR="007F6FDA">
        <w:rPr>
          <w:rFonts w:ascii="Calibri" w:hAnsi="Calibri" w:cs="Calibri"/>
        </w:rPr>
        <w:t>:</w:t>
      </w:r>
    </w:p>
    <w:p w14:paraId="2EB4D45E" w14:textId="77777777" w:rsidR="00B435F4" w:rsidRPr="00825F6C" w:rsidRDefault="00B435F4" w:rsidP="007918DF">
      <w:pPr>
        <w:spacing w:after="0"/>
        <w:jc w:val="both"/>
        <w:rPr>
          <w:lang w:val="en-US"/>
        </w:rPr>
      </w:pPr>
      <w:r w:rsidRPr="00825F6C">
        <w:rPr>
          <w:lang w:val="en-US"/>
        </w:rPr>
        <w:t>+++HTML `</w:t>
      </w:r>
    </w:p>
    <w:p w14:paraId="6A43F6C2" w14:textId="77777777" w:rsidR="00B435F4" w:rsidRPr="00825F6C" w:rsidRDefault="00B435F4" w:rsidP="007918DF">
      <w:pPr>
        <w:spacing w:after="0"/>
        <w:jc w:val="both"/>
        <w:rPr>
          <w:lang w:val="en-US"/>
        </w:rPr>
      </w:pPr>
      <w:r w:rsidRPr="00825F6C">
        <w:rPr>
          <w:lang w:val="en-US"/>
        </w:rPr>
        <w:t>&lt;meta charset="UTF-8"&gt;</w:t>
      </w:r>
    </w:p>
    <w:p w14:paraId="4C5E5DCC" w14:textId="77777777" w:rsidR="00B435F4" w:rsidRPr="00825F6C" w:rsidRDefault="00B435F4" w:rsidP="007918DF">
      <w:pPr>
        <w:spacing w:after="0"/>
        <w:jc w:val="both"/>
        <w:rPr>
          <w:lang w:val="en-US"/>
        </w:rPr>
      </w:pPr>
      <w:r w:rsidRPr="00825F6C">
        <w:rPr>
          <w:lang w:val="en-US"/>
        </w:rPr>
        <w:t>&lt;body&gt;</w:t>
      </w:r>
    </w:p>
    <w:p w14:paraId="5B413579" w14:textId="77777777" w:rsidR="00B435F4" w:rsidRPr="00E91A6B" w:rsidRDefault="00B435F4" w:rsidP="007918DF">
      <w:pPr>
        <w:spacing w:after="0"/>
        <w:jc w:val="both"/>
      </w:pPr>
      <w:r w:rsidRPr="00E91A6B">
        <w:t>${</w:t>
      </w:r>
      <w:proofErr w:type="spellStart"/>
      <w:r w:rsidRPr="00E91A6B">
        <w:t>modaliteseval_fromprog</w:t>
      </w:r>
      <w:proofErr w:type="spellEnd"/>
      <w:r w:rsidRPr="00E91A6B">
        <w:t>}</w:t>
      </w:r>
    </w:p>
    <w:p w14:paraId="6FAD3F0B" w14:textId="77777777" w:rsidR="00B435F4" w:rsidRPr="00E91A6B" w:rsidRDefault="00B435F4" w:rsidP="007918DF">
      <w:pPr>
        <w:spacing w:after="0"/>
        <w:jc w:val="both"/>
      </w:pPr>
      <w:r w:rsidRPr="00E91A6B">
        <w:t>&lt;/body&gt;</w:t>
      </w:r>
    </w:p>
    <w:p w14:paraId="64586BE6" w14:textId="77777777" w:rsidR="00B435F4" w:rsidRPr="00E91A6B" w:rsidRDefault="00B435F4" w:rsidP="000362FF">
      <w:pPr>
        <w:jc w:val="both"/>
        <w:rPr>
          <w:b/>
          <w:bCs/>
        </w:rPr>
      </w:pPr>
      <w:r w:rsidRPr="00E91A6B">
        <w:t>`+++</w:t>
      </w:r>
    </w:p>
    <w:p w14:paraId="651D86B1" w14:textId="59FA8E7C" w:rsidR="00B435F4" w:rsidRDefault="00B435F4" w:rsidP="00B435F4">
      <w:pPr>
        <w:pStyle w:val="T1"/>
      </w:pPr>
      <w:r>
        <w:t>Moyens de sanction (attestation de fin de formatio</w:t>
      </w:r>
      <w:r w:rsidR="004A5EAA">
        <w:t>n</w:t>
      </w:r>
      <w:r>
        <w:t>)</w:t>
      </w:r>
    </w:p>
    <w:p w14:paraId="66C1BD64" w14:textId="5883DC35" w:rsidR="00B435F4" w:rsidRDefault="00B435F4" w:rsidP="00112CCF">
      <w:pPr>
        <w:jc w:val="both"/>
      </w:pPr>
      <w:r w:rsidRPr="00EC1764">
        <w:t xml:space="preserve">À l’issue de la Formation, l’Organisme de Formation délivre au Stagiaire </w:t>
      </w:r>
      <w:r w:rsidR="00112CCF" w:rsidRPr="00EC1764">
        <w:t>un certificat de réalisation</w:t>
      </w:r>
      <w:r w:rsidR="004A5EAA" w:rsidRPr="00EC1764">
        <w:t xml:space="preserve"> faisant mention de son taux d’assiduité</w:t>
      </w:r>
      <w:r w:rsidRPr="00EC1764">
        <w:t xml:space="preserve">. </w:t>
      </w:r>
    </w:p>
    <w:p w14:paraId="51A58EC1" w14:textId="40C8F3A3" w:rsidR="00B435F4" w:rsidRDefault="00B435F4" w:rsidP="000362FF">
      <w:pPr>
        <w:jc w:val="both"/>
      </w:pPr>
      <w:r>
        <w:lastRenderedPageBreak/>
        <w:t>Par ailleurs, le Bénéficiaire dispose d’une possibilité de dédit ou d’abandon dans les conditions suivante</w:t>
      </w:r>
      <w:r w:rsidR="00EC1764">
        <w:t>s</w:t>
      </w:r>
      <w:r w:rsidR="007F6FDA" w:rsidRPr="007F6FDA">
        <w:rPr>
          <w:rFonts w:ascii="Calibri" w:hAnsi="Calibri" w:cs="Calibri"/>
        </w:rPr>
        <w:t> </w:t>
      </w:r>
      <w:r w:rsidR="007F6FDA" w:rsidRPr="007F6FDA">
        <w:rPr>
          <w:rFonts w:ascii="Luciole" w:hAnsi="Luciole"/>
        </w:rPr>
        <w:t>:</w:t>
      </w:r>
    </w:p>
    <w:p w14:paraId="7D026C49" w14:textId="3D95F87D" w:rsidR="00B435F4" w:rsidRDefault="00B435F4" w:rsidP="00112CCF">
      <w:pPr>
        <w:pStyle w:val="Paragraphedeliste"/>
        <w:numPr>
          <w:ilvl w:val="0"/>
          <w:numId w:val="8"/>
        </w:numPr>
        <w:jc w:val="both"/>
      </w:pPr>
      <w:r>
        <w:t xml:space="preserve">En cas de dédit par le Bénéficiaire à moins de 11 jours ouvrés avant le début de l’action mentionnée à l’article 1, ou d’abandon en cours de </w:t>
      </w:r>
      <w:r w:rsidR="007F6FDA" w:rsidRPr="007F6FDA">
        <w:rPr>
          <w:rFonts w:ascii="Calibri" w:hAnsi="Calibri" w:cs="Calibri"/>
        </w:rPr>
        <w:t> </w:t>
      </w:r>
      <w:r>
        <w:t>Formation par un ou plusieurs Stagiaire(s), l</w:t>
      </w:r>
      <w:r w:rsidRPr="00112CCF">
        <w:rPr>
          <w:rFonts w:ascii="Luciole" w:hAnsi="Luciole" w:cs="Luciole"/>
        </w:rPr>
        <w:t>’</w:t>
      </w:r>
      <w:r>
        <w:t>Organisme de Formation (i) remboursera sur le co</w:t>
      </w:r>
      <w:r w:rsidRPr="00112CCF">
        <w:rPr>
          <w:rFonts w:ascii="Luciole" w:hAnsi="Luciole" w:cs="Luciole"/>
        </w:rPr>
        <w:t>û</w:t>
      </w:r>
      <w:r>
        <w:t>t total, les sommes qu</w:t>
      </w:r>
      <w:r w:rsidRPr="00112CCF">
        <w:rPr>
          <w:rFonts w:ascii="Luciole" w:hAnsi="Luciole" w:cs="Luciole"/>
        </w:rPr>
        <w:t>’</w:t>
      </w:r>
      <w:r>
        <w:t>il n</w:t>
      </w:r>
      <w:r w:rsidRPr="00112CCF">
        <w:rPr>
          <w:rFonts w:ascii="Luciole" w:hAnsi="Luciole" w:cs="Luciole"/>
        </w:rPr>
        <w:t>’</w:t>
      </w:r>
      <w:r>
        <w:t>aura pas r</w:t>
      </w:r>
      <w:r w:rsidRPr="00112CCF">
        <w:rPr>
          <w:rFonts w:ascii="Luciole" w:hAnsi="Luciole" w:cs="Luciole"/>
        </w:rPr>
        <w:t>é</w:t>
      </w:r>
      <w:r>
        <w:t xml:space="preserve">ellement </w:t>
      </w:r>
      <w:r w:rsidR="007F6FDA" w:rsidRPr="007F6FDA">
        <w:rPr>
          <w:rFonts w:ascii="Calibri" w:hAnsi="Calibri" w:cs="Calibri"/>
        </w:rPr>
        <w:t> </w:t>
      </w:r>
      <w:r>
        <w:t>d</w:t>
      </w:r>
      <w:r w:rsidRPr="00112CCF">
        <w:rPr>
          <w:rFonts w:ascii="Luciole" w:hAnsi="Luciole" w:cs="Luciole"/>
        </w:rPr>
        <w:t>é</w:t>
      </w:r>
      <w:r>
        <w:t>pens</w:t>
      </w:r>
      <w:r w:rsidRPr="00112CCF">
        <w:rPr>
          <w:rFonts w:ascii="Luciole" w:hAnsi="Luciole" w:cs="Luciole"/>
        </w:rPr>
        <w:t>é</w:t>
      </w:r>
      <w:r>
        <w:t>es ou engag</w:t>
      </w:r>
      <w:r w:rsidRPr="00112CCF">
        <w:rPr>
          <w:rFonts w:ascii="Luciole" w:hAnsi="Luciole" w:cs="Luciole"/>
        </w:rPr>
        <w:t>é</w:t>
      </w:r>
      <w:r>
        <w:t>es pour la r</w:t>
      </w:r>
      <w:r w:rsidRPr="00112CCF">
        <w:rPr>
          <w:rFonts w:ascii="Luciole" w:hAnsi="Luciole" w:cs="Luciole"/>
        </w:rPr>
        <w:t>é</w:t>
      </w:r>
      <w:r>
        <w:t xml:space="preserve">alisation de ladite action et/ou (ii) proposera une nouvelle date de Formation. </w:t>
      </w:r>
      <w:r w:rsidR="007F6FDA" w:rsidRPr="007F6FDA">
        <w:rPr>
          <w:rFonts w:ascii="Calibri" w:hAnsi="Calibri" w:cs="Calibri"/>
        </w:rPr>
        <w:t> </w:t>
      </w:r>
    </w:p>
    <w:p w14:paraId="75F25457" w14:textId="294970D2" w:rsidR="00B435F4" w:rsidRDefault="00B435F4" w:rsidP="00112CCF">
      <w:pPr>
        <w:pStyle w:val="Paragraphedeliste"/>
        <w:numPr>
          <w:ilvl w:val="0"/>
          <w:numId w:val="8"/>
        </w:numPr>
        <w:jc w:val="both"/>
      </w:pPr>
      <w:r>
        <w:t xml:space="preserve">Le cas échéant, le Bénéficiaire s’engage au versement d’un montant de 20 % du coût total de la Formation à titre de dédommagement, cette </w:t>
      </w:r>
      <w:r w:rsidR="007F6FDA" w:rsidRPr="007F6FDA">
        <w:rPr>
          <w:rFonts w:ascii="Calibri" w:hAnsi="Calibri" w:cs="Calibri"/>
        </w:rPr>
        <w:t> </w:t>
      </w:r>
      <w:r>
        <w:t>somme ne pouvant faire l</w:t>
      </w:r>
      <w:r w:rsidRPr="00112CCF">
        <w:rPr>
          <w:rFonts w:ascii="Luciole" w:hAnsi="Luciole" w:cs="Luciole"/>
        </w:rPr>
        <w:t>’</w:t>
      </w:r>
      <w:r>
        <w:t>objet d</w:t>
      </w:r>
      <w:r w:rsidRPr="00112CCF">
        <w:rPr>
          <w:rFonts w:ascii="Luciole" w:hAnsi="Luciole" w:cs="Luciole"/>
        </w:rPr>
        <w:t>’</w:t>
      </w:r>
      <w:r>
        <w:t>un financement par fonds publics ou paritaires</w:t>
      </w:r>
      <w:r w:rsidR="007F6FDA" w:rsidRPr="007F6FDA">
        <w:rPr>
          <w:rFonts w:ascii="Luciole" w:hAnsi="Luciole"/>
        </w:rPr>
        <w:t>.</w:t>
      </w:r>
    </w:p>
    <w:p w14:paraId="4AD154B1" w14:textId="378789C8" w:rsidR="00B435F4" w:rsidRDefault="00B435F4" w:rsidP="00B435F4">
      <w:pPr>
        <w:pStyle w:val="T1"/>
      </w:pPr>
      <w:r>
        <w:t>Dédit ou abandon</w:t>
      </w:r>
    </w:p>
    <w:p w14:paraId="7FD1D4DB" w14:textId="3DB99FCD" w:rsidR="00B435F4" w:rsidRDefault="00B435F4" w:rsidP="000362FF">
      <w:pPr>
        <w:jc w:val="both"/>
      </w:pPr>
      <w:r>
        <w:t>En cas de dédit par le Bénéficiaire à moins de 11</w:t>
      </w:r>
      <w:r w:rsidR="007F6FDA" w:rsidRPr="007F6FDA">
        <w:rPr>
          <w:rFonts w:ascii="Calibri" w:hAnsi="Calibri" w:cs="Calibri"/>
        </w:rPr>
        <w:t> </w:t>
      </w:r>
      <w:r>
        <w:t>jours ouvr</w:t>
      </w:r>
      <w:r>
        <w:rPr>
          <w:rFonts w:ascii="Luciole" w:hAnsi="Luciole" w:cs="Luciole"/>
        </w:rPr>
        <w:t>é</w:t>
      </w:r>
      <w:r>
        <w:t>s</w:t>
      </w:r>
      <w:r w:rsidR="007F6FDA" w:rsidRPr="007F6FDA">
        <w:rPr>
          <w:rFonts w:ascii="Calibri" w:hAnsi="Calibri" w:cs="Calibri"/>
        </w:rPr>
        <w:t> </w:t>
      </w:r>
      <w:r>
        <w:t>avant le d</w:t>
      </w:r>
      <w:r>
        <w:rPr>
          <w:rFonts w:ascii="Luciole" w:hAnsi="Luciole" w:cs="Luciole"/>
        </w:rPr>
        <w:t>é</w:t>
      </w:r>
      <w:r>
        <w:t>but de l</w:t>
      </w:r>
      <w:r>
        <w:rPr>
          <w:rFonts w:ascii="Luciole" w:hAnsi="Luciole" w:cs="Luciole"/>
        </w:rPr>
        <w:t>’</w:t>
      </w:r>
      <w:r>
        <w:t>action mentionn</w:t>
      </w:r>
      <w:r>
        <w:rPr>
          <w:rFonts w:ascii="Luciole" w:hAnsi="Luciole" w:cs="Luciole"/>
        </w:rPr>
        <w:t>é</w:t>
      </w:r>
      <w:r>
        <w:t xml:space="preserve">e </w:t>
      </w:r>
      <w:r>
        <w:rPr>
          <w:rFonts w:ascii="Luciole" w:hAnsi="Luciole" w:cs="Luciole"/>
        </w:rPr>
        <w:t>à</w:t>
      </w:r>
      <w:r>
        <w:t xml:space="preserve"> l</w:t>
      </w:r>
      <w:r>
        <w:rPr>
          <w:rFonts w:ascii="Luciole" w:hAnsi="Luciole" w:cs="Luciole"/>
        </w:rPr>
        <w:t>’</w:t>
      </w:r>
      <w:r>
        <w:t>article 1, ou d</w:t>
      </w:r>
      <w:r>
        <w:rPr>
          <w:rFonts w:ascii="Luciole" w:hAnsi="Luciole" w:cs="Luciole"/>
        </w:rPr>
        <w:t>’</w:t>
      </w:r>
      <w:r>
        <w:t>abandon en cours de Formation par un ou plusieurs Stagiaire(s), l</w:t>
      </w:r>
      <w:r>
        <w:rPr>
          <w:rFonts w:ascii="Luciole" w:hAnsi="Luciole" w:cs="Luciole"/>
        </w:rPr>
        <w:t>’</w:t>
      </w:r>
      <w:r>
        <w:t>Organisme de Formation (i) remboursera sur le co</w:t>
      </w:r>
      <w:r>
        <w:rPr>
          <w:rFonts w:ascii="Luciole" w:hAnsi="Luciole" w:cs="Luciole"/>
        </w:rPr>
        <w:t>û</w:t>
      </w:r>
      <w:r>
        <w:t>t total, les sommes qu</w:t>
      </w:r>
      <w:r>
        <w:rPr>
          <w:rFonts w:ascii="Luciole" w:hAnsi="Luciole" w:cs="Luciole"/>
        </w:rPr>
        <w:t>’</w:t>
      </w:r>
      <w:r>
        <w:t>il n</w:t>
      </w:r>
      <w:r>
        <w:rPr>
          <w:rFonts w:ascii="Luciole" w:hAnsi="Luciole" w:cs="Luciole"/>
        </w:rPr>
        <w:t>’</w:t>
      </w:r>
      <w:r>
        <w:t>aura pas r</w:t>
      </w:r>
      <w:r>
        <w:rPr>
          <w:rFonts w:ascii="Luciole" w:hAnsi="Luciole" w:cs="Luciole"/>
        </w:rPr>
        <w:t>é</w:t>
      </w:r>
      <w:r>
        <w:t>ellement d</w:t>
      </w:r>
      <w:r>
        <w:rPr>
          <w:rFonts w:ascii="Luciole" w:hAnsi="Luciole" w:cs="Luciole"/>
        </w:rPr>
        <w:t>é</w:t>
      </w:r>
      <w:r>
        <w:t>pens</w:t>
      </w:r>
      <w:r>
        <w:rPr>
          <w:rFonts w:ascii="Luciole" w:hAnsi="Luciole" w:cs="Luciole"/>
        </w:rPr>
        <w:t>é</w:t>
      </w:r>
      <w:r>
        <w:t>es ou engag</w:t>
      </w:r>
      <w:r>
        <w:rPr>
          <w:rFonts w:ascii="Luciole" w:hAnsi="Luciole" w:cs="Luciole"/>
        </w:rPr>
        <w:t>é</w:t>
      </w:r>
      <w:r>
        <w:t>es pour la r</w:t>
      </w:r>
      <w:r>
        <w:rPr>
          <w:rFonts w:ascii="Luciole" w:hAnsi="Luciole" w:cs="Luciole"/>
        </w:rPr>
        <w:t>é</w:t>
      </w:r>
      <w:r>
        <w:t>alisation de ladite action et/ou (ii) proposera une nouvelle date de Formation</w:t>
      </w:r>
      <w:r w:rsidR="007F6FDA" w:rsidRPr="007F6FDA">
        <w:rPr>
          <w:rFonts w:ascii="Luciole" w:hAnsi="Luciole"/>
        </w:rPr>
        <w:t>.</w:t>
      </w:r>
    </w:p>
    <w:p w14:paraId="3A8E1AC6" w14:textId="77777777" w:rsidR="00B435F4" w:rsidRDefault="00B435F4" w:rsidP="000362FF">
      <w:pPr>
        <w:jc w:val="both"/>
      </w:pPr>
      <w:r>
        <w:t>Le cas échéant, le Bénéficiaire s’engage au versement d’un montant de 20 % du coût total de la Formation à titre de dédommagement, cette somme ne pouvant faire l’objet d’un financement par fonds publics ou paritaires.</w:t>
      </w:r>
    </w:p>
    <w:p w14:paraId="709E39CB" w14:textId="7EEA0A9D" w:rsidR="00B435F4" w:rsidRDefault="00B435F4" w:rsidP="00B435F4">
      <w:pPr>
        <w:pStyle w:val="T1"/>
      </w:pPr>
      <w:r>
        <w:t>Modalit</w:t>
      </w:r>
      <w:r>
        <w:rPr>
          <w:rFonts w:ascii="Luciole" w:hAnsi="Luciole" w:cs="Luciole"/>
        </w:rPr>
        <w:t>é</w:t>
      </w:r>
      <w:r>
        <w:t>s de r</w:t>
      </w:r>
      <w:r>
        <w:rPr>
          <w:rFonts w:ascii="Luciole" w:hAnsi="Luciole" w:cs="Luciole"/>
        </w:rPr>
        <w:t>è</w:t>
      </w:r>
      <w:r>
        <w:t>glement</w:t>
      </w:r>
    </w:p>
    <w:p w14:paraId="134CE4A9" w14:textId="1CA3B8A6" w:rsidR="00B435F4" w:rsidRDefault="00B435F4" w:rsidP="000362FF">
      <w:pPr>
        <w:jc w:val="both"/>
      </w:pPr>
      <w:r>
        <w:t>Le paiement sera dû en totalité à réception d’une facture émise par l’Organisme de Formation à destination du Bénéficiaire.</w:t>
      </w:r>
      <w:r w:rsidR="004A5EAA">
        <w:t xml:space="preserve"> </w:t>
      </w:r>
    </w:p>
    <w:p w14:paraId="62178AB5" w14:textId="12F271AF" w:rsidR="00B435F4" w:rsidRDefault="00B435F4" w:rsidP="00B435F4">
      <w:pPr>
        <w:pStyle w:val="T1"/>
      </w:pPr>
      <w:r>
        <w:t>Propriété intellectuelle</w:t>
      </w:r>
    </w:p>
    <w:p w14:paraId="28ABBF9C" w14:textId="77777777" w:rsidR="00B435F4" w:rsidRDefault="00B435F4" w:rsidP="000362FF">
      <w:pPr>
        <w:jc w:val="both"/>
      </w:pPr>
      <w:r>
        <w:t xml:space="preserve">Les supports de formation, quelle qu’en soit la forme, et les contenus de toute nature (textes, images, visuels, musiques, logos, marques, base de données, etc.) exploités par l’Organisme de Formation dans le cadre de l’action de formation sont protégés par tous droits de propriété intellectuelle ou droits des producteurs de bases de données en vigueur. Tous désassemblages, décompilations, décryptages, extractions, réutilisations, copies et plus généralement, tous actes de reproduction, représentation, diffusion et utilisation de l’un quelconque de ces éléments, en </w:t>
      </w:r>
      <w:r>
        <w:lastRenderedPageBreak/>
        <w:t>tout ou partie, sans l’autorisation de l’Organisme de Formation sont strictement interdits et pourront faire l’objet de poursuites judiciaires.</w:t>
      </w:r>
    </w:p>
    <w:p w14:paraId="5B641734" w14:textId="78C6BED9" w:rsidR="00B435F4" w:rsidRDefault="00B435F4" w:rsidP="000362FF">
      <w:pPr>
        <w:pStyle w:val="T1"/>
      </w:pPr>
      <w:r>
        <w:t>Données à caractère personnel</w:t>
      </w:r>
    </w:p>
    <w:p w14:paraId="131AC3C4" w14:textId="67C39F5F" w:rsidR="00B435F4" w:rsidRDefault="00B435F4" w:rsidP="000362FF">
      <w:pPr>
        <w:jc w:val="both"/>
      </w:pPr>
      <w:r>
        <w:t>L’Organisme de Formation pratique une politique de protection des données personnelles dont les caractéristiques sont explicitées dans la politique de confidentialité.</w:t>
      </w:r>
    </w:p>
    <w:p w14:paraId="6EADEB7A" w14:textId="5CE0FA18" w:rsidR="00B435F4" w:rsidRDefault="00B435F4" w:rsidP="000362FF">
      <w:pPr>
        <w:pStyle w:val="T1"/>
      </w:pPr>
      <w:r>
        <w:t>Différends éventuels</w:t>
      </w:r>
    </w:p>
    <w:p w14:paraId="78577B65" w14:textId="7F157F64" w:rsidR="00B435F4" w:rsidRDefault="00B435F4" w:rsidP="000362FF">
      <w:pPr>
        <w:jc w:val="both"/>
      </w:pPr>
      <w:r>
        <w:t>Si une contestation ou un différend ne peuvent être réglés à l’amiable, le Tribunal</w:t>
      </w:r>
      <w:r w:rsidR="00EC1764">
        <w:t xml:space="preserve"> Administratif</w:t>
      </w:r>
      <w:r>
        <w:t xml:space="preserve"> de</w:t>
      </w:r>
      <w:r w:rsidR="007F6FDA" w:rsidRPr="007F6FDA">
        <w:rPr>
          <w:rFonts w:ascii="Calibri" w:hAnsi="Calibri" w:cs="Calibri"/>
        </w:rPr>
        <w:t> </w:t>
      </w:r>
      <w:r w:rsidR="000362FF">
        <w:t>Paris</w:t>
      </w:r>
      <w:r w:rsidR="007F6FDA" w:rsidRPr="007F6FDA">
        <w:rPr>
          <w:rFonts w:ascii="Calibri" w:hAnsi="Calibri" w:cs="Calibri"/>
        </w:rPr>
        <w:t> </w:t>
      </w:r>
      <w:r>
        <w:t>sera seul comp</w:t>
      </w:r>
      <w:r>
        <w:rPr>
          <w:rFonts w:ascii="Luciole" w:hAnsi="Luciole" w:cs="Luciole"/>
        </w:rPr>
        <w:t>é</w:t>
      </w:r>
      <w:r>
        <w:t>tent pour r</w:t>
      </w:r>
      <w:r>
        <w:rPr>
          <w:rFonts w:ascii="Luciole" w:hAnsi="Luciole" w:cs="Luciole"/>
        </w:rPr>
        <w:t>é</w:t>
      </w:r>
      <w:r>
        <w:t>gler le litige.</w:t>
      </w:r>
    </w:p>
    <w:p w14:paraId="7D22EF0A" w14:textId="04D4F213" w:rsidR="00B435F4" w:rsidRDefault="00B435F4" w:rsidP="003B218D">
      <w:pPr>
        <w:pStyle w:val="Sansinterligne"/>
      </w:pPr>
    </w:p>
    <w:p w14:paraId="78B2D2C8" w14:textId="04882873" w:rsidR="00B435F4" w:rsidRDefault="006B50DB" w:rsidP="00B435F4">
      <w:r>
        <w:t>Fait</w:t>
      </w:r>
      <w:r w:rsidR="00B435F4">
        <w:t xml:space="preserve"> à</w:t>
      </w:r>
      <w:r w:rsidR="007F6FDA" w:rsidRPr="007F6FDA">
        <w:rPr>
          <w:rFonts w:ascii="Calibri" w:hAnsi="Calibri" w:cs="Calibri"/>
        </w:rPr>
        <w:t> </w:t>
      </w:r>
      <w:r w:rsidR="000362FF" w:rsidRPr="000362FF">
        <w:t>Paris</w:t>
      </w:r>
      <w:r w:rsidR="00B435F4">
        <w:t xml:space="preserve">, le </w:t>
      </w:r>
      <w:r w:rsidR="000362FF">
        <w:t>+++</w:t>
      </w:r>
      <w:proofErr w:type="spellStart"/>
      <w:r w:rsidR="000362FF">
        <w:t>today</w:t>
      </w:r>
      <w:proofErr w:type="spellEnd"/>
      <w:r w:rsidR="000362FF">
        <w:t>+++</w:t>
      </w:r>
      <w:r w:rsidR="00B435F4">
        <w:t>.</w:t>
      </w: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239"/>
      </w:tblGrid>
      <w:tr w:rsidR="003B218D" w14:paraId="6E9444D6" w14:textId="77777777" w:rsidTr="003B218D">
        <w:tc>
          <w:tcPr>
            <w:tcW w:w="5381" w:type="dxa"/>
          </w:tcPr>
          <w:p w14:paraId="2345789B" w14:textId="77777777" w:rsidR="003B218D" w:rsidRPr="003B218D" w:rsidRDefault="003B218D" w:rsidP="003B218D">
            <w:pPr>
              <w:keepNext/>
              <w:spacing w:after="0"/>
              <w:rPr>
                <w:b/>
                <w:bCs/>
              </w:rPr>
            </w:pPr>
            <w:r>
              <w:t xml:space="preserve">Pour </w:t>
            </w:r>
            <w:r w:rsidRPr="003B218D">
              <w:rPr>
                <w:b/>
                <w:bCs/>
              </w:rPr>
              <w:t>l'organisme de formation,</w:t>
            </w:r>
          </w:p>
          <w:p w14:paraId="3B3085B6" w14:textId="77777777" w:rsidR="003B218D" w:rsidRPr="003B218D" w:rsidRDefault="003B218D" w:rsidP="003B218D">
            <w:pPr>
              <w:keepNext/>
              <w:spacing w:after="0"/>
              <w:rPr>
                <w:b/>
                <w:bCs/>
              </w:rPr>
            </w:pPr>
            <w:r w:rsidRPr="003B218D">
              <w:rPr>
                <w:b/>
                <w:bCs/>
              </w:rPr>
              <w:t>Fédération Santé Habitat</w:t>
            </w:r>
          </w:p>
          <w:p w14:paraId="4F8661D2" w14:textId="77777777" w:rsidR="003B218D" w:rsidRPr="003B218D" w:rsidRDefault="003B218D" w:rsidP="001B06F8">
            <w:pPr>
              <w:keepNext/>
              <w:rPr>
                <w:b/>
                <w:bCs/>
              </w:rPr>
            </w:pPr>
            <w:r w:rsidRPr="003B218D">
              <w:rPr>
                <w:b/>
                <w:bCs/>
              </w:rPr>
              <w:t>Grégory Caumes, Délégué National</w:t>
            </w:r>
          </w:p>
          <w:p w14:paraId="753ED46E" w14:textId="6161D867" w:rsidR="003B218D" w:rsidRDefault="00000000" w:rsidP="00B435F4">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rsidR="000238CC">
              <w:pict w14:anchorId="56C5F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55pt;height:76.2pt">
                  <v:imagedata r:id="rId8" r:href="rId9" cropleft="14936f" cropright="16155f"/>
                </v:shape>
              </w:pict>
            </w:r>
            <w:r>
              <w:fldChar w:fldCharType="end"/>
            </w:r>
            <w:r>
              <w:fldChar w:fldCharType="end"/>
            </w:r>
            <w:r>
              <w:fldChar w:fldCharType="end"/>
            </w:r>
            <w:r>
              <w:fldChar w:fldCharType="end"/>
            </w:r>
            <w:r w:rsidR="003B218D" w:rsidRPr="00E26C12">
              <w:rPr>
                <w:noProof/>
              </w:rPr>
              <w:drawing>
                <wp:inline distT="0" distB="0" distL="0" distR="0" wp14:anchorId="0106DCDF" wp14:editId="1E0282D5">
                  <wp:extent cx="2114550" cy="1581150"/>
                  <wp:effectExtent l="0" t="0" r="0" b="0"/>
                  <wp:docPr id="13948007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581150"/>
                          </a:xfrm>
                          <a:prstGeom prst="rect">
                            <a:avLst/>
                          </a:prstGeom>
                          <a:noFill/>
                          <a:ln>
                            <a:noFill/>
                          </a:ln>
                        </pic:spPr>
                      </pic:pic>
                    </a:graphicData>
                  </a:graphic>
                </wp:inline>
              </w:drawing>
            </w:r>
          </w:p>
        </w:tc>
        <w:tc>
          <w:tcPr>
            <w:tcW w:w="5239" w:type="dxa"/>
          </w:tcPr>
          <w:p w14:paraId="530EE576" w14:textId="51A39883" w:rsidR="003B218D" w:rsidRPr="003B218D" w:rsidRDefault="003B218D" w:rsidP="003B218D">
            <w:pPr>
              <w:keepNext/>
              <w:spacing w:after="0"/>
              <w:rPr>
                <w:b/>
                <w:bCs/>
              </w:rPr>
            </w:pPr>
            <w:r>
              <w:t>Pour le bénéficiaire</w:t>
            </w:r>
            <w:r w:rsidR="007F6FDA" w:rsidRPr="007F6FDA">
              <w:rPr>
                <w:rFonts w:ascii="Calibri" w:hAnsi="Calibri" w:cs="Calibri"/>
              </w:rPr>
              <w:t> </w:t>
            </w:r>
            <w:r w:rsidR="007F6FDA">
              <w:rPr>
                <w:rFonts w:ascii="Calibri" w:hAnsi="Calibri" w:cs="Calibri"/>
              </w:rPr>
              <w:t>:</w:t>
            </w:r>
            <w:r w:rsidR="009E4B37">
              <w:t xml:space="preserve"> </w:t>
            </w:r>
            <w:r w:rsidRPr="003B218D">
              <w:rPr>
                <w:b/>
                <w:bCs/>
              </w:rPr>
              <w:t>+++</w:t>
            </w:r>
            <w:proofErr w:type="spellStart"/>
            <w:r w:rsidRPr="003B218D">
              <w:rPr>
                <w:b/>
                <w:bCs/>
              </w:rPr>
              <w:t>entite</w:t>
            </w:r>
            <w:proofErr w:type="spellEnd"/>
            <w:r w:rsidRPr="003B218D">
              <w:rPr>
                <w:b/>
                <w:bCs/>
              </w:rPr>
              <w:t>+++,</w:t>
            </w:r>
          </w:p>
          <w:p w14:paraId="7D85BCC6" w14:textId="0FB6E192" w:rsidR="003B218D" w:rsidRPr="003B218D" w:rsidRDefault="003B218D" w:rsidP="003B218D">
            <w:pPr>
              <w:rPr>
                <w:b/>
                <w:bCs/>
              </w:rPr>
            </w:pPr>
            <w:r w:rsidRPr="005F403B">
              <w:t>Par</w:t>
            </w:r>
            <w:r w:rsidRPr="003B218D">
              <w:rPr>
                <w:b/>
                <w:bCs/>
              </w:rPr>
              <w:t xml:space="preserve"> +++</w:t>
            </w:r>
            <w:proofErr w:type="spellStart"/>
            <w:r w:rsidR="00384C99">
              <w:rPr>
                <w:b/>
                <w:bCs/>
              </w:rPr>
              <w:t>nom</w:t>
            </w:r>
            <w:r w:rsidR="00B204C6">
              <w:rPr>
                <w:b/>
                <w:bCs/>
              </w:rPr>
              <w:t>_sgtr</w:t>
            </w:r>
            <w:proofErr w:type="spellEnd"/>
            <w:r w:rsidRPr="003B218D">
              <w:rPr>
                <w:b/>
                <w:bCs/>
              </w:rPr>
              <w:t>+++, +++</w:t>
            </w:r>
            <w:proofErr w:type="spellStart"/>
            <w:r w:rsidR="00384C99">
              <w:rPr>
                <w:b/>
                <w:bCs/>
              </w:rPr>
              <w:t>poste</w:t>
            </w:r>
            <w:r w:rsidR="00B204C6">
              <w:rPr>
                <w:b/>
                <w:bCs/>
              </w:rPr>
              <w:t>_sgtr</w:t>
            </w:r>
            <w:proofErr w:type="spellEnd"/>
            <w:r w:rsidRPr="003B218D">
              <w:rPr>
                <w:b/>
                <w:bCs/>
              </w:rPr>
              <w:t>+++</w:t>
            </w:r>
            <w:r w:rsidR="007F6FDA" w:rsidRPr="007F6FDA">
              <w:rPr>
                <w:rFonts w:ascii="Calibri" w:hAnsi="Calibri" w:cs="Calibri"/>
                <w:b/>
                <w:bCs/>
              </w:rPr>
              <w:t> </w:t>
            </w:r>
          </w:p>
          <w:p w14:paraId="41DBD714" w14:textId="77777777" w:rsidR="003B218D" w:rsidRDefault="003B218D" w:rsidP="00B435F4"/>
          <w:p w14:paraId="06686917" w14:textId="77777777" w:rsidR="003B218D" w:rsidRDefault="003B218D" w:rsidP="00B435F4"/>
        </w:tc>
      </w:tr>
      <w:tr w:rsidR="00712029" w14:paraId="6390C79B" w14:textId="77777777" w:rsidTr="003B218D">
        <w:tc>
          <w:tcPr>
            <w:tcW w:w="5381" w:type="dxa"/>
          </w:tcPr>
          <w:p w14:paraId="1D606D2C" w14:textId="77777777" w:rsidR="00712029" w:rsidRDefault="00712029" w:rsidP="003B218D">
            <w:pPr>
              <w:keepNext/>
              <w:spacing w:after="0"/>
            </w:pPr>
          </w:p>
        </w:tc>
        <w:tc>
          <w:tcPr>
            <w:tcW w:w="5239" w:type="dxa"/>
          </w:tcPr>
          <w:p w14:paraId="1748EBF5" w14:textId="77777777" w:rsidR="00712029" w:rsidRDefault="00712029" w:rsidP="003B218D">
            <w:pPr>
              <w:keepNext/>
              <w:spacing w:after="0"/>
            </w:pPr>
          </w:p>
        </w:tc>
      </w:tr>
    </w:tbl>
    <w:p w14:paraId="11450156" w14:textId="50CF5879" w:rsidR="00B435F4" w:rsidRDefault="00B435F4" w:rsidP="003B218D">
      <w:pPr>
        <w:pStyle w:val="Paragraphedeliste"/>
        <w:keepNext/>
        <w:numPr>
          <w:ilvl w:val="0"/>
          <w:numId w:val="9"/>
        </w:numPr>
        <w:spacing w:after="0"/>
        <w:ind w:left="714" w:hanging="357"/>
      </w:pPr>
      <w:r>
        <w:t>Annexe 1</w:t>
      </w:r>
      <w:r w:rsidR="007F6FDA" w:rsidRPr="007F6FDA">
        <w:rPr>
          <w:rFonts w:ascii="Calibri" w:hAnsi="Calibri" w:cs="Calibri"/>
        </w:rPr>
        <w:t> </w:t>
      </w:r>
      <w:r w:rsidR="007F6FDA">
        <w:rPr>
          <w:rFonts w:ascii="Calibri" w:hAnsi="Calibri" w:cs="Calibri"/>
        </w:rPr>
        <w:t>:</w:t>
      </w:r>
      <w:r>
        <w:t xml:space="preserve"> Programme de formation</w:t>
      </w:r>
    </w:p>
    <w:p w14:paraId="015B719D" w14:textId="3C5EB732" w:rsidR="000362FF" w:rsidRPr="00EC1764" w:rsidRDefault="00B435F4" w:rsidP="00EC1764">
      <w:pPr>
        <w:pStyle w:val="Paragraphedeliste"/>
        <w:numPr>
          <w:ilvl w:val="0"/>
          <w:numId w:val="9"/>
        </w:numPr>
        <w:rPr>
          <w:rFonts w:ascii="Calibri" w:hAnsi="Calibri" w:cs="Calibri"/>
        </w:rPr>
      </w:pPr>
      <w:r>
        <w:t>Annexe 2</w:t>
      </w:r>
      <w:r w:rsidR="007F6FDA" w:rsidRPr="007F6FDA">
        <w:rPr>
          <w:rFonts w:ascii="Calibri" w:hAnsi="Calibri" w:cs="Calibri"/>
        </w:rPr>
        <w:t> </w:t>
      </w:r>
      <w:r w:rsidR="007F6FDA">
        <w:t>:</w:t>
      </w:r>
      <w:r>
        <w:t xml:space="preserve"> </w:t>
      </w:r>
      <w:r w:rsidR="000362FF">
        <w:t>Règlement Intérieur</w:t>
      </w:r>
    </w:p>
    <w:p w14:paraId="096C6F24" w14:textId="2B8D6EF7" w:rsidR="00CB226C" w:rsidRDefault="00CB226C" w:rsidP="00CB226C">
      <w:pPr>
        <w:sectPr w:rsidR="00CB226C" w:rsidSect="000F1211">
          <w:headerReference w:type="default" r:id="rId11"/>
          <w:footerReference w:type="default" r:id="rId12"/>
          <w:headerReference w:type="first" r:id="rId13"/>
          <w:footerReference w:type="first" r:id="rId14"/>
          <w:pgSz w:w="11906" w:h="16838"/>
          <w:pgMar w:top="1985" w:right="709" w:bottom="1560" w:left="709" w:header="567" w:footer="238" w:gutter="0"/>
          <w:cols w:space="708"/>
          <w:titlePg/>
          <w:docGrid w:linePitch="360"/>
        </w:sectPr>
      </w:pPr>
    </w:p>
    <w:p w14:paraId="14BAF20C" w14:textId="28F484E7" w:rsidR="005F4F80" w:rsidRPr="00E91A6B" w:rsidRDefault="00017547" w:rsidP="00925DA8">
      <w:pPr>
        <w:pStyle w:val="Titre1"/>
        <w:spacing w:line="520" w:lineRule="exact"/>
        <w:ind w:left="284" w:right="284" w:hanging="142"/>
      </w:pPr>
      <w:r w:rsidRPr="00E91A6B">
        <w:lastRenderedPageBreak/>
        <w:t>+++=</w:t>
      </w:r>
      <w:r w:rsidR="00726FF5" w:rsidRPr="00E91A6B">
        <w:t>titre_fromprog</w:t>
      </w:r>
      <w:r w:rsidRPr="00E91A6B">
        <w:t>+++</w:t>
      </w:r>
    </w:p>
    <w:tbl>
      <w:tblPr>
        <w:tblStyle w:val="Grilledutableau"/>
        <w:tblpPr w:leftFromText="141" w:rightFromText="141" w:vertAnchor="text" w:tblpXSpec="center" w:tblpY="1"/>
        <w:tblOverlap w:val="never"/>
        <w:tblW w:w="10773" w:type="dxa"/>
        <w:jc w:val="center"/>
        <w:tblCellMar>
          <w:left w:w="142" w:type="dxa"/>
          <w:bottom w:w="113" w:type="dxa"/>
          <w:right w:w="142" w:type="dxa"/>
        </w:tblCellMar>
        <w:tblLook w:val="04A0" w:firstRow="1" w:lastRow="0" w:firstColumn="1" w:lastColumn="0" w:noHBand="0" w:noVBand="1"/>
      </w:tblPr>
      <w:tblGrid>
        <w:gridCol w:w="4927"/>
        <w:gridCol w:w="5846"/>
      </w:tblGrid>
      <w:tr w:rsidR="00112E66" w:rsidRPr="00E91A6B" w14:paraId="5AECEF07" w14:textId="7CA56B3C" w:rsidTr="005027C6">
        <w:trPr>
          <w:jc w:val="center"/>
        </w:trPr>
        <w:tc>
          <w:tcPr>
            <w:tcW w:w="4927" w:type="dxa"/>
            <w:tcBorders>
              <w:top w:val="nil"/>
              <w:left w:val="nil"/>
              <w:bottom w:val="nil"/>
              <w:right w:val="single" w:sz="24" w:space="0" w:color="FFFFFF" w:themeColor="background1"/>
            </w:tcBorders>
            <w:shd w:val="clear" w:color="auto" w:fill="063C64" w:themeFill="background2" w:themeFillShade="40"/>
          </w:tcPr>
          <w:p w14:paraId="2FB537CC"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Public</w:t>
            </w:r>
          </w:p>
          <w:p w14:paraId="7A54C884" w14:textId="77777777" w:rsidR="00726FF5" w:rsidRPr="00825F6C" w:rsidRDefault="00017547" w:rsidP="00465B8A">
            <w:pPr>
              <w:pStyle w:val="Normal-bleu"/>
              <w:rPr>
                <w:lang w:val="en-US"/>
              </w:rPr>
            </w:pPr>
            <w:r w:rsidRPr="00825F6C">
              <w:rPr>
                <w:lang w:val="en-US"/>
              </w:rPr>
              <w:t>+++=</w:t>
            </w:r>
            <w:r w:rsidR="00726FF5" w:rsidRPr="00825F6C">
              <w:rPr>
                <w:lang w:val="en-US"/>
              </w:rPr>
              <w:t>public_fromprog</w:t>
            </w:r>
            <w:r w:rsidRPr="00825F6C">
              <w:rPr>
                <w:lang w:val="en-US"/>
              </w:rPr>
              <w:t>+++</w:t>
            </w:r>
          </w:p>
          <w:p w14:paraId="7210238B" w14:textId="77777777" w:rsidR="00726FF5" w:rsidRPr="00825F6C" w:rsidRDefault="00726FF5" w:rsidP="00465B8A">
            <w:pPr>
              <w:pStyle w:val="Normal-bleu"/>
              <w:rPr>
                <w:color w:val="FFFFFF" w:themeColor="background1"/>
                <w:lang w:val="en-US"/>
              </w:rPr>
            </w:pPr>
            <w:r w:rsidRPr="00825F6C">
              <w:rPr>
                <w:color w:val="FFFFFF" w:themeColor="background1"/>
                <w:lang w:val="en-US"/>
              </w:rPr>
              <w:t>+++IF ouvertepersaccomp_fromprog != null+++</w:t>
            </w:r>
          </w:p>
          <w:p w14:paraId="339CCFDF" w14:textId="2A9DD36F" w:rsidR="00726FF5" w:rsidRPr="00E91A6B" w:rsidRDefault="00726FF5" w:rsidP="00465B8A">
            <w:pPr>
              <w:pStyle w:val="Normal-bleu"/>
              <w:rPr>
                <w:b/>
                <w:bCs/>
                <w:color w:val="FFFFFF" w:themeColor="background1"/>
              </w:rPr>
            </w:pPr>
            <w:r w:rsidRPr="00E91A6B">
              <w:rPr>
                <w:b/>
                <w:bCs/>
                <w:color w:val="FFFFFF" w:themeColor="background1"/>
              </w:rPr>
              <w:t>Formation ouverte aux personnes accompagnées</w:t>
            </w:r>
            <w:r w:rsidR="00E809BB" w:rsidRPr="00E91A6B">
              <w:rPr>
                <w:b/>
                <w:bCs/>
                <w:color w:val="FFFFFF" w:themeColor="background1"/>
              </w:rPr>
              <w:t xml:space="preserve"> en ACT, LAM, LHSS</w:t>
            </w:r>
            <w:r w:rsidRPr="00E91A6B">
              <w:rPr>
                <w:b/>
                <w:bCs/>
                <w:color w:val="FFFFFF" w:themeColor="background1"/>
              </w:rPr>
              <w:t>.</w:t>
            </w:r>
          </w:p>
          <w:p w14:paraId="58D7CFD2" w14:textId="37939D9E" w:rsidR="005D7EA9" w:rsidRPr="00825F6C" w:rsidRDefault="00726FF5" w:rsidP="00465B8A">
            <w:pPr>
              <w:pStyle w:val="Normal-bleu"/>
              <w:rPr>
                <w:rFonts w:asciiTheme="majorHAnsi" w:eastAsiaTheme="majorEastAsia" w:hAnsiTheme="majorHAnsi" w:cstheme="majorBidi"/>
                <w:b/>
                <w:bCs/>
                <w:noProof w:val="0"/>
                <w:sz w:val="24"/>
                <w:szCs w:val="24"/>
                <w:lang w:val="en-US"/>
              </w:rPr>
            </w:pPr>
            <w:r w:rsidRPr="00825F6C">
              <w:rPr>
                <w:color w:val="FFFFFF" w:themeColor="background1"/>
                <w:lang w:val="en-US"/>
              </w:rPr>
              <w:t>+++END-IF+++</w: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IF </w:instrTex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MERGEFIELD Ouverte_aux_personnes_accompagnées_from </w:instrText>
            </w:r>
            <w:r w:rsidR="005D7EA9" w:rsidRPr="00E91A6B">
              <w:rPr>
                <w:rFonts w:asciiTheme="majorHAnsi" w:eastAsiaTheme="majorEastAsia" w:hAnsiTheme="majorHAnsi" w:cstheme="majorBidi"/>
                <w:b/>
                <w:bCs/>
                <w:noProof w:val="0"/>
                <w:sz w:val="24"/>
                <w:szCs w:val="24"/>
              </w:rPr>
              <w:fldChar w:fldCharType="separate"/>
            </w:r>
            <w:r w:rsidR="00821BCD" w:rsidRPr="00825F6C">
              <w:rPr>
                <w:rFonts w:asciiTheme="majorHAnsi" w:eastAsiaTheme="majorEastAsia" w:hAnsiTheme="majorHAnsi" w:cstheme="majorBidi"/>
                <w:b/>
                <w:bCs/>
                <w:noProof w:val="0"/>
                <w:sz w:val="24"/>
                <w:szCs w:val="24"/>
                <w:lang w:val="en-US"/>
              </w:rPr>
              <w:instrText>0 checked out of 1</w:instrText>
            </w:r>
            <w:r w:rsidR="005D7EA9" w:rsidRPr="00E91A6B">
              <w:rPr>
                <w:rFonts w:asciiTheme="majorHAnsi" w:eastAsiaTheme="majorEastAsia" w:hAnsiTheme="majorHAnsi" w:cstheme="majorBidi"/>
                <w:b/>
                <w:bCs/>
                <w:noProof w:val="0"/>
                <w:sz w:val="24"/>
                <w:szCs w:val="24"/>
              </w:rPr>
              <w:fldChar w:fldCharType="end"/>
            </w:r>
            <w:r w:rsidR="005D7EA9" w:rsidRPr="00825F6C">
              <w:rPr>
                <w:rFonts w:asciiTheme="majorHAnsi" w:eastAsiaTheme="majorEastAsia" w:hAnsiTheme="majorHAnsi" w:cstheme="majorBidi"/>
                <w:b/>
                <w:bCs/>
                <w:noProof w:val="0"/>
                <w:sz w:val="24"/>
                <w:szCs w:val="24"/>
                <w:lang w:val="en-US"/>
              </w:rPr>
              <w:instrText xml:space="preserve"> = "1 checked out of 1" "</w:instrText>
            </w:r>
            <w:r w:rsidR="005D7EA9" w:rsidRPr="00825F6C">
              <w:rPr>
                <w:rFonts w:asciiTheme="majorHAnsi" w:eastAsiaTheme="majorEastAsia" w:hAnsiTheme="majorHAnsi" w:cstheme="majorBidi"/>
                <w:b/>
                <w:bCs/>
                <w:noProof w:val="0"/>
                <w:sz w:val="24"/>
                <w:szCs w:val="24"/>
                <w:lang w:val="en-US"/>
              </w:rPr>
              <w:br/>
              <w:instrText xml:space="preserve">✓ Ouvert aux personnes accompagnées en ACT, LAM, LHSS et autres dispositifs" "" </w:instrText>
            </w:r>
            <w:r w:rsidR="005D7EA9" w:rsidRPr="00E91A6B">
              <w:rPr>
                <w:rFonts w:asciiTheme="majorHAnsi" w:eastAsiaTheme="majorEastAsia" w:hAnsiTheme="majorHAnsi" w:cstheme="majorBidi"/>
                <w:b/>
                <w:bCs/>
                <w:noProof w:val="0"/>
                <w:sz w:val="24"/>
                <w:szCs w:val="24"/>
              </w:rPr>
              <w:fldChar w:fldCharType="end"/>
            </w:r>
          </w:p>
          <w:p w14:paraId="6591CFB0" w14:textId="77777777" w:rsidR="00A37C8A" w:rsidRPr="00825F6C" w:rsidRDefault="00A37C8A" w:rsidP="00465B8A">
            <w:pPr>
              <w:pStyle w:val="Titre2Bleu"/>
              <w:framePr w:hSpace="0" w:wrap="auto" w:vAnchor="margin" w:xAlign="left" w:yAlign="inline"/>
              <w:suppressOverlap w:val="0"/>
              <w:rPr>
                <w:sz w:val="22"/>
                <w:szCs w:val="22"/>
                <w:lang w:val="en-US"/>
              </w:rPr>
            </w:pPr>
            <w:proofErr w:type="spellStart"/>
            <w:r w:rsidRPr="00825F6C">
              <w:rPr>
                <w:lang w:val="en-US"/>
              </w:rPr>
              <w:t>Prérequis</w:t>
            </w:r>
            <w:proofErr w:type="spellEnd"/>
          </w:p>
          <w:p w14:paraId="25D99311" w14:textId="61E6384D" w:rsidR="00A37C8A" w:rsidRPr="00825F6C" w:rsidRDefault="00017547" w:rsidP="00465B8A">
            <w:pPr>
              <w:pStyle w:val="Normal-bleu"/>
              <w:rPr>
                <w:lang w:val="en-US"/>
              </w:rPr>
            </w:pPr>
            <w:r w:rsidRPr="00825F6C">
              <w:rPr>
                <w:lang w:val="en-US"/>
              </w:rPr>
              <w:t>+++=</w:t>
            </w:r>
            <w:r w:rsidR="00726FF5" w:rsidRPr="00825F6C">
              <w:rPr>
                <w:lang w:val="en-US"/>
              </w:rPr>
              <w:t>prerequis_fromprog</w:t>
            </w:r>
            <w:r w:rsidRPr="00825F6C">
              <w:rPr>
                <w:lang w:val="en-US"/>
              </w:rPr>
              <w:t>+++</w:t>
            </w:r>
          </w:p>
          <w:p w14:paraId="26EBBDE2" w14:textId="77777777" w:rsidR="00A37C8A" w:rsidRPr="00E91A6B" w:rsidRDefault="00A37C8A" w:rsidP="00465B8A">
            <w:pPr>
              <w:pStyle w:val="Titre2Bleu"/>
              <w:framePr w:hSpace="0" w:wrap="auto" w:vAnchor="margin" w:xAlign="left" w:yAlign="inline"/>
              <w:suppressOverlap w:val="0"/>
            </w:pPr>
            <w:r w:rsidRPr="00E91A6B">
              <w:t>Dates / durée</w:t>
            </w:r>
          </w:p>
          <w:p w14:paraId="799EC4B3" w14:textId="6B5D5EB9" w:rsidR="00A37C8A" w:rsidRPr="00E91A6B" w:rsidRDefault="00017547" w:rsidP="00465B8A">
            <w:pPr>
              <w:pStyle w:val="Normal-bleu"/>
            </w:pPr>
            <w:r w:rsidRPr="00E91A6B">
              <w:t>+++=dates+++</w:t>
            </w:r>
          </w:p>
        </w:tc>
        <w:tc>
          <w:tcPr>
            <w:tcW w:w="5846" w:type="dxa"/>
            <w:tcBorders>
              <w:top w:val="nil"/>
              <w:left w:val="single" w:sz="24" w:space="0" w:color="FFFFFF" w:themeColor="background1"/>
              <w:bottom w:val="nil"/>
              <w:right w:val="nil"/>
            </w:tcBorders>
            <w:shd w:val="clear" w:color="auto" w:fill="063C64" w:themeFill="background2" w:themeFillShade="40"/>
          </w:tcPr>
          <w:p w14:paraId="09556C0F" w14:textId="41432223" w:rsidR="00A37C8A" w:rsidRPr="00E91A6B" w:rsidRDefault="006E21B4" w:rsidP="00465B8A">
            <w:pPr>
              <w:pStyle w:val="Titre2Bleu"/>
              <w:framePr w:hSpace="0" w:wrap="auto" w:vAnchor="margin" w:xAlign="left" w:yAlign="inline"/>
              <w:suppressOverlap w:val="0"/>
            </w:pPr>
            <w:r>
              <w:t>Accessibilité</w:t>
            </w:r>
          </w:p>
          <w:p w14:paraId="2A86F96A" w14:textId="2DA984AF" w:rsidR="000F5205" w:rsidRPr="00E91A6B" w:rsidRDefault="000F5205" w:rsidP="00E809BB">
            <w:pPr>
              <w:pStyle w:val="Sansinterligne"/>
              <w:jc w:val="left"/>
              <w:rPr>
                <w:color w:val="FFFFFF" w:themeColor="background1"/>
                <w:sz w:val="20"/>
                <w:szCs w:val="20"/>
              </w:rPr>
            </w:pPr>
            <w:r w:rsidRPr="00E91A6B">
              <w:rPr>
                <w:color w:val="FFFFFF" w:themeColor="background1"/>
                <w:sz w:val="20"/>
                <w:szCs w:val="20"/>
              </w:rPr>
              <w:t>Si la formation nécessite une adaptation liée à une situation de handicap, merci de nous le faire savoir.</w:t>
            </w:r>
          </w:p>
          <w:p w14:paraId="03F16830" w14:textId="77777777" w:rsidR="00A37C8A" w:rsidRPr="00E91A6B" w:rsidRDefault="00A37C8A" w:rsidP="00465B8A">
            <w:pPr>
              <w:pStyle w:val="Titre2Bleu"/>
              <w:framePr w:hSpace="0" w:wrap="auto" w:vAnchor="margin" w:xAlign="left" w:yAlign="inline"/>
              <w:suppressOverlap w:val="0"/>
            </w:pPr>
            <w:r w:rsidRPr="00E91A6B">
              <w:t>Modalités et délais d’accès</w:t>
            </w:r>
          </w:p>
          <w:p w14:paraId="247EA29A" w14:textId="77777777" w:rsidR="00A37C8A" w:rsidRPr="00E91A6B" w:rsidRDefault="00A37C8A" w:rsidP="00465B8A">
            <w:pPr>
              <w:pStyle w:val="Normal-bleu"/>
            </w:pPr>
            <w:r w:rsidRPr="00E91A6B">
              <w:t xml:space="preserve">Inscriptions sur </w:t>
            </w:r>
            <w:hyperlink r:id="rId15" w:history="1">
              <w:r w:rsidRPr="00E91A6B">
                <w:t>www.sante-habitat.org/formations</w:t>
              </w:r>
            </w:hyperlink>
            <w:r w:rsidRPr="00E91A6B">
              <w:t xml:space="preserve"> jusqu’à 2j avant la formation, dans la limite des places disponibles.</w:t>
            </w:r>
          </w:p>
          <w:p w14:paraId="003AD223" w14:textId="77777777" w:rsidR="00112E66" w:rsidRPr="00E91A6B" w:rsidRDefault="00112E66" w:rsidP="00465B8A">
            <w:pPr>
              <w:pStyle w:val="Titre2Bleu"/>
              <w:framePr w:hSpace="0" w:wrap="auto" w:vAnchor="margin" w:xAlign="left" w:yAlign="inline"/>
              <w:suppressOverlap w:val="0"/>
              <w:rPr>
                <w:sz w:val="22"/>
                <w:szCs w:val="22"/>
              </w:rPr>
            </w:pPr>
            <w:r w:rsidRPr="00E91A6B">
              <w:t>Formateur</w:t>
            </w:r>
          </w:p>
          <w:p w14:paraId="710FE7DC" w14:textId="22BDF08E" w:rsidR="00E757FF" w:rsidRPr="006E21B4" w:rsidRDefault="00C37DD8" w:rsidP="006E21B4">
            <w:pPr>
              <w:pStyle w:val="Normal-bleu"/>
            </w:pPr>
            <w:r w:rsidRPr="00E91A6B">
              <w:t>+++=</w:t>
            </w:r>
            <w:r w:rsidR="00E569B2" w:rsidRPr="00E91A6B">
              <w:t>F</w:t>
            </w:r>
            <w:r w:rsidRPr="00E91A6B">
              <w:t>ormateur</w:t>
            </w:r>
            <w:r w:rsidR="00E569B2" w:rsidRPr="00E91A6B">
              <w:t>ice</w:t>
            </w:r>
            <w:r w:rsidRPr="00E91A6B">
              <w:t>+++</w:t>
            </w:r>
            <w:r w:rsidR="00841E8F" w:rsidRPr="00E91A6B">
              <w:t xml:space="preserve"> </w: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IF </w:instrTex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MERGEFIELD Ouverte_aux_personnes_accompagnées_from </w:instrText>
            </w:r>
            <w:r w:rsidR="008A1C44" w:rsidRPr="00E91A6B">
              <w:rPr>
                <w:rFonts w:asciiTheme="majorHAnsi" w:eastAsiaTheme="majorEastAsia" w:hAnsiTheme="majorHAnsi" w:cstheme="majorBidi"/>
                <w:b/>
                <w:bCs/>
                <w:noProof w:val="0"/>
                <w:sz w:val="24"/>
                <w:szCs w:val="24"/>
              </w:rPr>
              <w:fldChar w:fldCharType="separate"/>
            </w:r>
            <w:r w:rsidR="008A1C44" w:rsidRPr="00E91A6B">
              <w:rPr>
                <w:rFonts w:asciiTheme="majorHAnsi" w:eastAsiaTheme="majorEastAsia" w:hAnsiTheme="majorHAnsi" w:cstheme="majorBidi"/>
                <w:b/>
                <w:bCs/>
                <w:noProof w:val="0"/>
                <w:sz w:val="24"/>
                <w:szCs w:val="24"/>
              </w:rPr>
              <w:instrText>0 checked out of 1</w:instrText>
            </w:r>
            <w:r w:rsidR="008A1C44" w:rsidRPr="00E91A6B">
              <w:rPr>
                <w:rFonts w:asciiTheme="majorHAnsi" w:eastAsiaTheme="majorEastAsia" w:hAnsiTheme="majorHAnsi" w:cstheme="majorBidi"/>
                <w:b/>
                <w:bCs/>
                <w:noProof w:val="0"/>
                <w:sz w:val="24"/>
                <w:szCs w:val="24"/>
              </w:rPr>
              <w:fldChar w:fldCharType="end"/>
            </w:r>
            <w:r w:rsidR="008A1C44" w:rsidRPr="00E91A6B">
              <w:rPr>
                <w:rFonts w:asciiTheme="majorHAnsi" w:eastAsiaTheme="majorEastAsia" w:hAnsiTheme="majorHAnsi" w:cstheme="majorBidi"/>
                <w:b/>
                <w:bCs/>
                <w:noProof w:val="0"/>
                <w:sz w:val="24"/>
                <w:szCs w:val="24"/>
              </w:rPr>
              <w:instrText xml:space="preserve"> = "1 checked out of 1" "</w:instrText>
            </w:r>
            <w:r w:rsidR="008A1C44" w:rsidRPr="00E91A6B">
              <w:rPr>
                <w:rFonts w:asciiTheme="majorHAnsi" w:eastAsiaTheme="majorEastAsia" w:hAnsiTheme="majorHAnsi" w:cstheme="majorBidi"/>
                <w:b/>
                <w:bCs/>
                <w:noProof w:val="0"/>
                <w:sz w:val="24"/>
                <w:szCs w:val="24"/>
              </w:rPr>
              <w:br/>
            </w:r>
            <w:r w:rsidR="008A1C44" w:rsidRPr="00E91A6B">
              <w:rPr>
                <w:rFonts w:ascii="Segoe UI Symbol" w:eastAsiaTheme="majorEastAsia" w:hAnsi="Segoe UI Symbol" w:cs="Segoe UI Symbol"/>
                <w:b/>
                <w:bCs/>
                <w:noProof w:val="0"/>
                <w:sz w:val="24"/>
                <w:szCs w:val="24"/>
              </w:rPr>
              <w:instrText>✓</w:instrText>
            </w:r>
            <w:r w:rsidR="008A1C44" w:rsidRPr="00E91A6B">
              <w:rPr>
                <w:rFonts w:asciiTheme="majorHAnsi" w:eastAsiaTheme="majorEastAsia" w:hAnsiTheme="majorHAnsi" w:cstheme="majorBidi"/>
                <w:b/>
                <w:bCs/>
                <w:noProof w:val="0"/>
                <w:sz w:val="24"/>
                <w:szCs w:val="24"/>
              </w:rPr>
              <w:instrText xml:space="preserve"> Ouvert aux personnes accompagnées en ACT, LAM, LHSS et autres dispositifs" "" </w:instrText>
            </w:r>
            <w:r w:rsidR="008A1C44" w:rsidRPr="00E91A6B">
              <w:rPr>
                <w:rFonts w:asciiTheme="majorHAnsi" w:eastAsiaTheme="majorEastAsia" w:hAnsiTheme="majorHAnsi" w:cstheme="majorBidi"/>
                <w:b/>
                <w:bCs/>
                <w:noProof w:val="0"/>
                <w:sz w:val="24"/>
                <w:szCs w:val="24"/>
              </w:rPr>
              <w:fldChar w:fldCharType="end"/>
            </w:r>
            <w:r w:rsidR="006A280E" w:rsidRPr="00E91A6B">
              <w:fldChar w:fldCharType="begin"/>
            </w:r>
            <w:r w:rsidR="006A280E" w:rsidRPr="00E91A6B">
              <w:instrText xml:space="preserve"> IF </w:instrText>
            </w:r>
            <w:r w:rsidR="006A280E" w:rsidRPr="00E91A6B">
              <w:fldChar w:fldCharType="begin"/>
            </w:r>
            <w:r w:rsidR="006A280E" w:rsidRPr="00E91A6B">
              <w:instrText xml:space="preserve"> MERGEFIELD Lieux_des_demijournées </w:instrText>
            </w:r>
            <w:r w:rsidR="006A280E" w:rsidRPr="00E91A6B">
              <w:fldChar w:fldCharType="separate"/>
            </w:r>
            <w:r w:rsidR="00821BCD" w:rsidRPr="00E91A6B">
              <w:instrText>Siège de la FSH</w:instrText>
            </w:r>
            <w:r w:rsidR="006A280E" w:rsidRPr="00E91A6B">
              <w:fldChar w:fldCharType="end"/>
            </w:r>
            <w:r w:rsidR="006A280E" w:rsidRPr="00E91A6B">
              <w:instrText xml:space="preserve"> = "*intra" "</w:instrText>
            </w:r>
            <w:r w:rsidR="006A280E" w:rsidRPr="00E91A6B">
              <w:br/>
              <w:instrText>Coût en intra</w:instrText>
            </w:r>
            <w:r w:rsidR="006A280E" w:rsidRPr="00E91A6B">
              <w:rPr>
                <w:rFonts w:ascii="Calibri" w:hAnsi="Calibri" w:cs="Calibri"/>
              </w:rPr>
              <w:instrText> </w:instrText>
            </w:r>
            <w:r w:rsidR="006A280E" w:rsidRPr="00E91A6B">
              <w:instrText xml:space="preserve">: sur demande de devis" "" </w:instrText>
            </w:r>
            <w:r w:rsidR="006A280E" w:rsidRPr="00E91A6B">
              <w:fldChar w:fldCharType="end"/>
            </w:r>
          </w:p>
        </w:tc>
      </w:tr>
    </w:tbl>
    <w:p w14:paraId="67D5C7B6" w14:textId="77777777" w:rsidR="005027C6" w:rsidRPr="00E91A6B" w:rsidRDefault="005027C6" w:rsidP="005027C6">
      <w:pPr>
        <w:pStyle w:val="Sansinterligne"/>
        <w:rPr>
          <w:sz w:val="8"/>
          <w:szCs w:val="8"/>
        </w:rPr>
      </w:pPr>
    </w:p>
    <w:p w14:paraId="345E7745" w14:textId="77777777" w:rsidR="00825F6C" w:rsidRPr="00825F6C" w:rsidRDefault="00825F6C" w:rsidP="00825F6C">
      <w:pPr>
        <w:rPr>
          <w:lang w:val="en-US"/>
        </w:rPr>
      </w:pPr>
      <w:r w:rsidRPr="00825F6C">
        <w:rPr>
          <w:lang w:val="en-US"/>
        </w:rPr>
        <w:t>+++HTML `</w:t>
      </w:r>
    </w:p>
    <w:p w14:paraId="27125E0C" w14:textId="77777777" w:rsidR="00825F6C" w:rsidRPr="00825F6C" w:rsidRDefault="00825F6C" w:rsidP="00825F6C">
      <w:pPr>
        <w:rPr>
          <w:lang w:val="en-US"/>
        </w:rPr>
      </w:pPr>
      <w:r w:rsidRPr="00825F6C">
        <w:rPr>
          <w:lang w:val="en-US"/>
        </w:rPr>
        <w:t>&lt;meta charset="UTF-8"&gt;</w:t>
      </w:r>
    </w:p>
    <w:p w14:paraId="06AEACE2" w14:textId="77777777" w:rsidR="00825F6C" w:rsidRPr="00825F6C" w:rsidRDefault="00825F6C" w:rsidP="00825F6C">
      <w:pPr>
        <w:rPr>
          <w:lang w:val="en-US"/>
        </w:rPr>
      </w:pPr>
      <w:r w:rsidRPr="00825F6C">
        <w:rPr>
          <w:lang w:val="en-US"/>
        </w:rPr>
        <w:t>&lt;body&gt;</w:t>
      </w:r>
    </w:p>
    <w:p w14:paraId="7C617DC3" w14:textId="762B0841" w:rsidR="00825F6C" w:rsidRPr="00825F6C" w:rsidRDefault="00825F6C" w:rsidP="00825F6C">
      <w:pPr>
        <w:rPr>
          <w:lang w:val="en-US"/>
        </w:rPr>
      </w:pPr>
      <w:r w:rsidRPr="00825F6C">
        <w:rPr>
          <w:lang w:val="en-US"/>
        </w:rPr>
        <w:t>${</w:t>
      </w:r>
      <w:proofErr w:type="spellStart"/>
      <w:r w:rsidRPr="00CB226C">
        <w:rPr>
          <w:lang w:val="en-US"/>
        </w:rPr>
        <w:t>introcontexte_fromprog</w:t>
      </w:r>
      <w:proofErr w:type="spellEnd"/>
      <w:r w:rsidRPr="00825F6C">
        <w:rPr>
          <w:lang w:val="en-US"/>
        </w:rPr>
        <w:t>}</w:t>
      </w:r>
    </w:p>
    <w:p w14:paraId="43228A11" w14:textId="77777777" w:rsidR="00825F6C" w:rsidRPr="00825F6C" w:rsidRDefault="00825F6C" w:rsidP="00825F6C">
      <w:pPr>
        <w:rPr>
          <w:lang w:val="en-US"/>
        </w:rPr>
      </w:pPr>
      <w:r w:rsidRPr="00825F6C">
        <w:rPr>
          <w:lang w:val="en-US"/>
        </w:rPr>
        <w:t>&lt;/body&gt;</w:t>
      </w:r>
    </w:p>
    <w:p w14:paraId="1F177B21" w14:textId="77777777" w:rsidR="00825F6C" w:rsidRPr="00825F6C" w:rsidRDefault="00825F6C" w:rsidP="00825F6C">
      <w:pPr>
        <w:rPr>
          <w:b/>
          <w:bCs/>
          <w:lang w:val="en-US"/>
        </w:rPr>
      </w:pPr>
      <w:r w:rsidRPr="00825F6C">
        <w:rPr>
          <w:lang w:val="en-US"/>
        </w:rPr>
        <w:t>`+++</w:t>
      </w:r>
    </w:p>
    <w:p w14:paraId="33E77144" w14:textId="62DB695E" w:rsidR="00646958" w:rsidRPr="00CB226C" w:rsidRDefault="00585499" w:rsidP="005027C6">
      <w:pPr>
        <w:rPr>
          <w:lang w:val="en-US"/>
        </w:rPr>
      </w:pPr>
      <w:r w:rsidRPr="00E91A6B">
        <w:fldChar w:fldCharType="begin"/>
      </w:r>
      <w:r w:rsidRPr="00CB226C">
        <w:rPr>
          <w:lang w:val="en-US"/>
        </w:rPr>
        <w:instrText xml:space="preserve"> MERGEFIELD IntroContexte </w:instrText>
      </w:r>
      <w:r w:rsidRPr="00E91A6B">
        <w:fldChar w:fldCharType="end"/>
      </w:r>
    </w:p>
    <w:p w14:paraId="5025EBB7" w14:textId="77777777" w:rsidR="005027C6" w:rsidRPr="00CB226C" w:rsidRDefault="005027C6" w:rsidP="005027C6">
      <w:pPr>
        <w:pStyle w:val="Titre2"/>
        <w:framePr w:hSpace="0" w:wrap="auto" w:vAnchor="margin" w:xAlign="left" w:yAlign="inline"/>
        <w:suppressOverlap w:val="0"/>
        <w:rPr>
          <w:lang w:val="en-US"/>
        </w:rPr>
      </w:pPr>
      <w:proofErr w:type="spellStart"/>
      <w:r w:rsidRPr="00CB226C">
        <w:rPr>
          <w:lang w:val="en-US"/>
        </w:rPr>
        <w:t>Objectifs</w:t>
      </w:r>
      <w:proofErr w:type="spellEnd"/>
    </w:p>
    <w:p w14:paraId="5E4F4DE0" w14:textId="77777777" w:rsidR="00450F65" w:rsidRPr="00CB226C" w:rsidRDefault="00F85D39" w:rsidP="00F85D39">
      <w:pPr>
        <w:rPr>
          <w:lang w:val="en-US"/>
        </w:rPr>
      </w:pPr>
      <w:r w:rsidRPr="00CB226C">
        <w:rPr>
          <w:lang w:val="en-US"/>
        </w:rPr>
        <w:t>+++HTML `</w:t>
      </w:r>
    </w:p>
    <w:p w14:paraId="5B0A6C3C" w14:textId="77777777" w:rsidR="00450F65" w:rsidRPr="00CB226C" w:rsidRDefault="00450F65" w:rsidP="00450F65">
      <w:pPr>
        <w:rPr>
          <w:lang w:val="en-US"/>
        </w:rPr>
      </w:pPr>
      <w:r w:rsidRPr="00CB226C">
        <w:rPr>
          <w:lang w:val="en-US"/>
        </w:rPr>
        <w:t>&lt;meta charset="UTF-8"&gt;</w:t>
      </w:r>
    </w:p>
    <w:p w14:paraId="39E71D3A" w14:textId="77777777" w:rsidR="00450F65" w:rsidRPr="00825F6C" w:rsidRDefault="00450F65" w:rsidP="00450F65">
      <w:pPr>
        <w:rPr>
          <w:lang w:val="en-US"/>
        </w:rPr>
      </w:pPr>
      <w:r w:rsidRPr="00825F6C">
        <w:rPr>
          <w:lang w:val="en-US"/>
        </w:rPr>
        <w:lastRenderedPageBreak/>
        <w:t>&lt;body&gt;</w:t>
      </w:r>
    </w:p>
    <w:p w14:paraId="1D11B7CD" w14:textId="0F23D568" w:rsidR="00450F65" w:rsidRPr="00825F6C" w:rsidRDefault="00450F65" w:rsidP="00F85D39">
      <w:pPr>
        <w:rPr>
          <w:lang w:val="en-US"/>
        </w:rPr>
      </w:pPr>
      <w:r w:rsidRPr="00825F6C">
        <w:rPr>
          <w:lang w:val="en-US"/>
        </w:rPr>
        <w:t>${</w:t>
      </w:r>
      <w:proofErr w:type="spellStart"/>
      <w:r w:rsidR="00F85D39" w:rsidRPr="00825F6C">
        <w:rPr>
          <w:lang w:val="en-US"/>
        </w:rPr>
        <w:t>objectifs_fromprog</w:t>
      </w:r>
      <w:proofErr w:type="spellEnd"/>
      <w:r w:rsidRPr="00825F6C">
        <w:rPr>
          <w:lang w:val="en-US"/>
        </w:rPr>
        <w:t>}</w:t>
      </w:r>
    </w:p>
    <w:p w14:paraId="0A1B36A6" w14:textId="77777777" w:rsidR="00450F65" w:rsidRPr="00825F6C" w:rsidRDefault="00450F65" w:rsidP="00450F65">
      <w:pPr>
        <w:rPr>
          <w:lang w:val="en-US"/>
        </w:rPr>
      </w:pPr>
      <w:r w:rsidRPr="00825F6C">
        <w:rPr>
          <w:lang w:val="en-US"/>
        </w:rPr>
        <w:t>&lt;/body&gt;</w:t>
      </w:r>
    </w:p>
    <w:p w14:paraId="31D251A0" w14:textId="0965AFB0" w:rsidR="00F85D39" w:rsidRPr="00825F6C" w:rsidRDefault="00F85D39" w:rsidP="00F85D39">
      <w:pPr>
        <w:rPr>
          <w:b/>
          <w:bCs/>
          <w:lang w:val="en-US"/>
        </w:rPr>
      </w:pPr>
      <w:r w:rsidRPr="00825F6C">
        <w:rPr>
          <w:lang w:val="en-US"/>
        </w:rPr>
        <w:t>`+++</w:t>
      </w:r>
    </w:p>
    <w:p w14:paraId="33353A0B" w14:textId="4188A297" w:rsidR="005027C6" w:rsidRPr="00825F6C" w:rsidRDefault="005027C6" w:rsidP="00F85D39">
      <w:pPr>
        <w:pStyle w:val="Titre2"/>
        <w:framePr w:hSpace="0" w:wrap="auto" w:vAnchor="margin" w:xAlign="left" w:yAlign="inline"/>
        <w:suppressOverlap w:val="0"/>
        <w:rPr>
          <w:lang w:val="en-US"/>
        </w:rPr>
      </w:pPr>
      <w:proofErr w:type="spellStart"/>
      <w:r w:rsidRPr="00825F6C">
        <w:rPr>
          <w:lang w:val="en-US"/>
        </w:rPr>
        <w:t>Contenu</w:t>
      </w:r>
      <w:proofErr w:type="spellEnd"/>
    </w:p>
    <w:p w14:paraId="68115A35" w14:textId="77777777" w:rsidR="0007322B" w:rsidRPr="00825F6C" w:rsidRDefault="0007322B" w:rsidP="0007322B">
      <w:pPr>
        <w:rPr>
          <w:lang w:val="en-US"/>
        </w:rPr>
      </w:pPr>
      <w:r w:rsidRPr="00825F6C">
        <w:rPr>
          <w:lang w:val="en-US"/>
        </w:rPr>
        <w:t>+++HTML `</w:t>
      </w:r>
    </w:p>
    <w:p w14:paraId="7CBE82EF" w14:textId="77777777" w:rsidR="0007322B" w:rsidRPr="00825F6C" w:rsidRDefault="0007322B" w:rsidP="0007322B">
      <w:pPr>
        <w:rPr>
          <w:lang w:val="en-US"/>
        </w:rPr>
      </w:pPr>
      <w:r w:rsidRPr="00825F6C">
        <w:rPr>
          <w:lang w:val="en-US"/>
        </w:rPr>
        <w:t>&lt;meta charset="UTF-8"&gt;</w:t>
      </w:r>
    </w:p>
    <w:p w14:paraId="33B2094E" w14:textId="77777777" w:rsidR="0007322B" w:rsidRPr="00825F6C" w:rsidRDefault="0007322B" w:rsidP="0007322B">
      <w:pPr>
        <w:rPr>
          <w:lang w:val="en-US"/>
        </w:rPr>
      </w:pPr>
      <w:r w:rsidRPr="00825F6C">
        <w:rPr>
          <w:lang w:val="en-US"/>
        </w:rPr>
        <w:t>&lt;body&gt;</w:t>
      </w:r>
    </w:p>
    <w:p w14:paraId="501BC030" w14:textId="4F698352" w:rsidR="0007322B" w:rsidRPr="00CB226C" w:rsidRDefault="0007322B" w:rsidP="0007322B">
      <w:r w:rsidRPr="00CB226C">
        <w:t>${</w:t>
      </w:r>
      <w:proofErr w:type="spellStart"/>
      <w:r w:rsidRPr="00CB226C">
        <w:t>contenu_fromprog</w:t>
      </w:r>
      <w:proofErr w:type="spellEnd"/>
      <w:r w:rsidRPr="00CB226C">
        <w:t>}</w:t>
      </w:r>
    </w:p>
    <w:p w14:paraId="53A8DCE2" w14:textId="77777777" w:rsidR="0007322B" w:rsidRPr="00CB226C" w:rsidRDefault="0007322B" w:rsidP="0007322B">
      <w:r w:rsidRPr="00CB226C">
        <w:t>&lt;/body&gt;</w:t>
      </w:r>
    </w:p>
    <w:p w14:paraId="102EB614" w14:textId="77777777" w:rsidR="0007322B" w:rsidRPr="00E91A6B" w:rsidRDefault="0007322B" w:rsidP="0007322B">
      <w:pPr>
        <w:rPr>
          <w:b/>
          <w:bCs/>
        </w:rPr>
      </w:pPr>
      <w:r w:rsidRPr="00E91A6B">
        <w:t>`+++</w:t>
      </w:r>
    </w:p>
    <w:p w14:paraId="0350E147" w14:textId="77777777" w:rsidR="005027C6" w:rsidRPr="00E91A6B" w:rsidRDefault="005027C6" w:rsidP="005027C6">
      <w:pPr>
        <w:pStyle w:val="Titre2"/>
        <w:framePr w:hSpace="0" w:wrap="auto" w:vAnchor="margin" w:xAlign="left" w:yAlign="inline"/>
        <w:suppressOverlap w:val="0"/>
      </w:pPr>
      <w:r w:rsidRPr="00E91A6B">
        <w:t>Méthodes pédagogiques</w:t>
      </w:r>
    </w:p>
    <w:p w14:paraId="5F127DAB" w14:textId="77777777" w:rsidR="00E809BB" w:rsidRPr="00E91A6B" w:rsidRDefault="00E809BB" w:rsidP="00E809BB">
      <w:r w:rsidRPr="00E91A6B">
        <w:t>+++HTML `</w:t>
      </w:r>
    </w:p>
    <w:p w14:paraId="636BE8E1" w14:textId="77777777" w:rsidR="00E809BB" w:rsidRPr="00CB226C" w:rsidRDefault="00E809BB" w:rsidP="00E809BB">
      <w:pPr>
        <w:rPr>
          <w:lang w:val="en-US"/>
        </w:rPr>
      </w:pPr>
      <w:r w:rsidRPr="00CB226C">
        <w:rPr>
          <w:lang w:val="en-US"/>
        </w:rPr>
        <w:t>&lt;meta charset="UTF-8"&gt;</w:t>
      </w:r>
    </w:p>
    <w:p w14:paraId="3DD1DED3" w14:textId="77777777" w:rsidR="00E809BB" w:rsidRPr="00825F6C" w:rsidRDefault="00E809BB" w:rsidP="00E809BB">
      <w:pPr>
        <w:rPr>
          <w:lang w:val="en-US"/>
        </w:rPr>
      </w:pPr>
      <w:r w:rsidRPr="00825F6C">
        <w:rPr>
          <w:lang w:val="en-US"/>
        </w:rPr>
        <w:t>&lt;body&gt;</w:t>
      </w:r>
    </w:p>
    <w:p w14:paraId="375E0B63" w14:textId="5D32B209" w:rsidR="00E809BB" w:rsidRPr="00825F6C" w:rsidRDefault="00E809BB" w:rsidP="00E809BB">
      <w:pPr>
        <w:rPr>
          <w:lang w:val="en-US"/>
        </w:rPr>
      </w:pPr>
      <w:r w:rsidRPr="00825F6C">
        <w:rPr>
          <w:lang w:val="en-US"/>
        </w:rPr>
        <w:t>${</w:t>
      </w:r>
      <w:proofErr w:type="spellStart"/>
      <w:r w:rsidRPr="00825F6C">
        <w:rPr>
          <w:lang w:val="en-US"/>
        </w:rPr>
        <w:t>methodespedago_fromprog</w:t>
      </w:r>
      <w:proofErr w:type="spellEnd"/>
      <w:r w:rsidRPr="00825F6C">
        <w:rPr>
          <w:lang w:val="en-US"/>
        </w:rPr>
        <w:t>}</w:t>
      </w:r>
    </w:p>
    <w:p w14:paraId="2DE79A6D" w14:textId="77777777" w:rsidR="00E809BB" w:rsidRPr="00825F6C" w:rsidRDefault="00E809BB" w:rsidP="00E809BB">
      <w:pPr>
        <w:rPr>
          <w:lang w:val="en-US"/>
        </w:rPr>
      </w:pPr>
      <w:r w:rsidRPr="00825F6C">
        <w:rPr>
          <w:lang w:val="en-US"/>
        </w:rPr>
        <w:t>&lt;/body&gt;</w:t>
      </w:r>
    </w:p>
    <w:p w14:paraId="291C09B0" w14:textId="77777777" w:rsidR="00E809BB" w:rsidRPr="00825F6C" w:rsidRDefault="00E809BB" w:rsidP="00E809BB">
      <w:pPr>
        <w:rPr>
          <w:b/>
          <w:bCs/>
          <w:lang w:val="en-US"/>
        </w:rPr>
      </w:pPr>
      <w:r w:rsidRPr="00825F6C">
        <w:rPr>
          <w:lang w:val="en-US"/>
        </w:rPr>
        <w:t>`+++</w:t>
      </w:r>
    </w:p>
    <w:p w14:paraId="0CE02AC7" w14:textId="6410A862" w:rsidR="005027C6" w:rsidRPr="00825F6C" w:rsidRDefault="005027C6" w:rsidP="005027C6">
      <w:pPr>
        <w:pStyle w:val="Titre2"/>
        <w:framePr w:hSpace="0" w:wrap="auto" w:vAnchor="margin" w:xAlign="left" w:yAlign="inline"/>
        <w:suppressOverlap w:val="0"/>
        <w:rPr>
          <w:lang w:val="en-US"/>
        </w:rPr>
      </w:pPr>
      <w:proofErr w:type="spellStart"/>
      <w:r w:rsidRPr="00825F6C">
        <w:rPr>
          <w:lang w:val="en-US"/>
        </w:rPr>
        <w:t>Modalités</w:t>
      </w:r>
      <w:proofErr w:type="spellEnd"/>
      <w:r w:rsidRPr="00825F6C">
        <w:rPr>
          <w:lang w:val="en-US"/>
        </w:rPr>
        <w:t xml:space="preserve"> </w:t>
      </w:r>
      <w:proofErr w:type="spellStart"/>
      <w:r w:rsidRPr="00825F6C">
        <w:rPr>
          <w:lang w:val="en-US"/>
        </w:rPr>
        <w:t>d’évaluation</w:t>
      </w:r>
      <w:proofErr w:type="spellEnd"/>
    </w:p>
    <w:p w14:paraId="6B2541FA" w14:textId="77777777" w:rsidR="00E809BB" w:rsidRPr="00825F6C" w:rsidRDefault="00E809BB" w:rsidP="00E809BB">
      <w:pPr>
        <w:rPr>
          <w:lang w:val="en-US"/>
        </w:rPr>
      </w:pPr>
      <w:r w:rsidRPr="00825F6C">
        <w:rPr>
          <w:lang w:val="en-US"/>
        </w:rPr>
        <w:t>+++HTML `</w:t>
      </w:r>
    </w:p>
    <w:p w14:paraId="0F610B8F" w14:textId="77777777" w:rsidR="00E809BB" w:rsidRPr="00825F6C" w:rsidRDefault="00E809BB" w:rsidP="00E809BB">
      <w:pPr>
        <w:rPr>
          <w:lang w:val="en-US"/>
        </w:rPr>
      </w:pPr>
      <w:r w:rsidRPr="00825F6C">
        <w:rPr>
          <w:lang w:val="en-US"/>
        </w:rPr>
        <w:t>&lt;meta charset="UTF-8"&gt;</w:t>
      </w:r>
    </w:p>
    <w:p w14:paraId="19052A9E" w14:textId="77777777" w:rsidR="00E809BB" w:rsidRPr="00825F6C" w:rsidRDefault="00E809BB" w:rsidP="00E809BB">
      <w:pPr>
        <w:rPr>
          <w:lang w:val="en-US"/>
        </w:rPr>
      </w:pPr>
      <w:r w:rsidRPr="00825F6C">
        <w:rPr>
          <w:lang w:val="en-US"/>
        </w:rPr>
        <w:lastRenderedPageBreak/>
        <w:t>&lt;body&gt;</w:t>
      </w:r>
    </w:p>
    <w:p w14:paraId="7640B5AE" w14:textId="3BA94CDB" w:rsidR="00E809BB" w:rsidRPr="00E91A6B" w:rsidRDefault="00E809BB" w:rsidP="00E809BB">
      <w:r w:rsidRPr="00E91A6B">
        <w:t>${</w:t>
      </w:r>
      <w:proofErr w:type="spellStart"/>
      <w:r w:rsidRPr="00E91A6B">
        <w:t>modaliteseval_fromprog</w:t>
      </w:r>
      <w:proofErr w:type="spellEnd"/>
      <w:r w:rsidRPr="00E91A6B">
        <w:t>}</w:t>
      </w:r>
    </w:p>
    <w:p w14:paraId="2B86BC96" w14:textId="77777777" w:rsidR="00E809BB" w:rsidRPr="00E91A6B" w:rsidRDefault="00E809BB" w:rsidP="00E809BB">
      <w:r w:rsidRPr="00E91A6B">
        <w:t>&lt;/body&gt;</w:t>
      </w:r>
    </w:p>
    <w:p w14:paraId="2D2290E4" w14:textId="77777777" w:rsidR="000238CC" w:rsidRDefault="00E809BB" w:rsidP="00E809BB">
      <w:pPr>
        <w:sectPr w:rsidR="000238CC" w:rsidSect="000F1211">
          <w:headerReference w:type="default" r:id="rId16"/>
          <w:headerReference w:type="first" r:id="rId17"/>
          <w:pgSz w:w="11906" w:h="16838"/>
          <w:pgMar w:top="1985" w:right="709" w:bottom="1560" w:left="709" w:header="567" w:footer="238" w:gutter="0"/>
          <w:cols w:space="708"/>
          <w:titlePg/>
          <w:docGrid w:linePitch="360"/>
        </w:sectPr>
      </w:pPr>
      <w:r w:rsidRPr="00E91A6B">
        <w:t>`+++</w:t>
      </w:r>
    </w:p>
    <w:p w14:paraId="0BC82A6B"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lastRenderedPageBreak/>
        <w:t>Préambule</w:t>
      </w:r>
    </w:p>
    <w:p w14:paraId="190FFAAE" w14:textId="77777777" w:rsidR="000238CC" w:rsidRPr="005136CC" w:rsidRDefault="000238CC" w:rsidP="000238CC">
      <w:pPr>
        <w:spacing w:after="360" w:line="240" w:lineRule="exact"/>
        <w:jc w:val="both"/>
        <w:rPr>
          <w:rFonts w:ascii="Luciole" w:eastAsia="Times New Roman" w:hAnsi="Luciole" w:cs="Times New Roman"/>
          <w:b/>
        </w:rPr>
      </w:pPr>
      <w:r w:rsidRPr="005136CC">
        <w:rPr>
          <w:rFonts w:ascii="Luciole" w:eastAsia="Times New Roman" w:hAnsi="Luciole" w:cs="Times New Roman"/>
        </w:rPr>
        <w:t>Le présent règlement intérieur a vocation à préciser certaines dispositions s</w:t>
      </w:r>
      <w:r w:rsidRPr="005136CC">
        <w:rPr>
          <w:rFonts w:ascii="Luciole" w:eastAsia="Times New Roman" w:hAnsi="Luciole" w:cs="Times New Roman"/>
          <w:rtl/>
        </w:rPr>
        <w:t>’</w:t>
      </w:r>
      <w:r w:rsidRPr="005136CC">
        <w:rPr>
          <w:rFonts w:ascii="Luciole" w:eastAsia="Times New Roman" w:hAnsi="Luciole" w:cs="Times New Roman"/>
        </w:rPr>
        <w:t>appliquant à tous les inscrits et participants aux différentes formations organisées par la Fédération Santé Habitat, dans le but de permettre un fonctionnement régulier des formations proposées.</w:t>
      </w:r>
    </w:p>
    <w:p w14:paraId="15109458" w14:textId="0E584153" w:rsidR="000238CC" w:rsidRPr="005136CC" w:rsidRDefault="000238CC" w:rsidP="000238CC">
      <w:pPr>
        <w:spacing w:after="360" w:line="240" w:lineRule="exact"/>
        <w:jc w:val="both"/>
        <w:rPr>
          <w:rFonts w:ascii="Luciole" w:eastAsia="Times New Roman" w:hAnsi="Luciole" w:cs="Times New Roman"/>
          <w:b/>
        </w:rPr>
      </w:pPr>
      <w:r w:rsidRPr="005136CC">
        <w:rPr>
          <w:rFonts w:ascii="Luciole" w:eastAsia="Times New Roman" w:hAnsi="Luciole" w:cs="Times New Roman"/>
        </w:rPr>
        <w:t>Définitions</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l’organisme de formation sera dénommé ci-après «</w:t>
      </w:r>
      <w:r w:rsidRPr="005136CC">
        <w:rPr>
          <w:rFonts w:ascii="Calibri" w:eastAsia="Times New Roman" w:hAnsi="Calibri" w:cs="Calibri"/>
        </w:rPr>
        <w:t> </w:t>
      </w:r>
      <w:r w:rsidRPr="005136CC">
        <w:rPr>
          <w:rFonts w:ascii="Luciole" w:eastAsia="Times New Roman" w:hAnsi="Luciole" w:cs="Times New Roman"/>
        </w:rPr>
        <w:t>organisme de formation</w:t>
      </w:r>
      <w:r w:rsidRPr="005136CC">
        <w:rPr>
          <w:rFonts w:ascii="Calibri" w:eastAsia="Times New Roman" w:hAnsi="Calibri" w:cs="Calibri"/>
        </w:rPr>
        <w:t> </w:t>
      </w:r>
      <w:r w:rsidRPr="005136CC">
        <w:rPr>
          <w:rFonts w:ascii="Luciole" w:eastAsia="Times New Roman" w:hAnsi="Luciole" w:cs="Times New Roman"/>
        </w:rPr>
        <w:t>», les personnes suivant la formation seront dénommées ci-après «</w:t>
      </w:r>
      <w:r w:rsidRPr="005136CC">
        <w:rPr>
          <w:rFonts w:ascii="Calibri" w:eastAsia="Times New Roman" w:hAnsi="Calibri" w:cs="Calibri"/>
        </w:rPr>
        <w:t> </w:t>
      </w:r>
      <w:r w:rsidRPr="005136CC">
        <w:rPr>
          <w:rFonts w:ascii="Luciole" w:eastAsia="Times New Roman" w:hAnsi="Luciole" w:cs="Times New Roman"/>
        </w:rPr>
        <w:t>participants</w:t>
      </w:r>
      <w:r w:rsidRPr="005136CC">
        <w:rPr>
          <w:rFonts w:ascii="Calibri" w:eastAsia="Times New Roman" w:hAnsi="Calibri" w:cs="Calibri"/>
        </w:rPr>
        <w:t> </w:t>
      </w:r>
      <w:r w:rsidRPr="005136CC">
        <w:rPr>
          <w:rFonts w:ascii="Luciole" w:eastAsia="Times New Roman" w:hAnsi="Luciole" w:cs="Times New Roman"/>
        </w:rPr>
        <w:t>», le directeur de la formation à l</w:t>
      </w:r>
      <w:r w:rsidRPr="005136CC">
        <w:rPr>
          <w:rFonts w:ascii="Luciole" w:eastAsia="Times New Roman" w:hAnsi="Luciole" w:cs="Times New Roman"/>
          <w:rtl/>
        </w:rPr>
        <w:t>’</w:t>
      </w:r>
      <w:r w:rsidRPr="005136CC">
        <w:rPr>
          <w:rFonts w:ascii="Luciole" w:eastAsia="Times New Roman" w:hAnsi="Luciole" w:cs="Times New Roman"/>
        </w:rPr>
        <w:t>organisme de formation sera ci-après dénommé «</w:t>
      </w:r>
      <w:r w:rsidRPr="005136CC">
        <w:rPr>
          <w:rFonts w:ascii="Calibri" w:eastAsia="Times New Roman" w:hAnsi="Calibri" w:cs="Calibri"/>
        </w:rPr>
        <w:t> </w:t>
      </w:r>
      <w:r w:rsidRPr="005136CC">
        <w:rPr>
          <w:rFonts w:ascii="Luciole" w:eastAsia="Times New Roman" w:hAnsi="Luciole" w:cs="Times New Roman"/>
        </w:rPr>
        <w:t>le responsable de l</w:t>
      </w:r>
      <w:r w:rsidRPr="005136CC">
        <w:rPr>
          <w:rFonts w:ascii="Luciole" w:eastAsia="Times New Roman" w:hAnsi="Luciole" w:cs="Times New Roman"/>
          <w:rtl/>
        </w:rPr>
        <w:t>’</w:t>
      </w:r>
      <w:r w:rsidRPr="005136CC">
        <w:rPr>
          <w:rFonts w:ascii="Luciole" w:eastAsia="Times New Roman" w:hAnsi="Luciole" w:cs="Times New Roman"/>
        </w:rPr>
        <w:t>organisme de formation</w:t>
      </w:r>
      <w:r w:rsidRPr="005136CC">
        <w:rPr>
          <w:rFonts w:ascii="Calibri" w:eastAsia="Times New Roman" w:hAnsi="Calibri" w:cs="Calibri"/>
        </w:rPr>
        <w:t> </w:t>
      </w:r>
      <w:r w:rsidRPr="005136CC">
        <w:rPr>
          <w:rFonts w:ascii="Luciole" w:eastAsia="Times New Roman" w:hAnsi="Luciole" w:cs="Times New Roman"/>
        </w:rPr>
        <w:t>».</w:t>
      </w:r>
    </w:p>
    <w:p w14:paraId="3817B11C"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Dispositions Générales</w:t>
      </w:r>
    </w:p>
    <w:p w14:paraId="7FF26166" w14:textId="17FD3AF5" w:rsidR="000238CC" w:rsidRPr="005136CC" w:rsidRDefault="000238CC" w:rsidP="000238CC">
      <w:pPr>
        <w:spacing w:after="360" w:line="240" w:lineRule="exact"/>
        <w:jc w:val="both"/>
        <w:rPr>
          <w:rFonts w:ascii="Luciole" w:eastAsia="Times New Roman" w:hAnsi="Luciole" w:cs="Times New Roman"/>
          <w:b/>
        </w:rPr>
      </w:pPr>
      <w:r w:rsidRPr="005136CC">
        <w:rPr>
          <w:rFonts w:ascii="Luciole" w:eastAsia="Times New Roman" w:hAnsi="Luciole" w:cs="Times New Roman"/>
          <w:u w:val="single"/>
        </w:rPr>
        <w:t>Article 1</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u w:val="single"/>
        </w:rPr>
        <w:t xml:space="preserve"> </w:t>
      </w:r>
      <w:r w:rsidRPr="005136CC">
        <w:rPr>
          <w:rFonts w:ascii="Luciole" w:eastAsia="Times New Roman" w:hAnsi="Luciole" w:cs="Times New Roman"/>
        </w:rPr>
        <w:t>Conformément aux articles L6352-3, L6352-4 et R 6352-1 à R6352-15 du Code du Travail, le présent Règlement Intérieur a pour objet de définir les règles générales et permanentes et de préciser la réglementation en matière d</w:t>
      </w:r>
      <w:r w:rsidRPr="005136CC">
        <w:rPr>
          <w:rFonts w:ascii="Luciole" w:eastAsia="Times New Roman" w:hAnsi="Luciole" w:cs="Times New Roman"/>
          <w:rtl/>
        </w:rPr>
        <w:t>’</w:t>
      </w:r>
      <w:r w:rsidRPr="005136CC">
        <w:rPr>
          <w:rFonts w:ascii="Luciole" w:eastAsia="Times New Roman" w:hAnsi="Luciole" w:cs="Times New Roman"/>
        </w:rPr>
        <w:t>hygiène et de sécurité ainsi que les règles relatives à la discipline, notamment les sanctions applicables aux participants et les droits de ceux-ci en cas de sanction.</w:t>
      </w:r>
    </w:p>
    <w:p w14:paraId="108F8B48"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Champs d</w:t>
      </w:r>
      <w:r w:rsidRPr="005136CC">
        <w:rPr>
          <w:rFonts w:ascii="Luciole" w:eastAsia="Times New Roman" w:hAnsi="Luciole" w:cs="Times New Roman"/>
          <w:bCs/>
          <w:spacing w:val="4"/>
          <w:sz w:val="28"/>
          <w:szCs w:val="28"/>
          <w:rtl/>
        </w:rPr>
        <w:t>’</w:t>
      </w:r>
      <w:r w:rsidRPr="005136CC">
        <w:rPr>
          <w:rFonts w:ascii="Luciole" w:eastAsia="Times New Roman" w:hAnsi="Luciole" w:cs="Times New Roman"/>
          <w:bCs/>
          <w:spacing w:val="4"/>
          <w:sz w:val="28"/>
          <w:szCs w:val="28"/>
        </w:rPr>
        <w:t>application</w:t>
      </w:r>
    </w:p>
    <w:p w14:paraId="6DDEFB22" w14:textId="632838B2"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2</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u w:val="single"/>
        </w:rPr>
        <w:t xml:space="preserve"> </w:t>
      </w:r>
      <w:r w:rsidRPr="005136CC">
        <w:rPr>
          <w:rFonts w:ascii="Luciole" w:eastAsia="Times New Roman" w:hAnsi="Luciole" w:cs="Times New Roman"/>
        </w:rPr>
        <w:t>Le présent Règlement s</w:t>
      </w:r>
      <w:r w:rsidRPr="005136CC">
        <w:rPr>
          <w:rFonts w:ascii="Luciole" w:eastAsia="Times New Roman" w:hAnsi="Luciole" w:cs="Times New Roman"/>
          <w:rtl/>
        </w:rPr>
        <w:t>’</w:t>
      </w:r>
      <w:r w:rsidRPr="005136CC">
        <w:rPr>
          <w:rFonts w:ascii="Luciole" w:eastAsia="Times New Roman" w:hAnsi="Luciole" w:cs="Times New Roman"/>
        </w:rPr>
        <w:t>applique à tous les participants inscrits à une session dispensée par l</w:t>
      </w:r>
      <w:r w:rsidRPr="005136CC">
        <w:rPr>
          <w:rFonts w:ascii="Luciole" w:eastAsia="Times New Roman" w:hAnsi="Luciole" w:cs="Times New Roman"/>
          <w:rtl/>
        </w:rPr>
        <w:t>’</w:t>
      </w:r>
      <w:r w:rsidRPr="005136CC">
        <w:rPr>
          <w:rFonts w:ascii="Luciole" w:eastAsia="Times New Roman" w:hAnsi="Luciole" w:cs="Times New Roman"/>
        </w:rPr>
        <w:t>organisme de formation et ce, pour toute la durée de la formation suivie. Chaque stagiaire est considéré comme ayant accepté les termes du présent règlement lorsqu’il suit une formation dispensée par l</w:t>
      </w:r>
      <w:r w:rsidRPr="005136CC">
        <w:rPr>
          <w:rFonts w:ascii="Luciole" w:eastAsia="Times New Roman" w:hAnsi="Luciole" w:cs="Times New Roman"/>
          <w:rtl/>
        </w:rPr>
        <w:t>’</w:t>
      </w:r>
      <w:r w:rsidRPr="005136CC">
        <w:rPr>
          <w:rFonts w:ascii="Luciole" w:eastAsia="Times New Roman" w:hAnsi="Luciole" w:cs="Times New Roman"/>
        </w:rPr>
        <w:t>organisme de formation et accepte que les mesures soient prises à son égard en cas d</w:t>
      </w:r>
      <w:r w:rsidRPr="005136CC">
        <w:rPr>
          <w:rFonts w:ascii="Luciole" w:eastAsia="Times New Roman" w:hAnsi="Luciole" w:cs="Times New Roman"/>
          <w:rtl/>
        </w:rPr>
        <w:t>’</w:t>
      </w:r>
      <w:r w:rsidRPr="005136CC">
        <w:rPr>
          <w:rFonts w:ascii="Luciole" w:eastAsia="Times New Roman" w:hAnsi="Luciole" w:cs="Times New Roman"/>
        </w:rPr>
        <w:t>inobservation de ce dernier.</w:t>
      </w:r>
    </w:p>
    <w:p w14:paraId="1E55271D" w14:textId="2E1760D3"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3 - Lieu de la formation</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La formation a lieu soit dans des locaux de l</w:t>
      </w:r>
      <w:r w:rsidRPr="005136CC">
        <w:rPr>
          <w:rFonts w:ascii="Luciole" w:eastAsia="Times New Roman" w:hAnsi="Luciole" w:cs="Times New Roman"/>
          <w:rtl/>
        </w:rPr>
        <w:t>’</w:t>
      </w:r>
      <w:r w:rsidRPr="005136CC">
        <w:rPr>
          <w:rFonts w:ascii="Luciole" w:eastAsia="Times New Roman" w:hAnsi="Luciole" w:cs="Times New Roman"/>
        </w:rPr>
        <w:t>organisme de formation, soit dans des locaux extérieurs. Les dispositions du présent Règlement sont applicables au sein des locaux de l</w:t>
      </w:r>
      <w:r w:rsidRPr="005136CC">
        <w:rPr>
          <w:rFonts w:ascii="Luciole" w:eastAsia="Times New Roman" w:hAnsi="Luciole" w:cs="Times New Roman"/>
          <w:rtl/>
        </w:rPr>
        <w:t>’</w:t>
      </w:r>
      <w:r w:rsidRPr="005136CC">
        <w:rPr>
          <w:rFonts w:ascii="Luciole" w:eastAsia="Times New Roman" w:hAnsi="Luciole" w:cs="Times New Roman"/>
        </w:rPr>
        <w:t>organisme de formation et dans tout espace accessoire à l</w:t>
      </w:r>
      <w:r w:rsidRPr="005136CC">
        <w:rPr>
          <w:rFonts w:ascii="Luciole" w:eastAsia="Times New Roman" w:hAnsi="Luciole" w:cs="Times New Roman"/>
          <w:rtl/>
        </w:rPr>
        <w:t>’</w:t>
      </w:r>
      <w:r w:rsidRPr="005136CC">
        <w:rPr>
          <w:rFonts w:ascii="Luciole" w:eastAsia="Times New Roman" w:hAnsi="Luciole" w:cs="Times New Roman"/>
        </w:rPr>
        <w:t>organisme (salles de cours et sites visités, etc.) pendant toute la durée de la formation. Toutefois, conformément à l</w:t>
      </w:r>
      <w:r w:rsidRPr="005136CC">
        <w:rPr>
          <w:rFonts w:ascii="Luciole" w:eastAsia="Times New Roman" w:hAnsi="Luciole" w:cs="Times New Roman"/>
          <w:rtl/>
        </w:rPr>
        <w:t>’</w:t>
      </w:r>
      <w:r w:rsidRPr="005136CC">
        <w:rPr>
          <w:rFonts w:ascii="Luciole" w:eastAsia="Times New Roman" w:hAnsi="Luciole" w:cs="Times New Roman"/>
        </w:rPr>
        <w:t>article R 6352-1 du code du travail, lorsque la formation se déroule dans une entreprise ou un établissement déjà doté d</w:t>
      </w:r>
      <w:r w:rsidRPr="005136CC">
        <w:rPr>
          <w:rFonts w:ascii="Luciole" w:eastAsia="Times New Roman" w:hAnsi="Luciole" w:cs="Times New Roman"/>
          <w:rtl/>
        </w:rPr>
        <w:t>’</w:t>
      </w:r>
      <w:r w:rsidRPr="005136CC">
        <w:rPr>
          <w:rFonts w:ascii="Luciole" w:eastAsia="Times New Roman" w:hAnsi="Luciole" w:cs="Times New Roman"/>
        </w:rPr>
        <w:t>un règlement intérieur, les mesures d</w:t>
      </w:r>
      <w:r w:rsidRPr="005136CC">
        <w:rPr>
          <w:rFonts w:ascii="Luciole" w:eastAsia="Times New Roman" w:hAnsi="Luciole" w:cs="Times New Roman"/>
          <w:rtl/>
        </w:rPr>
        <w:t>’</w:t>
      </w:r>
      <w:r w:rsidRPr="005136CC">
        <w:rPr>
          <w:rFonts w:ascii="Luciole" w:eastAsia="Times New Roman" w:hAnsi="Luciole" w:cs="Times New Roman"/>
        </w:rPr>
        <w:t>hygiène et de sécurité applicables aux participants sont celles de ce dernier règlement. Lorsque la formation est dispensée à distance le présent règlement est non applicable.</w:t>
      </w:r>
    </w:p>
    <w:p w14:paraId="43CA3C68"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Hygiène et sécurité</w:t>
      </w:r>
    </w:p>
    <w:p w14:paraId="407C3673" w14:textId="247A40A8"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4 - Règles générales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La prévention des risques d</w:t>
      </w:r>
      <w:r w:rsidRPr="005136CC">
        <w:rPr>
          <w:rFonts w:ascii="Luciole" w:eastAsia="Times New Roman" w:hAnsi="Luciole" w:cs="Times New Roman"/>
          <w:rtl/>
        </w:rPr>
        <w:t>’</w:t>
      </w:r>
      <w:r w:rsidRPr="005136CC">
        <w:rPr>
          <w:rFonts w:ascii="Luciole" w:eastAsia="Times New Roman" w:hAnsi="Luciole" w:cs="Times New Roman"/>
        </w:rPr>
        <w:t>accidents et de maladie est impérative et exige de chacun le respect total de toutes les prescriptions applicables en matière d</w:t>
      </w:r>
      <w:r w:rsidRPr="005136CC">
        <w:rPr>
          <w:rFonts w:ascii="Luciole" w:eastAsia="Times New Roman" w:hAnsi="Luciole" w:cs="Times New Roman"/>
          <w:rtl/>
        </w:rPr>
        <w:t>’</w:t>
      </w:r>
      <w:r w:rsidRPr="005136CC">
        <w:rPr>
          <w:rFonts w:ascii="Luciole" w:eastAsia="Times New Roman" w:hAnsi="Luciole" w:cs="Times New Roman"/>
        </w:rPr>
        <w:t>hygiène et de sécurité. A cet effet, chaque stagiaire doit veiller à sa sécurité personnelle et à celle des autres en respectant les consignes générales et particulières de sécurité en vigueur dans l</w:t>
      </w:r>
      <w:r w:rsidRPr="005136CC">
        <w:rPr>
          <w:rFonts w:ascii="Luciole" w:eastAsia="Times New Roman" w:hAnsi="Luciole" w:cs="Times New Roman"/>
          <w:rtl/>
        </w:rPr>
        <w:t>’</w:t>
      </w:r>
      <w:r w:rsidRPr="005136CC">
        <w:rPr>
          <w:rFonts w:ascii="Luciole" w:eastAsia="Times New Roman" w:hAnsi="Luciole" w:cs="Times New Roman"/>
        </w:rPr>
        <w:t>organisme et sur le lieu de la formation. Elles doivent être strictement respectées sous peine de sanctions disciplinaires.</w:t>
      </w:r>
    </w:p>
    <w:p w14:paraId="7841BD5B" w14:textId="3FDA04CF"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5 - Boissons alcoolisées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Il est interdit aux participants de pénétrer ou de séjourner dans l’établissement en état d</w:t>
      </w:r>
      <w:r w:rsidRPr="005136CC">
        <w:rPr>
          <w:rFonts w:ascii="Luciole" w:eastAsia="Times New Roman" w:hAnsi="Luciole" w:cs="Times New Roman"/>
          <w:rtl/>
        </w:rPr>
        <w:t>’</w:t>
      </w:r>
      <w:r w:rsidRPr="005136CC">
        <w:rPr>
          <w:rFonts w:ascii="Luciole" w:eastAsia="Times New Roman" w:hAnsi="Luciole" w:cs="Times New Roman"/>
        </w:rPr>
        <w:t>ivresse ainsi que d</w:t>
      </w:r>
      <w:r w:rsidRPr="005136CC">
        <w:rPr>
          <w:rFonts w:ascii="Luciole" w:eastAsia="Times New Roman" w:hAnsi="Luciole" w:cs="Times New Roman"/>
          <w:rtl/>
        </w:rPr>
        <w:t>’</w:t>
      </w:r>
      <w:r w:rsidRPr="005136CC">
        <w:rPr>
          <w:rFonts w:ascii="Luciole" w:eastAsia="Times New Roman" w:hAnsi="Luciole" w:cs="Times New Roman"/>
        </w:rPr>
        <w:t>y introduire des boissons alcoolisées.</w:t>
      </w:r>
    </w:p>
    <w:p w14:paraId="0D0A3543" w14:textId="0E6D98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6 - Interdiction de fumer et de vapoter</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En application du décret n°2006-1386 du 15 novembre 2006 fixant les conditions d</w:t>
      </w:r>
      <w:r w:rsidRPr="005136CC">
        <w:rPr>
          <w:rFonts w:ascii="Luciole" w:eastAsia="Times New Roman" w:hAnsi="Luciole" w:cs="Times New Roman"/>
          <w:rtl/>
        </w:rPr>
        <w:t>’</w:t>
      </w:r>
      <w:r w:rsidRPr="005136CC">
        <w:rPr>
          <w:rFonts w:ascii="Luciole" w:eastAsia="Times New Roman" w:hAnsi="Luciole" w:cs="Times New Roman"/>
        </w:rPr>
        <w:t>application de l</w:t>
      </w:r>
      <w:r w:rsidRPr="005136CC">
        <w:rPr>
          <w:rFonts w:ascii="Luciole" w:eastAsia="Times New Roman" w:hAnsi="Luciole" w:cs="Times New Roman"/>
          <w:rtl/>
        </w:rPr>
        <w:t>’</w:t>
      </w:r>
      <w:r w:rsidRPr="005136CC">
        <w:rPr>
          <w:rFonts w:ascii="Luciole" w:eastAsia="Times New Roman" w:hAnsi="Luciole" w:cs="Times New Roman"/>
        </w:rPr>
        <w:t xml:space="preserve">interdiction de fumer et de vapoter dans </w:t>
      </w:r>
      <w:r w:rsidRPr="005136CC">
        <w:rPr>
          <w:rFonts w:ascii="Luciole" w:eastAsia="Times New Roman" w:hAnsi="Luciole" w:cs="Times New Roman"/>
        </w:rPr>
        <w:lastRenderedPageBreak/>
        <w:t>les lieux affectés à un usage collectif, il est interdit de fumer et de vapoter dans les locaux de formation.</w:t>
      </w:r>
    </w:p>
    <w:p w14:paraId="5BA9FFB7" w14:textId="6274D729"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Code de la santé publique</w:t>
      </w:r>
      <w:r>
        <w:rPr>
          <w:rFonts w:ascii="Calibri" w:eastAsia="Times New Roman" w:hAnsi="Calibri" w:cs="Calibri"/>
        </w:rPr>
        <w:t> :</w:t>
      </w:r>
      <w:r w:rsidRPr="005136CC">
        <w:rPr>
          <w:rFonts w:ascii="Luciole" w:eastAsia="Times New Roman" w:hAnsi="Luciole" w:cs="Times New Roman"/>
        </w:rPr>
        <w:t xml:space="preserve"> article L3513-6</w:t>
      </w:r>
      <w:r w:rsidRPr="005136CC">
        <w:rPr>
          <w:rFonts w:ascii="Calibri" w:eastAsia="Times New Roman" w:hAnsi="Calibri" w:cs="Calibri"/>
        </w:rPr>
        <w:t> </w:t>
      </w:r>
      <w:r w:rsidRPr="005136CC">
        <w:rPr>
          <w:rFonts w:ascii="Luciole" w:eastAsia="Times New Roman" w:hAnsi="Luciole" w:cs="Times New Roman"/>
        </w:rPr>
        <w:t xml:space="preserve">et </w:t>
      </w:r>
      <w:hyperlink r:id="rId18" w:tgtFrame="_blank" w:tooltip="Arrêté du 3 janvier 2007 relatif à la signalisation de l'interdiction de fumer dans les lieux publics - www.legifrance.gouv.fr - Nouvelle fenêtre" w:history="1">
        <w:r w:rsidRPr="005136CC">
          <w:rPr>
            <w:rFonts w:ascii="Luciole" w:eastAsia="Times New Roman" w:hAnsi="Luciole" w:cs="Times New Roman"/>
            <w:color w:val="21244C"/>
            <w:u w:val="single"/>
          </w:rPr>
          <w:t>Arrêté du 3 janvier 2007 relatif à la signalisation de l'interdiction de fumer dans les lieux publics</w:t>
        </w:r>
      </w:hyperlink>
    </w:p>
    <w:p w14:paraId="23C3E80C" w14:textId="3E435B90"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7 - Consignes d</w:t>
      </w:r>
      <w:r w:rsidRPr="005136CC">
        <w:rPr>
          <w:rFonts w:ascii="Luciole" w:eastAsia="Times New Roman" w:hAnsi="Luciole" w:cs="Times New Roman"/>
          <w:u w:val="single"/>
          <w:rtl/>
        </w:rPr>
        <w:t>’</w:t>
      </w:r>
      <w:r w:rsidRPr="005136CC">
        <w:rPr>
          <w:rFonts w:ascii="Luciole" w:eastAsia="Times New Roman" w:hAnsi="Luciole" w:cs="Times New Roman"/>
          <w:u w:val="single"/>
        </w:rPr>
        <w:t>incendie</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Conformément aux articles R 4227-28 à R 4227-33 du Code du travail, les consignes d</w:t>
      </w:r>
      <w:r w:rsidRPr="005136CC">
        <w:rPr>
          <w:rFonts w:ascii="Luciole" w:eastAsia="Times New Roman" w:hAnsi="Luciole" w:cs="Times New Roman"/>
          <w:rtl/>
        </w:rPr>
        <w:t>’</w:t>
      </w:r>
      <w:r w:rsidRPr="005136CC">
        <w:rPr>
          <w:rFonts w:ascii="Luciole" w:eastAsia="Times New Roman" w:hAnsi="Luciole" w:cs="Times New Roman"/>
        </w:rPr>
        <w:t>incendie et notamment un plan de localisation des extincteurs et des issues de secours sont affichés dans les locaux de formation de manière à être connus de tous les participants.</w:t>
      </w:r>
    </w:p>
    <w:p w14:paraId="2DA9E2A9" w14:textId="125C50FA"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8 - Accident</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Tout accident ou incident survenu à l</w:t>
      </w:r>
      <w:r w:rsidRPr="005136CC">
        <w:rPr>
          <w:rFonts w:ascii="Luciole" w:eastAsia="Times New Roman" w:hAnsi="Luciole" w:cs="Times New Roman"/>
          <w:rtl/>
        </w:rPr>
        <w:t>’</w:t>
      </w:r>
      <w:r w:rsidRPr="005136CC">
        <w:rPr>
          <w:rFonts w:ascii="Luciole" w:eastAsia="Times New Roman" w:hAnsi="Luciole" w:cs="Times New Roman"/>
        </w:rPr>
        <w:t>occasion ou en cours de formation doit être immédiatement déclaré par le stagiaire accidenté ou les personnes témoins de l</w:t>
      </w:r>
      <w:r w:rsidRPr="005136CC">
        <w:rPr>
          <w:rFonts w:ascii="Luciole" w:eastAsia="Times New Roman" w:hAnsi="Luciole" w:cs="Times New Roman"/>
          <w:rtl/>
        </w:rPr>
        <w:t>’</w:t>
      </w:r>
      <w:r w:rsidRPr="005136CC">
        <w:rPr>
          <w:rFonts w:ascii="Luciole" w:eastAsia="Times New Roman" w:hAnsi="Luciole" w:cs="Times New Roman"/>
        </w:rPr>
        <w:t>accident, au responsable de l</w:t>
      </w:r>
      <w:r w:rsidRPr="005136CC">
        <w:rPr>
          <w:rFonts w:ascii="Luciole" w:eastAsia="Times New Roman" w:hAnsi="Luciole" w:cs="Times New Roman"/>
          <w:rtl/>
        </w:rPr>
        <w:t>’</w:t>
      </w:r>
      <w:r w:rsidRPr="005136CC">
        <w:rPr>
          <w:rFonts w:ascii="Luciole" w:eastAsia="Times New Roman" w:hAnsi="Luciole" w:cs="Times New Roman"/>
        </w:rPr>
        <w:t>organisme.</w:t>
      </w:r>
    </w:p>
    <w:p w14:paraId="6969401D"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Discipline</w:t>
      </w:r>
    </w:p>
    <w:p w14:paraId="05CD86C2" w14:textId="3032261E"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9 - Tenue et comportement</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u w:val="single"/>
        </w:rPr>
        <w:t xml:space="preserve"> </w:t>
      </w:r>
      <w:r w:rsidRPr="005136CC">
        <w:rPr>
          <w:rFonts w:ascii="Luciole" w:eastAsia="Times New Roman" w:hAnsi="Luciole" w:cs="Times New Roman"/>
        </w:rPr>
        <w:t>Les participants sont invités à se présenter au lieu de formation en tenue décente, respecter les règles de fonctionnement annoncées en début de formation et à avoir un comportement correct à l’égard de toute personne présente dans l</w:t>
      </w:r>
      <w:r w:rsidRPr="005136CC">
        <w:rPr>
          <w:rFonts w:ascii="Luciole" w:eastAsia="Times New Roman" w:hAnsi="Luciole" w:cs="Times New Roman"/>
          <w:rtl/>
        </w:rPr>
        <w:t>’</w:t>
      </w:r>
      <w:r w:rsidRPr="005136CC">
        <w:rPr>
          <w:rFonts w:ascii="Luciole" w:eastAsia="Times New Roman" w:hAnsi="Luciole" w:cs="Times New Roman"/>
        </w:rPr>
        <w:t>organisme.</w:t>
      </w:r>
    </w:p>
    <w:p w14:paraId="38B77B5F" w14:textId="3B1670C8"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10 - Horaires de formation</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Les horaires de formation sont fixés par l</w:t>
      </w:r>
      <w:r w:rsidRPr="005136CC">
        <w:rPr>
          <w:rFonts w:ascii="Luciole" w:eastAsia="Times New Roman" w:hAnsi="Luciole" w:cs="Times New Roman"/>
          <w:rtl/>
        </w:rPr>
        <w:t>’</w:t>
      </w:r>
      <w:r w:rsidRPr="005136CC">
        <w:rPr>
          <w:rFonts w:ascii="Luciole" w:eastAsia="Times New Roman" w:hAnsi="Luciole" w:cs="Times New Roman"/>
        </w:rPr>
        <w:t>organisme de formation et portés à la connaissance des participants soit par la convocation adressée par voie électronique, soit à l</w:t>
      </w:r>
      <w:r w:rsidRPr="005136CC">
        <w:rPr>
          <w:rFonts w:ascii="Luciole" w:eastAsia="Times New Roman" w:hAnsi="Luciole" w:cs="Times New Roman"/>
          <w:rtl/>
        </w:rPr>
        <w:t>’</w:t>
      </w:r>
      <w:r w:rsidRPr="005136CC">
        <w:rPr>
          <w:rFonts w:ascii="Luciole" w:eastAsia="Times New Roman" w:hAnsi="Luciole" w:cs="Times New Roman"/>
        </w:rPr>
        <w:t>occasion de la remise aux participants du programme de formation. Les participants sont tenus de respecter ces horaires. L</w:t>
      </w:r>
      <w:r w:rsidRPr="005136CC">
        <w:rPr>
          <w:rFonts w:ascii="Luciole" w:eastAsia="Times New Roman" w:hAnsi="Luciole" w:cs="Times New Roman"/>
          <w:rtl/>
        </w:rPr>
        <w:t>’</w:t>
      </w:r>
      <w:r w:rsidRPr="005136CC">
        <w:rPr>
          <w:rFonts w:ascii="Luciole" w:eastAsia="Times New Roman" w:hAnsi="Luciole" w:cs="Times New Roman"/>
        </w:rPr>
        <w:t>organisme de formation se réserve, dans les limites imposées par des dispositions en vigueur, le droit de modifier les horaires de formation en fonction des nécessités de service.</w:t>
      </w:r>
    </w:p>
    <w:p w14:paraId="7204BC82" w14:textId="0D9CC0DC"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11 - Accès au lieu de formation</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Sauf autorisation expresse de l’organisme de formation, les participants ayant accès au lieu de formation pour suivre leur formation ne peuvent</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y entrer ou y demeurer à d’autres fins et/ou faciliter l’introduction de tierces personnes à l’organisme.</w:t>
      </w:r>
    </w:p>
    <w:p w14:paraId="3AC0AEA1" w14:textId="6A9A88BA"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12 - Usage du matériel</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u w:val="single"/>
        </w:rPr>
        <w:t xml:space="preserve"> </w:t>
      </w:r>
      <w:r w:rsidRPr="005136CC">
        <w:rPr>
          <w:rFonts w:ascii="Luciole" w:eastAsia="Times New Roman" w:hAnsi="Luciole" w:cs="Times New Roman"/>
        </w:rPr>
        <w:t xml:space="preserve"> Chaque stagiaire a l’obligation de conserver en bon état le matériel qui lui est confié en vue de sa formation. Les participants sont tenus d’utiliser le matériel conformément à son objet. L’utilisation du matériel à d’autres fins, notamment personnelles est interdite, sauf pour le matériel mis à disposition à cet effet. A la fin de la formation, le stagiaire est tenu de restituer tout matériel et document en sa possession appartenant à l’organisme de formation, sauf les documents pédagogiques distribués en cours de formation.</w:t>
      </w:r>
    </w:p>
    <w:p w14:paraId="0CF82371" w14:textId="48AFAD12"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13 - Enregistrements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Il est formellement interdit, sauf dérogation expresse, de filmer et d’enregistrer les sessions de formation.</w:t>
      </w:r>
    </w:p>
    <w:p w14:paraId="26746E6F" w14:textId="17CEF94A"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14 - Documentation pédagogique</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La documentation pédagogique remise lors des sessions de formation est protégée au titre des droits d’auteur et ne peut être réutilisée autrement que pour un strict usage personnel.</w:t>
      </w:r>
    </w:p>
    <w:p w14:paraId="5BBD5DA2" w14:textId="440E1BB1"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15 - Vol ou endommagement de biens personnels des participants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l’organisme de formation décline toute responsabilité en cas de perte, vol ou détérioration des objets personnels de toute nature déposés par les participants dans les locaux de formation.</w:t>
      </w:r>
    </w:p>
    <w:p w14:paraId="0ABDEA5E" w14:textId="6653720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lastRenderedPageBreak/>
        <w:t>Article 16 - Sanctions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Tout manquement du stagiaire à l’une des dispositions du présent Règlement Intérieur pourra faire objet d’une sanction. Constitue une sanction au sens de l’article R 6352-3 du Code du travail toute mesure, autre que les observations verbales, prises par le responsable de l’organisme de formation ou son représentant, à la suite d’un agissement du stagiaire considéré par lui comme fautif, que cette mesure soit de nature à affecter immédiatement ou non la présence de l’intéressé dans la formation ou à mettre en cause la continuité de la formation qu’il reçoit. Selon la gravité du manquement constaté, la sanction pourra consister</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soit en un avertissement ; soit en un blâme, soit en une mesure d’exclusion définitive. Les amendes ou autres sanctions pécuniaires sont interdites. </w:t>
      </w:r>
    </w:p>
    <w:p w14:paraId="32D4DBCF" w14:textId="057B11E8"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Le responsable de l’organisme de formation doit informer de la sanction prise</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l’employeur, lorsque le stagiaire est un salarié bénéficiant d’une formation dans le cadre du plan de formation en entreprise; l’employeur et l’organisme paritaire qui a pris à sa charge les dépenses de la formation, lorsque le stagiaire est un salarié bénéficiant d’une formation dans le cadre d’un congé de formation.</w:t>
      </w:r>
    </w:p>
    <w:p w14:paraId="2B016EDD" w14:textId="2F8867E3"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17 - Procédure disciplinaire</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Aucune sanction ne peut être infligée au stagiaire sans que celui-ci ait été informé au préalable des griefs retenus contre lui. Lorsque le responsable de l’organisme de formation ou son représentant envisage de prendre une sanction qui a une incidence, immédiate ou non, sur la présence d’un stagiaire dans une formation, il est procédé ainsi qu’il suit</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le responsable de l’organisme de formation ou son représentant convoque le stagiaire en lui indiquant l’objet de cette convocation. Celle-ci précise la date, l’heure et le lieu de l’entretien. Elle est écrite et est adressée par courriel ou remise à l’intéressé contre décharge. Au cours de l’entretien, le stagiaire peut se faire assister par une personne de son choix, stagiaire ou salarié de l’organisme de formation. La convocation mentionnée à l’alinéa précédent fait état de cette faculté. Le responsable de l’organisme de formation ou son représentant indique le motif de la sanction envisagée et recueille les explications du stagiaire. La sanction ne peut intervenir moins d’un jour franc ni plus de quinze jours après l’entretien. Elle fait l’objet d’une décision écrite et motivée, notifiée au stagiaire sous la forme d’un courriel qui lui est remise contre décharge. Lorsque l’agissement a donné lieu à une mesure conservatoire d’exclusion temporaire à effet immédiat, aucune sanction définitive, relative à cet agissement, ne peut être prise sans que le stagiaire ait été informé au préalable des griefs retenus contre lui et éventuellement que la procédure ci-dessus décrite ait été respectée.</w:t>
      </w:r>
    </w:p>
    <w:p w14:paraId="7106E5E1" w14:textId="4FD7FFC4"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18 - Représentation des stagiaires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Lorsqu’un stage a une durée supérieure à 500 heures, il est procédé à l’élection d’un délégué titulaire et d’un délégué suppléant en scrutin uninominal à deux tours. Tous les stagiaires sont électeurs et éligibles, sauf les détenus admis à participer à une action de formation professionnelle.</w:t>
      </w:r>
    </w:p>
    <w:p w14:paraId="30ADE186"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L’organisme de formation organise le scrutin qui a lieu pendant les heures de formation, au plus tôt 20 heures, au plus tard 40 heures après le début du stage. En cas d’impossibilité de désigner les représentants des stagiaires, l’organisme de formation dresse un PV de carence qu’il transmet au préfet de région territorialement compétent.</w:t>
      </w:r>
    </w:p>
    <w:p w14:paraId="19B1A407"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Les délégués sont élus pour la durée de la formation. Leurs fonctions prennent fin lorsqu’ils cessent, pour quelque cause que ce soit de participer à la formation.</w:t>
      </w:r>
    </w:p>
    <w:p w14:paraId="4EEE6BEC"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 xml:space="preserve">Si le délégué titulaire et le délégué suppléant ont cessé leurs fonctions avant la fin de la session de formation, il est procédé à une nouvelle élection dans les conditions prévues aux articles R.6352-9 à R.6352-12. </w:t>
      </w:r>
    </w:p>
    <w:p w14:paraId="2BAF0C3C"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lastRenderedPageBreak/>
        <w:t xml:space="preserve">Les représentants des stagiaires font toute suggestion pour améliorer le déroulement des stages et les conditions de vie des stagiaires dans l’organisme de formation. Ils présentent toutes les réclamations individuelles ou collectives relatives à ces matières, aux conditions d’hygiène et de sécurité et à l’application du règlement intérieur. </w:t>
      </w:r>
    </w:p>
    <w:p w14:paraId="757528EB"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Publicité et date d’entrée en vigueur</w:t>
      </w:r>
    </w:p>
    <w:p w14:paraId="2AAFB862" w14:textId="268D257B"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19</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Le présent règlement est remis à chaque stagiaire sous forme papier et/ou électronique.</w:t>
      </w:r>
    </w:p>
    <w:p w14:paraId="32414891" w14:textId="2B65BCFA"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20</w:t>
      </w:r>
      <w:r>
        <w:rPr>
          <w:rFonts w:ascii="Calibri" w:eastAsia="Times New Roman" w:hAnsi="Calibri" w:cs="Calibri"/>
          <w:u w:val="single"/>
        </w:rPr>
        <w:t> :</w:t>
      </w:r>
      <w:r w:rsidRPr="005136CC">
        <w:rPr>
          <w:rFonts w:ascii="Luciole" w:eastAsia="Times New Roman" w:hAnsi="Luciole" w:cs="Times New Roman"/>
          <w:u w:val="single"/>
        </w:rPr>
        <w:t xml:space="preserve"> </w:t>
      </w:r>
      <w:r w:rsidRPr="005136CC">
        <w:rPr>
          <w:rFonts w:ascii="Luciole" w:eastAsia="Times New Roman" w:hAnsi="Luciole" w:cs="Times New Roman"/>
        </w:rPr>
        <w:t xml:space="preserve"> Un exemplaire de ce règlement est disponible à la demande.</w:t>
      </w:r>
    </w:p>
    <w:p w14:paraId="0D89A8AA"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Paris, février 2024</w:t>
      </w:r>
    </w:p>
    <w:p w14:paraId="0ED5C1ED" w14:textId="620BD534" w:rsidR="005027C6" w:rsidRPr="000238CC" w:rsidRDefault="000238CC" w:rsidP="000238CC">
      <w:pPr>
        <w:spacing w:after="360" w:line="240" w:lineRule="exact"/>
        <w:jc w:val="both"/>
        <w:rPr>
          <w:rFonts w:ascii="Luciole" w:eastAsia="Times New Roman" w:hAnsi="Luciole" w:cs="Times New Roman"/>
          <w:i/>
          <w:iCs/>
        </w:rPr>
      </w:pPr>
      <w:r w:rsidRPr="005136CC">
        <w:rPr>
          <w:rFonts w:ascii="Luciole" w:eastAsia="Times New Roman" w:hAnsi="Luciole" w:cs="Times New Roman"/>
          <w:b/>
          <w:i/>
          <w:iCs/>
        </w:rPr>
        <w:t xml:space="preserve">Patricia </w:t>
      </w:r>
      <w:proofErr w:type="spellStart"/>
      <w:r w:rsidRPr="005136CC">
        <w:rPr>
          <w:rFonts w:ascii="Luciole" w:eastAsia="Times New Roman" w:hAnsi="Luciole" w:cs="Times New Roman"/>
          <w:b/>
          <w:i/>
          <w:iCs/>
        </w:rPr>
        <w:t>Coradetti</w:t>
      </w:r>
      <w:proofErr w:type="spellEnd"/>
      <w:r w:rsidRPr="005136CC">
        <w:rPr>
          <w:rFonts w:ascii="Luciole" w:eastAsia="Times New Roman" w:hAnsi="Luciole" w:cs="Times New Roman"/>
          <w:b/>
          <w:i/>
          <w:iCs/>
        </w:rPr>
        <w:t>, Présidente</w:t>
      </w:r>
    </w:p>
    <w:sectPr w:rsidR="005027C6" w:rsidRPr="000238CC" w:rsidSect="000F1211">
      <w:headerReference w:type="default" r:id="rId19"/>
      <w:headerReference w:type="first" r:id="rId20"/>
      <w:pgSz w:w="11906" w:h="16838"/>
      <w:pgMar w:top="1985" w:right="709" w:bottom="1560" w:left="709" w:header="567" w:footer="2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5EA96" w14:textId="77777777" w:rsidR="00BB4107" w:rsidRPr="00E91A6B" w:rsidRDefault="00BB4107" w:rsidP="00440510">
      <w:pPr>
        <w:spacing w:after="0" w:line="240" w:lineRule="auto"/>
      </w:pPr>
      <w:r w:rsidRPr="00E91A6B">
        <w:separator/>
      </w:r>
    </w:p>
  </w:endnote>
  <w:endnote w:type="continuationSeparator" w:id="0">
    <w:p w14:paraId="5545EFC8" w14:textId="77777777" w:rsidR="00BB4107" w:rsidRPr="00E91A6B" w:rsidRDefault="00BB4107" w:rsidP="00440510">
      <w:pPr>
        <w:spacing w:after="0" w:line="240" w:lineRule="auto"/>
      </w:pPr>
      <w:r w:rsidRPr="00E91A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ole">
    <w:altName w:val="Calibri"/>
    <w:panose1 w:val="020B0500020200000003"/>
    <w:charset w:val="00"/>
    <w:family w:val="swiss"/>
    <w:pitch w:val="variable"/>
    <w:sig w:usb0="A000000F" w:usb1="00002063"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EF62D" w14:textId="77777777" w:rsidR="00A24076" w:rsidRPr="00E91A6B" w:rsidRDefault="00A24076" w:rsidP="00A24076">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20F6DB5D" w14:textId="4843CAE5" w:rsidR="00A24076" w:rsidRPr="00E91A6B" w:rsidRDefault="00A24076" w:rsidP="00A24076">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762</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644</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0BE87796" w14:textId="41109F27" w:rsidR="00AA07AC" w:rsidRPr="00E91A6B" w:rsidRDefault="00A24076" w:rsidP="00A24076">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007F6FDA" w:rsidRPr="007F6FDA">
      <w:rPr>
        <w:rFonts w:ascii="Calibri" w:hAnsi="Calibri" w:cs="Calibri"/>
        <w:bCs/>
        <w:color w:val="404040" w:themeColor="text1" w:themeTint="BF"/>
        <w:sz w:val="18"/>
        <w:szCs w:val="18"/>
      </w:rPr>
      <w:t> </w:t>
    </w:r>
    <w:r w:rsidR="007F6FDA">
      <w:rPr>
        <w:rFonts w:ascii="Calibri" w:hAnsi="Calibri" w:cs="Calibri"/>
        <w:bCs/>
        <w:color w:val="404040" w:themeColor="text1" w:themeTint="BF"/>
        <w:sz w:val="18"/>
        <w:szCs w:val="18"/>
      </w:rPr>
      <w:t>:</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007F6FDA" w:rsidRPr="007F6FDA">
      <w:rPr>
        <w:rFonts w:ascii="Calibri" w:hAnsi="Calibri" w:cs="Calibri"/>
        <w:b/>
        <w:bCs/>
        <w:color w:val="404040" w:themeColor="text1" w:themeTint="BF"/>
        <w:sz w:val="18"/>
        <w:szCs w:val="18"/>
      </w:rPr>
      <w:t> </w:t>
    </w:r>
    <w:r w:rsidR="007F6FDA">
      <w:rPr>
        <w:rFonts w:ascii="Calibri" w:hAnsi="Calibri" w:cs="Calibri"/>
        <w:b/>
        <w:bCs/>
        <w:color w:val="404040" w:themeColor="text1" w:themeTint="BF"/>
        <w:sz w:val="18"/>
        <w:szCs w:val="18"/>
      </w:rPr>
      <w:t>:</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A6901" w14:textId="77777777" w:rsidR="000F1211" w:rsidRPr="00E91A6B" w:rsidRDefault="000F1211" w:rsidP="000F1211">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558B2F64" w14:textId="4EDD0DEC" w:rsidR="000F1211" w:rsidRPr="00E91A6B" w:rsidRDefault="000F1211" w:rsidP="000F1211">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762</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644</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3841B63D" w14:textId="52AC38B3" w:rsidR="00495515" w:rsidRPr="00E91A6B" w:rsidRDefault="000F1211" w:rsidP="000F1211">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007F6FDA" w:rsidRPr="007F6FDA">
      <w:rPr>
        <w:rFonts w:ascii="Calibri" w:hAnsi="Calibri" w:cs="Calibri"/>
        <w:bCs/>
        <w:color w:val="404040" w:themeColor="text1" w:themeTint="BF"/>
        <w:sz w:val="18"/>
        <w:szCs w:val="18"/>
      </w:rPr>
      <w:t> </w:t>
    </w:r>
    <w:r w:rsidR="007F6FDA">
      <w:rPr>
        <w:rFonts w:ascii="Calibri" w:hAnsi="Calibri" w:cs="Calibri"/>
        <w:bCs/>
        <w:color w:val="404040" w:themeColor="text1" w:themeTint="BF"/>
        <w:sz w:val="18"/>
        <w:szCs w:val="18"/>
      </w:rPr>
      <w:t>:</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007F6FDA" w:rsidRPr="007F6FDA">
      <w:rPr>
        <w:rFonts w:ascii="Calibri" w:hAnsi="Calibri" w:cs="Calibri"/>
        <w:b/>
        <w:bCs/>
        <w:color w:val="404040" w:themeColor="text1" w:themeTint="BF"/>
        <w:sz w:val="18"/>
        <w:szCs w:val="18"/>
      </w:rPr>
      <w:t> </w:t>
    </w:r>
    <w:r w:rsidR="007F6FDA">
      <w:rPr>
        <w:rFonts w:ascii="Calibri" w:hAnsi="Calibri" w:cs="Calibri"/>
        <w:b/>
        <w:bCs/>
        <w:color w:val="404040" w:themeColor="text1" w:themeTint="BF"/>
        <w:sz w:val="18"/>
        <w:szCs w:val="18"/>
      </w:rPr>
      <w:t>:</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BB2D2" w14:textId="77777777" w:rsidR="00BB4107" w:rsidRPr="00E91A6B" w:rsidRDefault="00BB4107" w:rsidP="00440510">
      <w:pPr>
        <w:spacing w:after="0" w:line="240" w:lineRule="auto"/>
      </w:pPr>
      <w:r w:rsidRPr="00E91A6B">
        <w:separator/>
      </w:r>
    </w:p>
  </w:footnote>
  <w:footnote w:type="continuationSeparator" w:id="0">
    <w:p w14:paraId="3082E911" w14:textId="77777777" w:rsidR="00BB4107" w:rsidRPr="00E91A6B" w:rsidRDefault="00BB4107" w:rsidP="00440510">
      <w:pPr>
        <w:spacing w:after="0" w:line="240" w:lineRule="auto"/>
      </w:pPr>
      <w:r w:rsidRPr="00E91A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B435F4" w:rsidRPr="00E91A6B" w14:paraId="42BF2581" w14:textId="77777777" w:rsidTr="00EB1D8E">
      <w:tc>
        <w:tcPr>
          <w:tcW w:w="3261" w:type="dxa"/>
        </w:tcPr>
        <w:p w14:paraId="286A9F5E" w14:textId="77777777" w:rsidR="00B435F4" w:rsidRPr="00E91A6B" w:rsidRDefault="00B435F4" w:rsidP="00B435F4">
          <w:pPr>
            <w:pStyle w:val="En-tte"/>
          </w:pPr>
          <w:r w:rsidRPr="00E91A6B">
            <w:rPr>
              <w:noProof/>
            </w:rPr>
            <w:drawing>
              <wp:inline distT="0" distB="0" distL="0" distR="0" wp14:anchorId="5BD2A7ED" wp14:editId="3B811B12">
                <wp:extent cx="1901825" cy="711835"/>
                <wp:effectExtent l="0" t="0" r="3175" b="0"/>
                <wp:docPr id="13856162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D70B251" w14:textId="070B8D6B" w:rsidR="00B435F4" w:rsidRPr="00B435F4" w:rsidRDefault="003B218D" w:rsidP="00B435F4">
          <w:pPr>
            <w:pStyle w:val="En-tte"/>
            <w:rPr>
              <w:b/>
              <w:bCs/>
              <w:color w:val="262626" w:themeColor="text1" w:themeTint="D9"/>
              <w:sz w:val="28"/>
              <w:szCs w:val="28"/>
            </w:rPr>
          </w:pPr>
          <w:r w:rsidRPr="00B435F4">
            <w:rPr>
              <w:b/>
              <w:bCs/>
              <w:color w:val="262626" w:themeColor="text1" w:themeTint="D9"/>
              <w:sz w:val="28"/>
              <w:szCs w:val="28"/>
            </w:rPr>
            <w:t>Convention de formation professionnelle</w:t>
          </w:r>
        </w:p>
      </w:tc>
      <w:tc>
        <w:tcPr>
          <w:tcW w:w="567" w:type="dxa"/>
        </w:tcPr>
        <w:p w14:paraId="077586C0" w14:textId="1D1B4D07" w:rsidR="00B435F4" w:rsidRPr="00E91A6B" w:rsidRDefault="00B435F4"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00EC1764"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sz w:val="20"/>
              <w:szCs w:val="20"/>
            </w:rPr>
            <w:t>9</w:t>
          </w:r>
          <w:r w:rsidR="00EC1764">
            <w:rPr>
              <w:sz w:val="20"/>
              <w:szCs w:val="20"/>
            </w:rPr>
            <w:fldChar w:fldCharType="end"/>
          </w:r>
        </w:p>
      </w:tc>
    </w:tr>
  </w:tbl>
  <w:p w14:paraId="2BF72901" w14:textId="77777777" w:rsidR="00B435F4" w:rsidRDefault="00B435F4" w:rsidP="00B435F4">
    <w:pPr>
      <w:pStyle w:val="En-tte"/>
      <w:rPr>
        <w:sz w:val="2"/>
        <w:szCs w:val="2"/>
      </w:rPr>
    </w:pPr>
  </w:p>
  <w:p w14:paraId="26B928CE" w14:textId="597D82BF" w:rsidR="004E5E1A" w:rsidRPr="00B435F4" w:rsidRDefault="004E5E1A" w:rsidP="00B435F4">
    <w:pPr>
      <w:pStyle w:val="En-tte"/>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55754D" w:rsidRPr="00E91A6B" w14:paraId="4CC70662" w14:textId="77777777" w:rsidTr="000F1211">
      <w:tc>
        <w:tcPr>
          <w:tcW w:w="3261" w:type="dxa"/>
        </w:tcPr>
        <w:p w14:paraId="23CC7AB9" w14:textId="5C661640" w:rsidR="0055754D" w:rsidRPr="00E91A6B" w:rsidRDefault="00E348EB" w:rsidP="0055754D">
          <w:pPr>
            <w:pStyle w:val="En-tte"/>
          </w:pPr>
          <w:r w:rsidRPr="00E91A6B">
            <w:rPr>
              <w:noProof/>
            </w:rPr>
            <w:drawing>
              <wp:inline distT="0" distB="0" distL="0" distR="0" wp14:anchorId="53706A5E" wp14:editId="1AAD7F2D">
                <wp:extent cx="1901825" cy="711835"/>
                <wp:effectExtent l="0" t="0" r="3175" b="0"/>
                <wp:docPr id="194603879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768CDC20" w14:textId="5D608E15" w:rsidR="00AC6DEA" w:rsidRPr="00E91A6B" w:rsidRDefault="00CB226C" w:rsidP="00AC6DEA">
          <w:pPr>
            <w:pStyle w:val="En-tte"/>
            <w:rPr>
              <w:b/>
              <w:bCs/>
              <w:color w:val="262626" w:themeColor="text1" w:themeTint="D9"/>
              <w:sz w:val="24"/>
              <w:szCs w:val="24"/>
            </w:rPr>
          </w:pPr>
          <w:r w:rsidRPr="00B435F4">
            <w:rPr>
              <w:b/>
              <w:bCs/>
              <w:color w:val="262626" w:themeColor="text1" w:themeTint="D9"/>
              <w:sz w:val="28"/>
              <w:szCs w:val="28"/>
            </w:rPr>
            <w:t>Convention de formation</w:t>
          </w:r>
          <w:r w:rsidR="00B435F4" w:rsidRPr="00B435F4">
            <w:rPr>
              <w:b/>
              <w:bCs/>
              <w:color w:val="262626" w:themeColor="text1" w:themeTint="D9"/>
              <w:sz w:val="28"/>
              <w:szCs w:val="28"/>
            </w:rPr>
            <w:t xml:space="preserve"> professionnelle</w:t>
          </w:r>
        </w:p>
      </w:tc>
      <w:tc>
        <w:tcPr>
          <w:tcW w:w="567" w:type="dxa"/>
        </w:tcPr>
        <w:p w14:paraId="14E5BE6D" w14:textId="66A52A62" w:rsidR="0055754D" w:rsidRPr="00E91A6B" w:rsidRDefault="00B631D2"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Pr="00E91A6B">
            <w:rPr>
              <w:sz w:val="20"/>
              <w:szCs w:val="20"/>
            </w:rPr>
            <w:fldChar w:fldCharType="begin"/>
          </w:r>
          <w:r w:rsidRPr="00E91A6B">
            <w:rPr>
              <w:sz w:val="20"/>
              <w:szCs w:val="20"/>
            </w:rPr>
            <w:instrText xml:space="preserve"> SECTIONPAGES  \* Arabic  \* MERGEFORMAT </w:instrText>
          </w:r>
          <w:r w:rsidRPr="00E91A6B">
            <w:rPr>
              <w:sz w:val="20"/>
              <w:szCs w:val="20"/>
            </w:rPr>
            <w:fldChar w:fldCharType="separate"/>
          </w:r>
          <w:r w:rsidR="000238CC">
            <w:rPr>
              <w:noProof/>
              <w:sz w:val="20"/>
              <w:szCs w:val="20"/>
            </w:rPr>
            <w:t>6</w:t>
          </w:r>
          <w:r w:rsidRPr="00E91A6B">
            <w:rPr>
              <w:sz w:val="20"/>
              <w:szCs w:val="20"/>
            </w:rPr>
            <w:fldChar w:fldCharType="end"/>
          </w:r>
        </w:p>
      </w:tc>
    </w:tr>
  </w:tbl>
  <w:p w14:paraId="74ED6266" w14:textId="3E8F6D42" w:rsidR="00495515" w:rsidRPr="00E91A6B" w:rsidRDefault="00495515" w:rsidP="0055754D">
    <w:pPr>
      <w:pStyle w:val="En-tte"/>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3B218D" w:rsidRPr="00E91A6B" w14:paraId="5EFE1A1C" w14:textId="77777777" w:rsidTr="00EB1D8E">
      <w:tc>
        <w:tcPr>
          <w:tcW w:w="3261" w:type="dxa"/>
        </w:tcPr>
        <w:p w14:paraId="7AEE953A" w14:textId="77777777" w:rsidR="003B218D" w:rsidRPr="00E91A6B" w:rsidRDefault="003B218D" w:rsidP="00B435F4">
          <w:pPr>
            <w:pStyle w:val="En-tte"/>
          </w:pPr>
          <w:r w:rsidRPr="00E91A6B">
            <w:rPr>
              <w:noProof/>
            </w:rPr>
            <w:drawing>
              <wp:inline distT="0" distB="0" distL="0" distR="0" wp14:anchorId="33681F3D" wp14:editId="3C833097">
                <wp:extent cx="1901825" cy="711835"/>
                <wp:effectExtent l="0" t="0" r="3175" b="0"/>
                <wp:docPr id="17281166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2DDFD0A0" w14:textId="4404FFD5" w:rsidR="003B218D" w:rsidRPr="00B435F4" w:rsidRDefault="000238CC" w:rsidP="00B435F4">
          <w:pPr>
            <w:pStyle w:val="En-tte"/>
            <w:rPr>
              <w:b/>
              <w:bCs/>
              <w:color w:val="262626" w:themeColor="text1" w:themeTint="D9"/>
              <w:sz w:val="28"/>
              <w:szCs w:val="28"/>
            </w:rPr>
          </w:pPr>
          <w:r w:rsidRPr="00B435F4">
            <w:rPr>
              <w:b/>
              <w:bCs/>
              <w:color w:val="262626" w:themeColor="text1" w:themeTint="D9"/>
              <w:sz w:val="28"/>
              <w:szCs w:val="28"/>
            </w:rPr>
            <w:t>Convention de formation professionnelle</w:t>
          </w:r>
          <w:r w:rsidRPr="000238CC">
            <w:rPr>
              <w:b/>
              <w:bCs/>
              <w:color w:val="262626" w:themeColor="text1" w:themeTint="D9"/>
              <w:sz w:val="32"/>
              <w:szCs w:val="32"/>
            </w:rPr>
            <w:t xml:space="preserve"> </w:t>
          </w:r>
          <w:r w:rsidR="003B218D" w:rsidRPr="000238CC">
            <w:rPr>
              <w:b/>
              <w:bCs/>
              <w:color w:val="262626" w:themeColor="text1" w:themeTint="D9"/>
              <w:sz w:val="24"/>
              <w:szCs w:val="24"/>
            </w:rPr>
            <w:t>Annexe 1. Programme</w:t>
          </w:r>
        </w:p>
      </w:tc>
      <w:tc>
        <w:tcPr>
          <w:tcW w:w="567" w:type="dxa"/>
        </w:tcPr>
        <w:p w14:paraId="7E535C05" w14:textId="77777777" w:rsidR="003B218D" w:rsidRPr="00E91A6B" w:rsidRDefault="003B218D"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9</w:t>
          </w:r>
          <w:r>
            <w:rPr>
              <w:sz w:val="20"/>
              <w:szCs w:val="20"/>
            </w:rPr>
            <w:fldChar w:fldCharType="end"/>
          </w:r>
        </w:p>
      </w:tc>
    </w:tr>
  </w:tbl>
  <w:p w14:paraId="553C8C65" w14:textId="77777777" w:rsidR="003B218D" w:rsidRDefault="003B218D" w:rsidP="00B435F4">
    <w:pPr>
      <w:pStyle w:val="En-tte"/>
      <w:rPr>
        <w:sz w:val="2"/>
        <w:szCs w:val="2"/>
      </w:rPr>
    </w:pPr>
  </w:p>
  <w:p w14:paraId="0EE2F1EF" w14:textId="77777777" w:rsidR="003B218D" w:rsidRPr="00B435F4" w:rsidRDefault="003B218D" w:rsidP="00B435F4">
    <w:pPr>
      <w:pStyle w:val="En-tte"/>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CB226C" w:rsidRPr="00E91A6B" w14:paraId="5F9294EC" w14:textId="77777777" w:rsidTr="000F1211">
      <w:tc>
        <w:tcPr>
          <w:tcW w:w="3261" w:type="dxa"/>
        </w:tcPr>
        <w:p w14:paraId="50E23176" w14:textId="77777777" w:rsidR="00CB226C" w:rsidRPr="00E91A6B" w:rsidRDefault="00CB226C" w:rsidP="0055754D">
          <w:pPr>
            <w:pStyle w:val="En-tte"/>
          </w:pPr>
          <w:r w:rsidRPr="00E91A6B">
            <w:rPr>
              <w:noProof/>
            </w:rPr>
            <w:drawing>
              <wp:inline distT="0" distB="0" distL="0" distR="0" wp14:anchorId="5327D12F" wp14:editId="3990D0F1">
                <wp:extent cx="1901825" cy="711835"/>
                <wp:effectExtent l="0" t="0" r="3175" b="0"/>
                <wp:docPr id="18593855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0905303" w14:textId="49027A2B" w:rsidR="00CB226C" w:rsidRPr="00E91A6B" w:rsidRDefault="000238CC" w:rsidP="00AC6DEA">
          <w:pPr>
            <w:pStyle w:val="En-tte"/>
            <w:rPr>
              <w:b/>
              <w:bCs/>
              <w:color w:val="262626" w:themeColor="text1" w:themeTint="D9"/>
              <w:sz w:val="24"/>
              <w:szCs w:val="24"/>
            </w:rPr>
          </w:pPr>
          <w:r w:rsidRPr="00B435F4">
            <w:rPr>
              <w:b/>
              <w:bCs/>
              <w:color w:val="262626" w:themeColor="text1" w:themeTint="D9"/>
              <w:sz w:val="28"/>
              <w:szCs w:val="28"/>
            </w:rPr>
            <w:t>Convention de formation professionnelle</w:t>
          </w:r>
          <w:r w:rsidRPr="000238CC">
            <w:rPr>
              <w:b/>
              <w:bCs/>
              <w:color w:val="262626" w:themeColor="text1" w:themeTint="D9"/>
              <w:sz w:val="32"/>
              <w:szCs w:val="32"/>
            </w:rPr>
            <w:t xml:space="preserve"> </w:t>
          </w:r>
          <w:r w:rsidRPr="000238CC">
            <w:rPr>
              <w:b/>
              <w:bCs/>
              <w:color w:val="262626" w:themeColor="text1" w:themeTint="D9"/>
              <w:sz w:val="24"/>
              <w:szCs w:val="24"/>
            </w:rPr>
            <w:t>Annexe 1. Programme</w:t>
          </w:r>
        </w:p>
      </w:tc>
      <w:tc>
        <w:tcPr>
          <w:tcW w:w="567" w:type="dxa"/>
        </w:tcPr>
        <w:p w14:paraId="0BCD5716" w14:textId="486CD11B" w:rsidR="00CB226C" w:rsidRPr="00E91A6B" w:rsidRDefault="00CB226C"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noProof/>
              <w:sz w:val="20"/>
              <w:szCs w:val="20"/>
            </w:rPr>
            <w:t>9</w:t>
          </w:r>
          <w:r w:rsidR="00EC1764">
            <w:rPr>
              <w:sz w:val="20"/>
              <w:szCs w:val="20"/>
            </w:rPr>
            <w:fldChar w:fldCharType="end"/>
          </w:r>
        </w:p>
      </w:tc>
    </w:tr>
  </w:tbl>
  <w:p w14:paraId="156808D7" w14:textId="77777777" w:rsidR="00CB226C" w:rsidRPr="00E91A6B" w:rsidRDefault="00CB226C" w:rsidP="0055754D">
    <w:pPr>
      <w:pStyle w:val="En-tte"/>
      <w:rPr>
        <w:sz w:val="2"/>
        <w:szCs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946"/>
      <w:gridCol w:w="709"/>
    </w:tblGrid>
    <w:tr w:rsidR="000238CC" w:rsidRPr="00E91A6B" w14:paraId="0E284653" w14:textId="77777777" w:rsidTr="0076481A">
      <w:tc>
        <w:tcPr>
          <w:tcW w:w="3261" w:type="dxa"/>
        </w:tcPr>
        <w:p w14:paraId="0A738BC3" w14:textId="77777777" w:rsidR="000238CC" w:rsidRPr="00E91A6B" w:rsidRDefault="000238CC" w:rsidP="000238CC">
          <w:pPr>
            <w:pStyle w:val="En-tte"/>
          </w:pPr>
          <w:r w:rsidRPr="00E91A6B">
            <w:rPr>
              <w:noProof/>
            </w:rPr>
            <w:drawing>
              <wp:inline distT="0" distB="0" distL="0" distR="0" wp14:anchorId="439D09F3" wp14:editId="7A939759">
                <wp:extent cx="1901825" cy="711835"/>
                <wp:effectExtent l="0" t="0" r="3175" b="0"/>
                <wp:docPr id="1331711190" name="Image 1" descr="Une image contenant text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  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6946" w:type="dxa"/>
          <w:vAlign w:val="center"/>
        </w:tcPr>
        <w:p w14:paraId="0DC577C2" w14:textId="77777777" w:rsidR="000238CC" w:rsidRPr="00E91A6B" w:rsidRDefault="000238CC" w:rsidP="000238CC">
          <w:pPr>
            <w:pStyle w:val="En-tte"/>
            <w:rPr>
              <w:b/>
              <w:bCs/>
              <w:color w:val="262626" w:themeColor="text1" w:themeTint="D9"/>
              <w:sz w:val="24"/>
              <w:szCs w:val="24"/>
            </w:rPr>
          </w:pPr>
          <w:r w:rsidRPr="00B435F4">
            <w:rPr>
              <w:b/>
              <w:bCs/>
              <w:color w:val="262626" w:themeColor="text1" w:themeTint="D9"/>
              <w:sz w:val="28"/>
              <w:szCs w:val="28"/>
            </w:rPr>
            <w:t>Convention de formation professionnelle</w:t>
          </w:r>
          <w:r w:rsidRPr="000238CC">
            <w:rPr>
              <w:b/>
              <w:bCs/>
              <w:color w:val="262626" w:themeColor="text1" w:themeTint="D9"/>
              <w:sz w:val="32"/>
              <w:szCs w:val="32"/>
            </w:rPr>
            <w:t xml:space="preserve"> </w:t>
          </w:r>
          <w:r w:rsidRPr="000238CC">
            <w:rPr>
              <w:b/>
              <w:bCs/>
              <w:color w:val="262626" w:themeColor="text1" w:themeTint="D9"/>
              <w:sz w:val="24"/>
              <w:szCs w:val="24"/>
            </w:rPr>
            <w:t>Annexe 2. Règlement Intérieur</w:t>
          </w:r>
        </w:p>
      </w:tc>
      <w:tc>
        <w:tcPr>
          <w:tcW w:w="709" w:type="dxa"/>
        </w:tcPr>
        <w:p w14:paraId="6B8FFEA1" w14:textId="77777777" w:rsidR="000238CC" w:rsidRPr="00E91A6B" w:rsidRDefault="000238CC" w:rsidP="000238CC">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10</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13</w:t>
          </w:r>
          <w:r>
            <w:rPr>
              <w:sz w:val="20"/>
              <w:szCs w:val="20"/>
            </w:rPr>
            <w:fldChar w:fldCharType="end"/>
          </w:r>
        </w:p>
      </w:tc>
    </w:tr>
  </w:tbl>
  <w:p w14:paraId="3A1E9DEB" w14:textId="77777777" w:rsidR="000238CC" w:rsidRPr="00E91A6B" w:rsidRDefault="000238CC" w:rsidP="000238CC">
    <w:pPr>
      <w:pStyle w:val="En-tte"/>
      <w:rPr>
        <w:sz w:val="2"/>
        <w:szCs w:val="2"/>
      </w:rPr>
    </w:pPr>
  </w:p>
  <w:p w14:paraId="5DFB2484" w14:textId="77777777" w:rsidR="000238CC" w:rsidRPr="000238CC" w:rsidRDefault="000238CC" w:rsidP="000238CC">
    <w:pPr>
      <w:pStyle w:val="En-tte"/>
      <w:rPr>
        <w:sz w:val="2"/>
        <w:szCs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946"/>
      <w:gridCol w:w="709"/>
    </w:tblGrid>
    <w:tr w:rsidR="000238CC" w:rsidRPr="00E91A6B" w14:paraId="451842A8" w14:textId="77777777" w:rsidTr="0076481A">
      <w:tc>
        <w:tcPr>
          <w:tcW w:w="3261" w:type="dxa"/>
        </w:tcPr>
        <w:p w14:paraId="6B7F8B49" w14:textId="77777777" w:rsidR="000238CC" w:rsidRPr="00E91A6B" w:rsidRDefault="000238CC" w:rsidP="000238CC">
          <w:pPr>
            <w:pStyle w:val="En-tte"/>
          </w:pPr>
          <w:r w:rsidRPr="00E91A6B">
            <w:rPr>
              <w:noProof/>
            </w:rPr>
            <w:drawing>
              <wp:inline distT="0" distB="0" distL="0" distR="0" wp14:anchorId="4EC20451" wp14:editId="042C76BD">
                <wp:extent cx="1901825" cy="711835"/>
                <wp:effectExtent l="0" t="0" r="3175" b="0"/>
                <wp:docPr id="1946038802" name="Image 1" descr="Une image contenant text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  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6946" w:type="dxa"/>
          <w:vAlign w:val="center"/>
        </w:tcPr>
        <w:p w14:paraId="170F5D5E" w14:textId="4D33EA95" w:rsidR="000238CC" w:rsidRPr="00E91A6B" w:rsidRDefault="000238CC" w:rsidP="000238CC">
          <w:pPr>
            <w:pStyle w:val="En-tte"/>
            <w:rPr>
              <w:b/>
              <w:bCs/>
              <w:color w:val="262626" w:themeColor="text1" w:themeTint="D9"/>
              <w:sz w:val="24"/>
              <w:szCs w:val="24"/>
            </w:rPr>
          </w:pPr>
          <w:r w:rsidRPr="00B435F4">
            <w:rPr>
              <w:b/>
              <w:bCs/>
              <w:color w:val="262626" w:themeColor="text1" w:themeTint="D9"/>
              <w:sz w:val="28"/>
              <w:szCs w:val="28"/>
            </w:rPr>
            <w:t>Convention de formation professionnelle</w:t>
          </w:r>
          <w:r w:rsidRPr="000238CC">
            <w:rPr>
              <w:b/>
              <w:bCs/>
              <w:color w:val="262626" w:themeColor="text1" w:themeTint="D9"/>
              <w:sz w:val="32"/>
              <w:szCs w:val="32"/>
            </w:rPr>
            <w:t xml:space="preserve"> </w:t>
          </w:r>
          <w:r w:rsidRPr="000238CC">
            <w:rPr>
              <w:b/>
              <w:bCs/>
              <w:color w:val="262626" w:themeColor="text1" w:themeTint="D9"/>
              <w:sz w:val="24"/>
              <w:szCs w:val="24"/>
            </w:rPr>
            <w:t>Annexe 2. Règlement Intérieur</w:t>
          </w:r>
        </w:p>
      </w:tc>
      <w:tc>
        <w:tcPr>
          <w:tcW w:w="709" w:type="dxa"/>
        </w:tcPr>
        <w:p w14:paraId="437D9DB7" w14:textId="77777777" w:rsidR="000238CC" w:rsidRPr="00E91A6B" w:rsidRDefault="000238CC" w:rsidP="000238CC">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noProof/>
              <w:sz w:val="20"/>
              <w:szCs w:val="20"/>
            </w:rPr>
            <w:t>9</w:t>
          </w:r>
          <w:r>
            <w:rPr>
              <w:sz w:val="20"/>
              <w:szCs w:val="20"/>
            </w:rPr>
            <w:fldChar w:fldCharType="end"/>
          </w:r>
        </w:p>
      </w:tc>
    </w:tr>
  </w:tbl>
  <w:p w14:paraId="7A6BF171" w14:textId="77777777" w:rsidR="000238CC" w:rsidRPr="00E91A6B" w:rsidRDefault="000238CC" w:rsidP="0055754D">
    <w:pPr>
      <w:pStyle w:val="En-tt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7AB"/>
    <w:multiLevelType w:val="hybridMultilevel"/>
    <w:tmpl w:val="D6E81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DF4EE4"/>
    <w:multiLevelType w:val="hybridMultilevel"/>
    <w:tmpl w:val="05C019AC"/>
    <w:lvl w:ilvl="0" w:tplc="30BE2E78">
      <w:start w:val="1"/>
      <w:numFmt w:val="decimal"/>
      <w:pStyle w:val="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A7824"/>
    <w:multiLevelType w:val="hybridMultilevel"/>
    <w:tmpl w:val="9CE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F2795"/>
    <w:multiLevelType w:val="hybridMultilevel"/>
    <w:tmpl w:val="0980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07B13"/>
    <w:multiLevelType w:val="hybridMultilevel"/>
    <w:tmpl w:val="C82A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76669"/>
    <w:multiLevelType w:val="hybridMultilevel"/>
    <w:tmpl w:val="48BC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9A3F01"/>
    <w:multiLevelType w:val="hybridMultilevel"/>
    <w:tmpl w:val="752C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D3B5B"/>
    <w:multiLevelType w:val="hybridMultilevel"/>
    <w:tmpl w:val="A85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1525B"/>
    <w:multiLevelType w:val="hybridMultilevel"/>
    <w:tmpl w:val="5112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1873">
    <w:abstractNumId w:val="5"/>
  </w:num>
  <w:num w:numId="2" w16cid:durableId="832988406">
    <w:abstractNumId w:val="0"/>
  </w:num>
  <w:num w:numId="3" w16cid:durableId="2108764890">
    <w:abstractNumId w:val="3"/>
  </w:num>
  <w:num w:numId="4" w16cid:durableId="1060789314">
    <w:abstractNumId w:val="1"/>
  </w:num>
  <w:num w:numId="5" w16cid:durableId="521626836">
    <w:abstractNumId w:val="6"/>
  </w:num>
  <w:num w:numId="6" w16cid:durableId="1289778181">
    <w:abstractNumId w:val="2"/>
  </w:num>
  <w:num w:numId="7" w16cid:durableId="1797025538">
    <w:abstractNumId w:val="8"/>
  </w:num>
  <w:num w:numId="8" w16cid:durableId="1360661620">
    <w:abstractNumId w:val="7"/>
  </w:num>
  <w:num w:numId="9" w16cid:durableId="1222404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0"/>
    <w:rsid w:val="00006394"/>
    <w:rsid w:val="0001323C"/>
    <w:rsid w:val="00017547"/>
    <w:rsid w:val="000175F6"/>
    <w:rsid w:val="00020E20"/>
    <w:rsid w:val="00021109"/>
    <w:rsid w:val="000238CC"/>
    <w:rsid w:val="000362FF"/>
    <w:rsid w:val="00036884"/>
    <w:rsid w:val="000644D7"/>
    <w:rsid w:val="00070466"/>
    <w:rsid w:val="000705DC"/>
    <w:rsid w:val="0007322B"/>
    <w:rsid w:val="00097138"/>
    <w:rsid w:val="000A04E9"/>
    <w:rsid w:val="000A5800"/>
    <w:rsid w:val="000B7304"/>
    <w:rsid w:val="000F1211"/>
    <w:rsid w:val="000F1C46"/>
    <w:rsid w:val="000F1F19"/>
    <w:rsid w:val="000F5034"/>
    <w:rsid w:val="000F5205"/>
    <w:rsid w:val="00106815"/>
    <w:rsid w:val="00112CCF"/>
    <w:rsid w:val="00112E66"/>
    <w:rsid w:val="00122C9B"/>
    <w:rsid w:val="00125429"/>
    <w:rsid w:val="00126A12"/>
    <w:rsid w:val="001631F8"/>
    <w:rsid w:val="00185B49"/>
    <w:rsid w:val="001943F7"/>
    <w:rsid w:val="001A205C"/>
    <w:rsid w:val="001B06F8"/>
    <w:rsid w:val="001B31D7"/>
    <w:rsid w:val="001B73DC"/>
    <w:rsid w:val="001C5D28"/>
    <w:rsid w:val="001D2925"/>
    <w:rsid w:val="001D7DDB"/>
    <w:rsid w:val="001E2965"/>
    <w:rsid w:val="001F2F0E"/>
    <w:rsid w:val="001F7DBB"/>
    <w:rsid w:val="0021259B"/>
    <w:rsid w:val="002257FF"/>
    <w:rsid w:val="002357F1"/>
    <w:rsid w:val="00241550"/>
    <w:rsid w:val="00245D85"/>
    <w:rsid w:val="002611E3"/>
    <w:rsid w:val="00265275"/>
    <w:rsid w:val="00274698"/>
    <w:rsid w:val="00283410"/>
    <w:rsid w:val="002862A3"/>
    <w:rsid w:val="00295E7C"/>
    <w:rsid w:val="002A0B55"/>
    <w:rsid w:val="002B0AA1"/>
    <w:rsid w:val="002B49B7"/>
    <w:rsid w:val="002C4646"/>
    <w:rsid w:val="002E0852"/>
    <w:rsid w:val="002F0902"/>
    <w:rsid w:val="002F1600"/>
    <w:rsid w:val="00302BD1"/>
    <w:rsid w:val="00303C96"/>
    <w:rsid w:val="003118D0"/>
    <w:rsid w:val="00320EB3"/>
    <w:rsid w:val="003300A1"/>
    <w:rsid w:val="0033515E"/>
    <w:rsid w:val="00370FFD"/>
    <w:rsid w:val="00381F98"/>
    <w:rsid w:val="00384C99"/>
    <w:rsid w:val="003A07F5"/>
    <w:rsid w:val="003B101F"/>
    <w:rsid w:val="003B1FBF"/>
    <w:rsid w:val="003B218D"/>
    <w:rsid w:val="003C6ED7"/>
    <w:rsid w:val="003D3DD4"/>
    <w:rsid w:val="003E0C6C"/>
    <w:rsid w:val="003F00DB"/>
    <w:rsid w:val="004143A7"/>
    <w:rsid w:val="00431D30"/>
    <w:rsid w:val="00436EDC"/>
    <w:rsid w:val="00440510"/>
    <w:rsid w:val="00442ABC"/>
    <w:rsid w:val="00450F65"/>
    <w:rsid w:val="00452466"/>
    <w:rsid w:val="00455290"/>
    <w:rsid w:val="00464FA1"/>
    <w:rsid w:val="00465B8A"/>
    <w:rsid w:val="00466C33"/>
    <w:rsid w:val="004769CB"/>
    <w:rsid w:val="00483885"/>
    <w:rsid w:val="004841F3"/>
    <w:rsid w:val="00495515"/>
    <w:rsid w:val="004A51F8"/>
    <w:rsid w:val="004A5EAA"/>
    <w:rsid w:val="004A60B3"/>
    <w:rsid w:val="004B275C"/>
    <w:rsid w:val="004C03C5"/>
    <w:rsid w:val="004D5E0B"/>
    <w:rsid w:val="004E4259"/>
    <w:rsid w:val="004E5E1A"/>
    <w:rsid w:val="005027C6"/>
    <w:rsid w:val="00524623"/>
    <w:rsid w:val="0055092E"/>
    <w:rsid w:val="00552C76"/>
    <w:rsid w:val="00556A1C"/>
    <w:rsid w:val="0055754D"/>
    <w:rsid w:val="00562812"/>
    <w:rsid w:val="00572594"/>
    <w:rsid w:val="00583A9A"/>
    <w:rsid w:val="00584EB0"/>
    <w:rsid w:val="00585499"/>
    <w:rsid w:val="00585884"/>
    <w:rsid w:val="005948A6"/>
    <w:rsid w:val="005C40C2"/>
    <w:rsid w:val="005D7EA9"/>
    <w:rsid w:val="005F403B"/>
    <w:rsid w:val="005F4F80"/>
    <w:rsid w:val="00607872"/>
    <w:rsid w:val="00617F80"/>
    <w:rsid w:val="00624366"/>
    <w:rsid w:val="00630C57"/>
    <w:rsid w:val="006327D4"/>
    <w:rsid w:val="00637AAB"/>
    <w:rsid w:val="00640C58"/>
    <w:rsid w:val="0064121F"/>
    <w:rsid w:val="00646958"/>
    <w:rsid w:val="00652D37"/>
    <w:rsid w:val="00655754"/>
    <w:rsid w:val="00662980"/>
    <w:rsid w:val="006671EF"/>
    <w:rsid w:val="00672452"/>
    <w:rsid w:val="00673460"/>
    <w:rsid w:val="00677A5F"/>
    <w:rsid w:val="00691505"/>
    <w:rsid w:val="00694FF6"/>
    <w:rsid w:val="00695370"/>
    <w:rsid w:val="006A280E"/>
    <w:rsid w:val="006B31C7"/>
    <w:rsid w:val="006B50DB"/>
    <w:rsid w:val="006B704A"/>
    <w:rsid w:val="006C770B"/>
    <w:rsid w:val="006D2631"/>
    <w:rsid w:val="006E21B4"/>
    <w:rsid w:val="006E4BBC"/>
    <w:rsid w:val="007117AF"/>
    <w:rsid w:val="00712029"/>
    <w:rsid w:val="00720182"/>
    <w:rsid w:val="00726FF5"/>
    <w:rsid w:val="0073162B"/>
    <w:rsid w:val="0075298F"/>
    <w:rsid w:val="007670F7"/>
    <w:rsid w:val="00777622"/>
    <w:rsid w:val="00785AD6"/>
    <w:rsid w:val="007918DF"/>
    <w:rsid w:val="00795FDA"/>
    <w:rsid w:val="007C5313"/>
    <w:rsid w:val="007F52BB"/>
    <w:rsid w:val="007F6FDA"/>
    <w:rsid w:val="008028F1"/>
    <w:rsid w:val="00815B10"/>
    <w:rsid w:val="00815C63"/>
    <w:rsid w:val="00821BCD"/>
    <w:rsid w:val="00823AD3"/>
    <w:rsid w:val="00824FB7"/>
    <w:rsid w:val="00825F6C"/>
    <w:rsid w:val="00826804"/>
    <w:rsid w:val="00826D26"/>
    <w:rsid w:val="0083368F"/>
    <w:rsid w:val="00841E8F"/>
    <w:rsid w:val="00847DF3"/>
    <w:rsid w:val="008642CD"/>
    <w:rsid w:val="00865010"/>
    <w:rsid w:val="008676DC"/>
    <w:rsid w:val="008704F4"/>
    <w:rsid w:val="00876BA4"/>
    <w:rsid w:val="008842BC"/>
    <w:rsid w:val="008A1961"/>
    <w:rsid w:val="008A1C44"/>
    <w:rsid w:val="008B2264"/>
    <w:rsid w:val="008D3511"/>
    <w:rsid w:val="008F32B0"/>
    <w:rsid w:val="00900292"/>
    <w:rsid w:val="00911F97"/>
    <w:rsid w:val="00912768"/>
    <w:rsid w:val="00925DA8"/>
    <w:rsid w:val="009368A3"/>
    <w:rsid w:val="00942DA8"/>
    <w:rsid w:val="00943306"/>
    <w:rsid w:val="009520AE"/>
    <w:rsid w:val="00956114"/>
    <w:rsid w:val="00981E2A"/>
    <w:rsid w:val="009A4F0A"/>
    <w:rsid w:val="009B1BD0"/>
    <w:rsid w:val="009C2B11"/>
    <w:rsid w:val="009D5E69"/>
    <w:rsid w:val="009E4B37"/>
    <w:rsid w:val="009F51AB"/>
    <w:rsid w:val="00A0557E"/>
    <w:rsid w:val="00A102B6"/>
    <w:rsid w:val="00A124E1"/>
    <w:rsid w:val="00A24076"/>
    <w:rsid w:val="00A35D65"/>
    <w:rsid w:val="00A37C8A"/>
    <w:rsid w:val="00A41B53"/>
    <w:rsid w:val="00A51346"/>
    <w:rsid w:val="00A7503E"/>
    <w:rsid w:val="00A814E9"/>
    <w:rsid w:val="00A93F38"/>
    <w:rsid w:val="00A96437"/>
    <w:rsid w:val="00A97B94"/>
    <w:rsid w:val="00AA07AC"/>
    <w:rsid w:val="00AA4702"/>
    <w:rsid w:val="00AC6DEA"/>
    <w:rsid w:val="00B0065E"/>
    <w:rsid w:val="00B13ACA"/>
    <w:rsid w:val="00B15C91"/>
    <w:rsid w:val="00B204C6"/>
    <w:rsid w:val="00B205CF"/>
    <w:rsid w:val="00B26D1B"/>
    <w:rsid w:val="00B3083A"/>
    <w:rsid w:val="00B33A4D"/>
    <w:rsid w:val="00B33FA5"/>
    <w:rsid w:val="00B435F4"/>
    <w:rsid w:val="00B469F4"/>
    <w:rsid w:val="00B529D3"/>
    <w:rsid w:val="00B52A8F"/>
    <w:rsid w:val="00B631D2"/>
    <w:rsid w:val="00B666B9"/>
    <w:rsid w:val="00B74928"/>
    <w:rsid w:val="00B76168"/>
    <w:rsid w:val="00B84DB5"/>
    <w:rsid w:val="00B86276"/>
    <w:rsid w:val="00B962FF"/>
    <w:rsid w:val="00BB4107"/>
    <w:rsid w:val="00BB4307"/>
    <w:rsid w:val="00BC0114"/>
    <w:rsid w:val="00BD2542"/>
    <w:rsid w:val="00BF68CB"/>
    <w:rsid w:val="00C04526"/>
    <w:rsid w:val="00C078FE"/>
    <w:rsid w:val="00C100EC"/>
    <w:rsid w:val="00C2787C"/>
    <w:rsid w:val="00C3108E"/>
    <w:rsid w:val="00C31246"/>
    <w:rsid w:val="00C33509"/>
    <w:rsid w:val="00C37DD8"/>
    <w:rsid w:val="00C61FCE"/>
    <w:rsid w:val="00C71876"/>
    <w:rsid w:val="00C808B9"/>
    <w:rsid w:val="00C87E95"/>
    <w:rsid w:val="00CB226C"/>
    <w:rsid w:val="00CC732F"/>
    <w:rsid w:val="00CD5A71"/>
    <w:rsid w:val="00CF69A6"/>
    <w:rsid w:val="00D132C3"/>
    <w:rsid w:val="00D15FAA"/>
    <w:rsid w:val="00D1717B"/>
    <w:rsid w:val="00D2399E"/>
    <w:rsid w:val="00D30C77"/>
    <w:rsid w:val="00D5766F"/>
    <w:rsid w:val="00D62DBF"/>
    <w:rsid w:val="00D756D8"/>
    <w:rsid w:val="00D83AA6"/>
    <w:rsid w:val="00D851E5"/>
    <w:rsid w:val="00D87E48"/>
    <w:rsid w:val="00D9250D"/>
    <w:rsid w:val="00DB2628"/>
    <w:rsid w:val="00DB4DC1"/>
    <w:rsid w:val="00DB72FA"/>
    <w:rsid w:val="00DC4199"/>
    <w:rsid w:val="00DC727F"/>
    <w:rsid w:val="00DD66FA"/>
    <w:rsid w:val="00DD7C30"/>
    <w:rsid w:val="00DD7D21"/>
    <w:rsid w:val="00DF39AA"/>
    <w:rsid w:val="00E33EB1"/>
    <w:rsid w:val="00E348EB"/>
    <w:rsid w:val="00E360D6"/>
    <w:rsid w:val="00E455CF"/>
    <w:rsid w:val="00E4689F"/>
    <w:rsid w:val="00E51AE9"/>
    <w:rsid w:val="00E569B2"/>
    <w:rsid w:val="00E62C0B"/>
    <w:rsid w:val="00E704A5"/>
    <w:rsid w:val="00E757FF"/>
    <w:rsid w:val="00E809BB"/>
    <w:rsid w:val="00E836E5"/>
    <w:rsid w:val="00E90853"/>
    <w:rsid w:val="00E91A6B"/>
    <w:rsid w:val="00EA045B"/>
    <w:rsid w:val="00EC1764"/>
    <w:rsid w:val="00ED6EC0"/>
    <w:rsid w:val="00EE628D"/>
    <w:rsid w:val="00EF2EA6"/>
    <w:rsid w:val="00EF5A9D"/>
    <w:rsid w:val="00F0685C"/>
    <w:rsid w:val="00F1006F"/>
    <w:rsid w:val="00F13B36"/>
    <w:rsid w:val="00F17542"/>
    <w:rsid w:val="00F26877"/>
    <w:rsid w:val="00F30DEC"/>
    <w:rsid w:val="00F5620B"/>
    <w:rsid w:val="00F72121"/>
    <w:rsid w:val="00F73F63"/>
    <w:rsid w:val="00F85D39"/>
    <w:rsid w:val="00F92197"/>
    <w:rsid w:val="00F939FD"/>
    <w:rsid w:val="00F971B7"/>
    <w:rsid w:val="00FF5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9D2D"/>
  <w15:chartTrackingRefBased/>
  <w15:docId w15:val="{E83F91EF-FDA8-473D-887B-D26902D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9B"/>
    <w:pPr>
      <w:spacing w:after="240"/>
      <w:jc w:val="left"/>
    </w:pPr>
  </w:style>
  <w:style w:type="paragraph" w:styleId="Titre1">
    <w:name w:val="heading 1"/>
    <w:basedOn w:val="Normal"/>
    <w:next w:val="Normal"/>
    <w:link w:val="Titre1Car"/>
    <w:uiPriority w:val="9"/>
    <w:qFormat/>
    <w:rsid w:val="001631F8"/>
    <w:pPr>
      <w:keepNext/>
      <w:keepLines/>
      <w:spacing w:line="240" w:lineRule="auto"/>
      <w:jc w:val="center"/>
      <w:outlineLvl w:val="0"/>
    </w:pPr>
    <w:rPr>
      <w:rFonts w:asciiTheme="majorHAnsi" w:eastAsiaTheme="majorEastAsia" w:hAnsiTheme="majorHAnsi" w:cstheme="majorBidi"/>
      <w:b/>
      <w:bCs/>
      <w:noProof/>
      <w:color w:val="EA740E" w:themeColor="accent1" w:themeShade="BF"/>
      <w:spacing w:val="4"/>
      <w:sz w:val="40"/>
      <w:szCs w:val="32"/>
    </w:rPr>
  </w:style>
  <w:style w:type="paragraph" w:styleId="Titre2">
    <w:name w:val="heading 2"/>
    <w:basedOn w:val="Normal"/>
    <w:next w:val="Normal"/>
    <w:link w:val="Titre2Car"/>
    <w:uiPriority w:val="9"/>
    <w:unhideWhenUsed/>
    <w:qFormat/>
    <w:rsid w:val="00465B8A"/>
    <w:pPr>
      <w:keepNext/>
      <w:keepLines/>
      <w:framePr w:hSpace="141" w:wrap="around" w:vAnchor="text" w:hAnchor="text" w:xAlign="center" w:y="1"/>
      <w:shd w:val="clear" w:color="auto" w:fill="B4DCFA" w:themeFill="background2"/>
      <w:spacing w:before="120" w:line="276" w:lineRule="auto"/>
      <w:suppressOverlap/>
      <w:jc w:val="center"/>
      <w:outlineLvl w:val="1"/>
    </w:pPr>
    <w:rPr>
      <w:rFonts w:asciiTheme="majorHAnsi" w:eastAsiaTheme="majorEastAsia" w:hAnsiTheme="majorHAnsi" w:cstheme="majorBidi"/>
      <w:b/>
      <w:bCs/>
      <w:color w:val="063C64" w:themeColor="background2" w:themeShade="40"/>
      <w:sz w:val="28"/>
      <w:szCs w:val="28"/>
    </w:rPr>
  </w:style>
  <w:style w:type="paragraph" w:styleId="Titre3">
    <w:name w:val="heading 3"/>
    <w:basedOn w:val="Normal"/>
    <w:next w:val="Normal"/>
    <w:link w:val="Titre3Car"/>
    <w:uiPriority w:val="9"/>
    <w:unhideWhenUsed/>
    <w:qFormat/>
    <w:rsid w:val="00320EB3"/>
    <w:pPr>
      <w:keepNext/>
      <w:keepLines/>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semiHidden/>
    <w:unhideWhenUsed/>
    <w:qFormat/>
    <w:rsid w:val="00320EB3"/>
    <w:pPr>
      <w:keepNext/>
      <w:keepLines/>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320EB3"/>
    <w:pPr>
      <w:keepNext/>
      <w:keepLines/>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320EB3"/>
    <w:pPr>
      <w:keepNext/>
      <w:keepLines/>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320EB3"/>
    <w:pPr>
      <w:keepNext/>
      <w:keepLines/>
      <w:spacing w:before="120" w:after="0"/>
      <w:outlineLvl w:val="6"/>
    </w:pPr>
    <w:rPr>
      <w:i/>
      <w:iCs/>
    </w:rPr>
  </w:style>
  <w:style w:type="paragraph" w:styleId="Titre8">
    <w:name w:val="heading 8"/>
    <w:basedOn w:val="Normal"/>
    <w:next w:val="Normal"/>
    <w:link w:val="Titre8Car"/>
    <w:uiPriority w:val="9"/>
    <w:semiHidden/>
    <w:unhideWhenUsed/>
    <w:qFormat/>
    <w:rsid w:val="00320EB3"/>
    <w:pPr>
      <w:keepNext/>
      <w:keepLines/>
      <w:spacing w:before="120" w:after="0"/>
      <w:outlineLvl w:val="7"/>
    </w:pPr>
    <w:rPr>
      <w:b/>
      <w:bCs/>
    </w:rPr>
  </w:style>
  <w:style w:type="paragraph" w:styleId="Titre9">
    <w:name w:val="heading 9"/>
    <w:basedOn w:val="Normal"/>
    <w:next w:val="Normal"/>
    <w:link w:val="Titre9Car"/>
    <w:uiPriority w:val="9"/>
    <w:semiHidden/>
    <w:unhideWhenUsed/>
    <w:qFormat/>
    <w:rsid w:val="00320EB3"/>
    <w:pPr>
      <w:keepNext/>
      <w:keepLines/>
      <w:spacing w:before="12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0510"/>
    <w:pPr>
      <w:tabs>
        <w:tab w:val="center" w:pos="4536"/>
        <w:tab w:val="right" w:pos="9072"/>
      </w:tabs>
      <w:spacing w:after="0" w:line="240" w:lineRule="auto"/>
    </w:pPr>
  </w:style>
  <w:style w:type="character" w:customStyle="1" w:styleId="En-tteCar">
    <w:name w:val="En-tête Car"/>
    <w:basedOn w:val="Policepardfaut"/>
    <w:link w:val="En-tte"/>
    <w:uiPriority w:val="99"/>
    <w:rsid w:val="00440510"/>
  </w:style>
  <w:style w:type="paragraph" w:styleId="Pieddepage">
    <w:name w:val="footer"/>
    <w:basedOn w:val="Normal"/>
    <w:link w:val="PieddepageCar"/>
    <w:uiPriority w:val="99"/>
    <w:unhideWhenUsed/>
    <w:rsid w:val="004405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0510"/>
  </w:style>
  <w:style w:type="character" w:customStyle="1" w:styleId="Titre1Car">
    <w:name w:val="Titre 1 Car"/>
    <w:basedOn w:val="Policepardfaut"/>
    <w:link w:val="Titre1"/>
    <w:uiPriority w:val="9"/>
    <w:rsid w:val="001631F8"/>
    <w:rPr>
      <w:rFonts w:asciiTheme="majorHAnsi" w:eastAsiaTheme="majorEastAsia" w:hAnsiTheme="majorHAnsi" w:cstheme="majorBidi"/>
      <w:b/>
      <w:bCs/>
      <w:noProof/>
      <w:color w:val="EA740E" w:themeColor="accent1" w:themeShade="BF"/>
      <w:spacing w:val="4"/>
      <w:sz w:val="40"/>
      <w:szCs w:val="32"/>
    </w:rPr>
  </w:style>
  <w:style w:type="character" w:customStyle="1" w:styleId="Titre2Car">
    <w:name w:val="Titre 2 Car"/>
    <w:basedOn w:val="Policepardfaut"/>
    <w:link w:val="Titre2"/>
    <w:uiPriority w:val="9"/>
    <w:rsid w:val="00465B8A"/>
    <w:rPr>
      <w:rFonts w:asciiTheme="majorHAnsi" w:eastAsiaTheme="majorEastAsia" w:hAnsiTheme="majorHAnsi" w:cstheme="majorBidi"/>
      <w:b/>
      <w:bCs/>
      <w:color w:val="063C64" w:themeColor="background2" w:themeShade="40"/>
      <w:sz w:val="28"/>
      <w:szCs w:val="28"/>
      <w:shd w:val="clear" w:color="auto" w:fill="B4DCFA" w:themeFill="background2"/>
    </w:rPr>
  </w:style>
  <w:style w:type="character" w:customStyle="1" w:styleId="Titre3Car">
    <w:name w:val="Titre 3 Car"/>
    <w:basedOn w:val="Policepardfaut"/>
    <w:link w:val="Titre3"/>
    <w:uiPriority w:val="9"/>
    <w:rsid w:val="00320EB3"/>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semiHidden/>
    <w:rsid w:val="00320EB3"/>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320EB3"/>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320EB3"/>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320EB3"/>
    <w:rPr>
      <w:i/>
      <w:iCs/>
    </w:rPr>
  </w:style>
  <w:style w:type="character" w:customStyle="1" w:styleId="Titre8Car">
    <w:name w:val="Titre 8 Car"/>
    <w:basedOn w:val="Policepardfaut"/>
    <w:link w:val="Titre8"/>
    <w:uiPriority w:val="9"/>
    <w:semiHidden/>
    <w:rsid w:val="00320EB3"/>
    <w:rPr>
      <w:b/>
      <w:bCs/>
    </w:rPr>
  </w:style>
  <w:style w:type="character" w:customStyle="1" w:styleId="Titre9Car">
    <w:name w:val="Titre 9 Car"/>
    <w:basedOn w:val="Policepardfaut"/>
    <w:link w:val="Titre9"/>
    <w:uiPriority w:val="9"/>
    <w:semiHidden/>
    <w:rsid w:val="00320EB3"/>
    <w:rPr>
      <w:i/>
      <w:iCs/>
    </w:rPr>
  </w:style>
  <w:style w:type="paragraph" w:styleId="Titre">
    <w:name w:val="Title"/>
    <w:basedOn w:val="Normal"/>
    <w:next w:val="Normal"/>
    <w:link w:val="TitreCar"/>
    <w:uiPriority w:val="10"/>
    <w:qFormat/>
    <w:rsid w:val="006B31C7"/>
    <w:pPr>
      <w:spacing w:after="0" w:line="240" w:lineRule="auto"/>
      <w:contextualSpacing/>
    </w:pPr>
    <w:rPr>
      <w:rFonts w:asciiTheme="majorHAnsi" w:eastAsiaTheme="majorEastAsia" w:hAnsiTheme="majorHAnsi" w:cstheme="majorBidi"/>
      <w:bCs/>
      <w:spacing w:val="-7"/>
      <w:sz w:val="48"/>
      <w:szCs w:val="48"/>
    </w:rPr>
  </w:style>
  <w:style w:type="character" w:customStyle="1" w:styleId="TitreCar">
    <w:name w:val="Titre Car"/>
    <w:basedOn w:val="Policepardfaut"/>
    <w:link w:val="Titre"/>
    <w:uiPriority w:val="10"/>
    <w:rsid w:val="006B31C7"/>
    <w:rPr>
      <w:rFonts w:asciiTheme="majorHAnsi" w:eastAsiaTheme="majorEastAsia" w:hAnsiTheme="majorHAnsi" w:cstheme="majorBidi"/>
      <w:bCs/>
      <w:spacing w:val="-7"/>
      <w:sz w:val="48"/>
      <w:szCs w:val="48"/>
    </w:rPr>
  </w:style>
  <w:style w:type="paragraph" w:styleId="Sous-titre">
    <w:name w:val="Subtitle"/>
    <w:basedOn w:val="Normal"/>
    <w:next w:val="Normal"/>
    <w:link w:val="Sous-titreCar"/>
    <w:uiPriority w:val="11"/>
    <w:qFormat/>
    <w:rsid w:val="006B31C7"/>
    <w:pPr>
      <w:numPr>
        <w:ilvl w:val="1"/>
      </w:numPr>
    </w:pPr>
    <w:rPr>
      <w:rFonts w:asciiTheme="majorHAnsi" w:eastAsiaTheme="majorEastAsia" w:hAnsiTheme="majorHAnsi" w:cstheme="majorBidi"/>
      <w:color w:val="262626" w:themeColor="text1" w:themeTint="D9"/>
      <w:sz w:val="24"/>
      <w:szCs w:val="24"/>
    </w:rPr>
  </w:style>
  <w:style w:type="character" w:customStyle="1" w:styleId="Sous-titreCar">
    <w:name w:val="Sous-titre Car"/>
    <w:basedOn w:val="Policepardfaut"/>
    <w:link w:val="Sous-titre"/>
    <w:uiPriority w:val="11"/>
    <w:rsid w:val="006B31C7"/>
    <w:rPr>
      <w:rFonts w:asciiTheme="majorHAnsi" w:eastAsiaTheme="majorEastAsia" w:hAnsiTheme="majorHAnsi" w:cstheme="majorBidi"/>
      <w:color w:val="262626" w:themeColor="text1" w:themeTint="D9"/>
      <w:sz w:val="24"/>
      <w:szCs w:val="24"/>
    </w:rPr>
  </w:style>
  <w:style w:type="character" w:styleId="lev">
    <w:name w:val="Strong"/>
    <w:basedOn w:val="Policepardfaut"/>
    <w:uiPriority w:val="22"/>
    <w:qFormat/>
    <w:rsid w:val="00320EB3"/>
    <w:rPr>
      <w:b/>
      <w:bCs/>
      <w:color w:val="auto"/>
    </w:rPr>
  </w:style>
  <w:style w:type="character" w:styleId="Accentuation">
    <w:name w:val="Emphasis"/>
    <w:basedOn w:val="Policepardfaut"/>
    <w:uiPriority w:val="20"/>
    <w:qFormat/>
    <w:rsid w:val="00320EB3"/>
    <w:rPr>
      <w:i/>
      <w:iCs/>
      <w:color w:val="auto"/>
    </w:rPr>
  </w:style>
  <w:style w:type="paragraph" w:styleId="Sansinterligne">
    <w:name w:val="No Spacing"/>
    <w:uiPriority w:val="1"/>
    <w:qFormat/>
    <w:rsid w:val="00320EB3"/>
    <w:pPr>
      <w:spacing w:after="0" w:line="240" w:lineRule="auto"/>
    </w:pPr>
  </w:style>
  <w:style w:type="paragraph" w:styleId="Paragraphedeliste">
    <w:name w:val="List Paragraph"/>
    <w:basedOn w:val="Normal"/>
    <w:uiPriority w:val="34"/>
    <w:qFormat/>
    <w:rsid w:val="00320EB3"/>
    <w:pPr>
      <w:ind w:left="720"/>
      <w:contextualSpacing/>
    </w:pPr>
  </w:style>
  <w:style w:type="paragraph" w:styleId="Citation">
    <w:name w:val="Quote"/>
    <w:basedOn w:val="Normal"/>
    <w:next w:val="Normal"/>
    <w:link w:val="CitationCar"/>
    <w:uiPriority w:val="29"/>
    <w:qFormat/>
    <w:rsid w:val="00320E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320EB3"/>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320EB3"/>
    <w:pPr>
      <w:spacing w:before="100" w:beforeAutospacing="1"/>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320EB3"/>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320EB3"/>
    <w:rPr>
      <w:i/>
      <w:iCs/>
      <w:color w:val="auto"/>
    </w:rPr>
  </w:style>
  <w:style w:type="character" w:styleId="Accentuationintense">
    <w:name w:val="Intense Emphasis"/>
    <w:basedOn w:val="Policepardfaut"/>
    <w:uiPriority w:val="21"/>
    <w:qFormat/>
    <w:rsid w:val="00320EB3"/>
    <w:rPr>
      <w:b/>
      <w:bCs/>
      <w:i/>
      <w:iCs/>
      <w:color w:val="auto"/>
    </w:rPr>
  </w:style>
  <w:style w:type="character" w:styleId="Rfrencelgre">
    <w:name w:val="Subtle Reference"/>
    <w:basedOn w:val="Policepardfaut"/>
    <w:uiPriority w:val="31"/>
    <w:qFormat/>
    <w:rsid w:val="00320EB3"/>
    <w:rPr>
      <w:smallCaps/>
      <w:color w:val="auto"/>
      <w:u w:val="single" w:color="7F7F7F" w:themeColor="text1" w:themeTint="80"/>
    </w:rPr>
  </w:style>
  <w:style w:type="character" w:styleId="Rfrenceintense">
    <w:name w:val="Intense Reference"/>
    <w:basedOn w:val="Policepardfaut"/>
    <w:uiPriority w:val="32"/>
    <w:qFormat/>
    <w:rsid w:val="00320EB3"/>
    <w:rPr>
      <w:b/>
      <w:bCs/>
      <w:smallCaps/>
      <w:color w:val="auto"/>
      <w:u w:val="single"/>
    </w:rPr>
  </w:style>
  <w:style w:type="character" w:styleId="Titredulivre">
    <w:name w:val="Book Title"/>
    <w:basedOn w:val="Policepardfaut"/>
    <w:uiPriority w:val="33"/>
    <w:qFormat/>
    <w:rsid w:val="00320EB3"/>
    <w:rPr>
      <w:b/>
      <w:bCs/>
      <w:smallCaps/>
      <w:color w:val="auto"/>
    </w:rPr>
  </w:style>
  <w:style w:type="paragraph" w:styleId="En-ttedetabledesmatires">
    <w:name w:val="TOC Heading"/>
    <w:basedOn w:val="Titre1"/>
    <w:next w:val="Normal"/>
    <w:uiPriority w:val="39"/>
    <w:semiHidden/>
    <w:unhideWhenUsed/>
    <w:qFormat/>
    <w:rsid w:val="00320EB3"/>
    <w:pPr>
      <w:outlineLvl w:val="9"/>
    </w:pPr>
  </w:style>
  <w:style w:type="paragraph" w:styleId="Lgende">
    <w:name w:val="caption"/>
    <w:basedOn w:val="Normal"/>
    <w:next w:val="Normal"/>
    <w:uiPriority w:val="35"/>
    <w:semiHidden/>
    <w:unhideWhenUsed/>
    <w:qFormat/>
    <w:rsid w:val="00320EB3"/>
    <w:rPr>
      <w:b/>
      <w:bCs/>
      <w:sz w:val="18"/>
      <w:szCs w:val="18"/>
    </w:rPr>
  </w:style>
  <w:style w:type="character" w:styleId="Textedelespacerserv">
    <w:name w:val="Placeholder Text"/>
    <w:basedOn w:val="Policepardfaut"/>
    <w:uiPriority w:val="99"/>
    <w:semiHidden/>
    <w:rsid w:val="00DB72FA"/>
    <w:rPr>
      <w:color w:val="666666"/>
    </w:rPr>
  </w:style>
  <w:style w:type="character" w:styleId="Lienhypertexte">
    <w:name w:val="Hyperlink"/>
    <w:basedOn w:val="Policepardfaut"/>
    <w:uiPriority w:val="99"/>
    <w:unhideWhenUsed/>
    <w:rsid w:val="00B3083A"/>
    <w:rPr>
      <w:color w:val="0071BB" w:themeColor="hyperlink"/>
      <w:u w:val="single"/>
    </w:rPr>
  </w:style>
  <w:style w:type="character" w:styleId="Mentionnonrsolue">
    <w:name w:val="Unresolved Mention"/>
    <w:basedOn w:val="Policepardfaut"/>
    <w:uiPriority w:val="99"/>
    <w:semiHidden/>
    <w:unhideWhenUsed/>
    <w:rsid w:val="00B3083A"/>
    <w:rPr>
      <w:color w:val="605E5C"/>
      <w:shd w:val="clear" w:color="auto" w:fill="E1DFDD"/>
    </w:rPr>
  </w:style>
  <w:style w:type="table" w:styleId="Grilledutableau">
    <w:name w:val="Table Grid"/>
    <w:basedOn w:val="TableauNormal"/>
    <w:uiPriority w:val="39"/>
    <w:rsid w:val="005F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Bleu">
    <w:name w:val="Titre 2 Bleu"/>
    <w:basedOn w:val="Titre2"/>
    <w:next w:val="Normal"/>
    <w:qFormat/>
    <w:rsid w:val="00465B8A"/>
    <w:pPr>
      <w:framePr w:wrap="around"/>
      <w:shd w:val="clear" w:color="auto" w:fill="auto"/>
      <w:spacing w:after="0" w:line="240" w:lineRule="auto"/>
      <w:jc w:val="left"/>
    </w:pPr>
    <w:rPr>
      <w:color w:val="B4DCFA" w:themeColor="background2"/>
      <w:sz w:val="24"/>
      <w:szCs w:val="24"/>
    </w:rPr>
  </w:style>
  <w:style w:type="paragraph" w:customStyle="1" w:styleId="Normal-bleu">
    <w:name w:val="Normal-bleu"/>
    <w:basedOn w:val="Normal"/>
    <w:qFormat/>
    <w:rsid w:val="00465B8A"/>
    <w:pPr>
      <w:spacing w:line="240" w:lineRule="auto"/>
    </w:pPr>
    <w:rPr>
      <w:noProof/>
      <w:color w:val="B4DCFA" w:themeColor="background2"/>
    </w:rPr>
  </w:style>
  <w:style w:type="paragraph" w:styleId="NormalWeb">
    <w:name w:val="Normal (Web)"/>
    <w:basedOn w:val="Normal"/>
    <w:uiPriority w:val="99"/>
    <w:semiHidden/>
    <w:unhideWhenUsed/>
    <w:rsid w:val="009F51AB"/>
    <w:rPr>
      <w:rFonts w:cs="Times New Roman"/>
      <w:szCs w:val="24"/>
    </w:rPr>
  </w:style>
  <w:style w:type="paragraph" w:customStyle="1" w:styleId="T1">
    <w:name w:val="T1"/>
    <w:basedOn w:val="Paragraphedeliste"/>
    <w:qFormat/>
    <w:rsid w:val="00B435F4"/>
    <w:pPr>
      <w:keepNext/>
      <w:numPr>
        <w:numId w:val="4"/>
      </w:numPr>
      <w:ind w:left="425" w:hanging="425"/>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64429">
      <w:bodyDiv w:val="1"/>
      <w:marLeft w:val="0"/>
      <w:marRight w:val="0"/>
      <w:marTop w:val="0"/>
      <w:marBottom w:val="0"/>
      <w:divBdr>
        <w:top w:val="none" w:sz="0" w:space="0" w:color="auto"/>
        <w:left w:val="none" w:sz="0" w:space="0" w:color="auto"/>
        <w:bottom w:val="none" w:sz="0" w:space="0" w:color="auto"/>
        <w:right w:val="none" w:sz="0" w:space="0" w:color="auto"/>
      </w:divBdr>
    </w:div>
    <w:div w:id="20630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www.legifrance.gouv.fr/affichTexte.do?cidTexte=JORFTEXT00000042548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ante-habitat.org/formations" TargetMode="Externa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suely/OneDrive/Documents/docs%20Suely/GC/Signature%20Gr&#233;gory%20(002).png" TargetMode="Externa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12745"/>
      </a:dk2>
      <a:lt2>
        <a:srgbClr val="B4DCFA"/>
      </a:lt2>
      <a:accent1>
        <a:srgbClr val="F5A157"/>
      </a:accent1>
      <a:accent2>
        <a:srgbClr val="0071BB"/>
      </a:accent2>
      <a:accent3>
        <a:srgbClr val="D51038"/>
      </a:accent3>
      <a:accent4>
        <a:srgbClr val="5EAB62"/>
      </a:accent4>
      <a:accent5>
        <a:srgbClr val="ADCF73"/>
      </a:accent5>
      <a:accent6>
        <a:srgbClr val="21244C"/>
      </a:accent6>
      <a:hlink>
        <a:srgbClr val="0071BB"/>
      </a:hlink>
      <a:folHlink>
        <a:srgbClr val="0071BB"/>
      </a:folHlink>
    </a:clrScheme>
    <a:fontScheme name="Luciole FSH">
      <a:majorFont>
        <a:latin typeface="Luciole"/>
        <a:ea typeface=""/>
        <a:cs typeface=""/>
      </a:majorFont>
      <a:minorFont>
        <a:latin typeface="Luci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EC2D-2AE0-480D-9D24-9C215295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3135</Words>
  <Characters>17870</Characters>
  <Application>Microsoft Office Word</Application>
  <DocSecurity>0</DocSecurity>
  <Lines>148</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Vuong Van</dc:creator>
  <cp:keywords/>
  <dc:description/>
  <cp:lastModifiedBy>Isadora Vuong Van</cp:lastModifiedBy>
  <cp:revision>144</cp:revision>
  <dcterms:created xsi:type="dcterms:W3CDTF">2024-09-23T13:16:00Z</dcterms:created>
  <dcterms:modified xsi:type="dcterms:W3CDTF">2024-11-08T13:56:00Z</dcterms:modified>
</cp:coreProperties>
</file>