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77" w:rsidRPr="00745E80" w:rsidRDefault="007E0477" w:rsidP="009D0682">
      <w:pPr>
        <w:spacing w:after="0" w:line="19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5E80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</w:t>
      </w:r>
    </w:p>
    <w:p w:rsidR="007E0477" w:rsidRPr="00745E80" w:rsidRDefault="009D0682" w:rsidP="007E047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80">
        <w:rPr>
          <w:rFonts w:ascii="Times New Roman" w:hAnsi="Times New Roman" w:cs="Times New Roman"/>
          <w:sz w:val="28"/>
          <w:szCs w:val="28"/>
        </w:rPr>
        <w:t>ІФНТУНГ</w:t>
      </w:r>
    </w:p>
    <w:p w:rsidR="007E0477" w:rsidRPr="00745E80" w:rsidRDefault="007E0477" w:rsidP="007E0477">
      <w:pPr>
        <w:spacing w:line="192" w:lineRule="auto"/>
        <w:ind w:left="6663"/>
        <w:jc w:val="center"/>
        <w:rPr>
          <w:rFonts w:ascii="Times New Roman" w:hAnsi="Times New Roman" w:cs="Times New Roman"/>
          <w:sz w:val="28"/>
          <w:szCs w:val="28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8222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="00745E80" w:rsidRPr="00325AF8">
        <w:rPr>
          <w:rFonts w:ascii="Times New Roman" w:hAnsi="Times New Roman" w:cs="Times New Roman"/>
          <w:lang w:val="ru-RU"/>
        </w:rPr>
        <w:t xml:space="preserve">              </w:t>
      </w:r>
      <w:r w:rsidRPr="00745E80">
        <w:rPr>
          <w:rFonts w:ascii="Times New Roman" w:hAnsi="Times New Roman" w:cs="Times New Roman"/>
        </w:rPr>
        <w:t xml:space="preserve"> Кафедра </w:t>
      </w:r>
      <w:r w:rsidR="00970A7D" w:rsidRPr="00745E80">
        <w:rPr>
          <w:rFonts w:ascii="Times New Roman" w:hAnsi="Times New Roman" w:cs="Times New Roman"/>
        </w:rPr>
        <w:t>ПЗАС</w:t>
      </w:r>
      <w:r w:rsidRPr="00745E80">
        <w:rPr>
          <w:rFonts w:ascii="Times New Roman" w:hAnsi="Times New Roman" w:cs="Times New Roman"/>
        </w:rPr>
        <w:t xml:space="preserve">    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745E80"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325AF8">
        <w:rPr>
          <w:rFonts w:ascii="Times New Roman" w:hAnsi="Times New Roman" w:cs="Times New Roman"/>
          <w:sz w:val="48"/>
          <w:szCs w:val="48"/>
          <w:lang w:val="ru-RU"/>
        </w:rPr>
        <w:t>6</w:t>
      </w:r>
    </w:p>
    <w:p w:rsidR="007E0477" w:rsidRPr="00325AF8" w:rsidRDefault="00325AF8" w:rsidP="00325AF8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5AF8">
        <w:rPr>
          <w:rFonts w:ascii="Times New Roman" w:hAnsi="Times New Roman" w:cs="Times New Roman"/>
          <w:sz w:val="32"/>
          <w:szCs w:val="32"/>
        </w:rPr>
        <w:t>Професійна робота з командними оболонками</w:t>
      </w:r>
    </w:p>
    <w:p w:rsidR="007E0477" w:rsidRPr="00A05D6A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325AF8" w:rsidRPr="00745E80" w:rsidRDefault="00325AF8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745E80" w:rsidRPr="00745E80">
        <w:rPr>
          <w:rFonts w:ascii="Times New Roman" w:hAnsi="Times New Roman" w:cs="Times New Roman"/>
        </w:rPr>
        <w:t xml:space="preserve">                          </w:t>
      </w:r>
      <w:r w:rsidRPr="00745E80">
        <w:rPr>
          <w:rFonts w:ascii="Times New Roman" w:hAnsi="Times New Roman" w:cs="Times New Roman"/>
        </w:rPr>
        <w:t xml:space="preserve">  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</w:t>
      </w:r>
      <w:r w:rsidR="00745E80">
        <w:rPr>
          <w:rFonts w:ascii="Times New Roman" w:hAnsi="Times New Roman" w:cs="Times New Roman"/>
          <w:lang w:val="ru-RU"/>
        </w:rPr>
        <w:t xml:space="preserve"> </w:t>
      </w:r>
      <w:r w:rsidRPr="00745E80">
        <w:rPr>
          <w:rFonts w:ascii="Times New Roman" w:hAnsi="Times New Roman" w:cs="Times New Roman"/>
        </w:rPr>
        <w:t>Виконав: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                                                               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>студент групи ПІ-10-1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 xml:space="preserve"> </w:t>
      </w:r>
      <w:r w:rsidR="00745E80" w:rsidRPr="00745E80">
        <w:rPr>
          <w:rFonts w:ascii="Times New Roman" w:hAnsi="Times New Roman" w:cs="Times New Roman"/>
        </w:rPr>
        <w:t>Васильків І</w:t>
      </w:r>
      <w:r w:rsidR="00970A7D" w:rsidRPr="00745E80">
        <w:rPr>
          <w:rFonts w:ascii="Times New Roman" w:hAnsi="Times New Roman" w:cs="Times New Roman"/>
        </w:rPr>
        <w:t>.</w:t>
      </w:r>
      <w:r w:rsidR="00745E80" w:rsidRPr="00745E80">
        <w:rPr>
          <w:rFonts w:ascii="Times New Roman" w:hAnsi="Times New Roman" w:cs="Times New Roman"/>
        </w:rPr>
        <w:t>Я.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</w:t>
      </w:r>
      <w:r w:rsidR="00745E80" w:rsidRPr="00745E80">
        <w:rPr>
          <w:rFonts w:ascii="Times New Roman" w:hAnsi="Times New Roman" w:cs="Times New Roman"/>
          <w:lang w:val="ru-RU"/>
        </w:rPr>
        <w:t xml:space="preserve">  </w:t>
      </w:r>
      <w:r w:rsidRPr="00745E80">
        <w:rPr>
          <w:rFonts w:ascii="Times New Roman" w:hAnsi="Times New Roman" w:cs="Times New Roman"/>
        </w:rPr>
        <w:t xml:space="preserve"> Перевірив:</w:t>
      </w:r>
    </w:p>
    <w:p w:rsidR="007E0477" w:rsidRPr="00745E80" w:rsidRDefault="009D0682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="007E0477" w:rsidRPr="00745E80">
        <w:rPr>
          <w:rFonts w:ascii="Times New Roman" w:hAnsi="Times New Roman" w:cs="Times New Roman"/>
        </w:rPr>
        <w:t>Броновський</w:t>
      </w:r>
      <w:proofErr w:type="spellEnd"/>
      <w:r w:rsidR="007E0477" w:rsidRPr="00745E80">
        <w:rPr>
          <w:rFonts w:ascii="Times New Roman" w:hAnsi="Times New Roman" w:cs="Times New Roman"/>
        </w:rPr>
        <w:t xml:space="preserve"> І.В.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425B2B" w:rsidRPr="00745E80" w:rsidRDefault="00425B2B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325AF8" w:rsidRDefault="00325AF8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6D7C54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A05D6A" w:rsidRPr="006D7C54" w:rsidRDefault="00A05D6A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>м. Івано-Франківськ</w:t>
      </w:r>
    </w:p>
    <w:p w:rsidR="007E0477" w:rsidRPr="00745E80" w:rsidRDefault="00970A7D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 xml:space="preserve">2012 </w:t>
      </w:r>
    </w:p>
    <w:p w:rsidR="006D7C54" w:rsidRDefault="006D7C54" w:rsidP="006D7C54">
      <w:pPr>
        <w:pStyle w:val="2"/>
      </w:pPr>
      <w:r>
        <w:lastRenderedPageBreak/>
        <w:t>Мета</w:t>
      </w:r>
    </w:p>
    <w:p w:rsidR="006D7C54" w:rsidRDefault="006D7C54" w:rsidP="006D7C54">
      <w:pPr>
        <w:pStyle w:val="Textbody"/>
      </w:pPr>
      <w:r>
        <w:t xml:space="preserve">Оволодіння практичними навичками професійної роботи з командною оболонкою </w:t>
      </w:r>
      <w:r>
        <w:rPr>
          <w:lang w:val="en-US"/>
        </w:rPr>
        <w:t>shell</w:t>
      </w:r>
      <w:r>
        <w:t xml:space="preserve"> – використання змінних і створення командних файлів.</w:t>
      </w:r>
    </w:p>
    <w:p w:rsidR="006D7C54" w:rsidRDefault="006D7C54" w:rsidP="006D7C54">
      <w:pPr>
        <w:pStyle w:val="2"/>
      </w:pP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ідготовки</w:t>
      </w:r>
      <w:proofErr w:type="spellEnd"/>
    </w:p>
    <w:p w:rsidR="006D7C54" w:rsidRDefault="006D7C54" w:rsidP="006D7C54">
      <w:pPr>
        <w:pStyle w:val="3"/>
      </w:pPr>
      <w:r>
        <w:t>1.    Вивчити:</w:t>
      </w:r>
    </w:p>
    <w:p w:rsidR="006D7C54" w:rsidRDefault="006D7C54" w:rsidP="006D7C54">
      <w:pPr>
        <w:pStyle w:val="Textbody"/>
        <w:numPr>
          <w:ilvl w:val="0"/>
          <w:numId w:val="16"/>
        </w:numPr>
      </w:pPr>
      <w:r>
        <w:t>організацію умовного виконання командного рядка, угруповання команд у командному рядку;</w:t>
      </w:r>
    </w:p>
    <w:p w:rsidR="006D7C54" w:rsidRDefault="006D7C54" w:rsidP="006D7C54">
      <w:pPr>
        <w:pStyle w:val="Textbody"/>
        <w:numPr>
          <w:ilvl w:val="0"/>
          <w:numId w:val="16"/>
        </w:numPr>
      </w:pPr>
      <w:r>
        <w:t xml:space="preserve">використання змінних </w:t>
      </w:r>
      <w:r>
        <w:rPr>
          <w:lang w:val="en-US"/>
        </w:rPr>
        <w:t>shell</w:t>
      </w:r>
      <w:r>
        <w:t>;</w:t>
      </w:r>
    </w:p>
    <w:p w:rsidR="006D7C54" w:rsidRDefault="006D7C54" w:rsidP="006D7C54">
      <w:pPr>
        <w:pStyle w:val="Textbody"/>
        <w:numPr>
          <w:ilvl w:val="0"/>
          <w:numId w:val="16"/>
        </w:numPr>
      </w:pPr>
      <w:r>
        <w:t>організація командних файлів: передача параметрів, уведення значень, умовні розгалуження і цикли;</w:t>
      </w:r>
    </w:p>
    <w:p w:rsidR="006D7C54" w:rsidRDefault="006D7C54" w:rsidP="006D7C54">
      <w:pPr>
        <w:pStyle w:val="Textbody"/>
        <w:numPr>
          <w:ilvl w:val="0"/>
          <w:numId w:val="16"/>
        </w:numPr>
      </w:pPr>
      <w:r>
        <w:t xml:space="preserve">арифметичні обчислення в </w:t>
      </w:r>
      <w:r>
        <w:rPr>
          <w:lang w:val="en-US"/>
        </w:rPr>
        <w:t>shell</w:t>
      </w:r>
      <w:r>
        <w:t>.</w:t>
      </w:r>
    </w:p>
    <w:p w:rsidR="006D7C54" w:rsidRDefault="006D7C54" w:rsidP="006D7C54">
      <w:pPr>
        <w:pStyle w:val="3"/>
      </w:pPr>
      <w:r>
        <w:t>2.    Розробити алгоритм рішення відповідно до завдання</w:t>
      </w:r>
    </w:p>
    <w:p w:rsidR="006D7C54" w:rsidRDefault="006D7C54" w:rsidP="006D7C54">
      <w:pPr>
        <w:pStyle w:val="3"/>
      </w:pPr>
      <w:r>
        <w:t>3.    Скласти програми рішення завдань</w:t>
      </w:r>
    </w:p>
    <w:p w:rsidR="006D7C54" w:rsidRDefault="006D7C54" w:rsidP="006D7C54">
      <w:pPr>
        <w:pStyle w:val="3"/>
      </w:pPr>
      <w:r>
        <w:t>4.    Підготувати тест для перевірки програм</w:t>
      </w:r>
    </w:p>
    <w:p w:rsidR="006D7C54" w:rsidRDefault="006D7C54" w:rsidP="006D7C54">
      <w:pPr>
        <w:pStyle w:val="2"/>
      </w:pPr>
      <w:proofErr w:type="spellStart"/>
      <w:r>
        <w:t>Довідковий</w:t>
      </w:r>
      <w:proofErr w:type="spellEnd"/>
      <w:r>
        <w:t xml:space="preserve"> </w:t>
      </w:r>
      <w:proofErr w:type="spellStart"/>
      <w:r>
        <w:t>матеріал</w:t>
      </w:r>
      <w:proofErr w:type="spellEnd"/>
    </w:p>
    <w:p w:rsidR="006D7C54" w:rsidRDefault="006D7C54" w:rsidP="006D7C54">
      <w:pPr>
        <w:pStyle w:val="Textbody"/>
      </w:pPr>
      <w:r>
        <w:t>У попередніх роботах ми вже познайомились з командними оболонками (</w:t>
      </w:r>
      <w:r>
        <w:rPr>
          <w:i/>
          <w:lang w:val="en-US"/>
        </w:rPr>
        <w:t>shell</w:t>
      </w:r>
      <w:r>
        <w:rPr>
          <w:lang w:val="ru-RU"/>
        </w:rPr>
        <w:t xml:space="preserve">). </w:t>
      </w:r>
      <w:r>
        <w:t>У цій роботі розглянемо прийоми професійної роботи з командними оболонками, а саме використання змінних оточення і створення командних файлів.</w:t>
      </w:r>
    </w:p>
    <w:p w:rsidR="006D7C54" w:rsidRDefault="006D7C54" w:rsidP="006D7C54">
      <w:pPr>
        <w:pStyle w:val="4"/>
      </w:pPr>
      <w:bookmarkStart w:id="0" w:name="_GoBack"/>
      <w:bookmarkEnd w:id="0"/>
      <w:r>
        <w:t>Командні файли</w:t>
      </w:r>
    </w:p>
    <w:p w:rsidR="006D7C54" w:rsidRDefault="006D7C54" w:rsidP="006D7C54">
      <w:pPr>
        <w:pStyle w:val="Textbody"/>
      </w:pPr>
      <w:r>
        <w:t>Командний файл, або сценарій (також дуже часто кажуть “</w:t>
      </w:r>
      <w:proofErr w:type="spellStart"/>
      <w:r>
        <w:rPr>
          <w:i/>
        </w:rPr>
        <w:t>скрипт</w:t>
      </w:r>
      <w:proofErr w:type="spellEnd"/>
      <w:r>
        <w:t xml:space="preserve">” від англійського </w:t>
      </w:r>
      <w:r>
        <w:rPr>
          <w:i/>
          <w:lang w:val="en-US"/>
        </w:rPr>
        <w:t>script</w:t>
      </w:r>
      <w:r>
        <w:t xml:space="preserve"> – сценарій) є текстовим файлом, який оформлено з дотриманням певних правил, і який містить команди, у найпростішому випадку повністю аналогічні тим командам, що вводяться з клавіатури. Командна оболонка здатна запускати такий файл на виконання і послідовно виконувати команди, що містяться в ньому. Для користувача, що запустив цей сценарій, його виконання буде виглядати як виконання звичайної програми.</w:t>
      </w:r>
    </w:p>
    <w:p w:rsidR="006D7C54" w:rsidRDefault="006D7C54" w:rsidP="006D7C54">
      <w:pPr>
        <w:pStyle w:val="Textbody"/>
      </w:pPr>
      <w:r>
        <w:t xml:space="preserve">Зверніть увагу на розбіжності у різних програмних оболонках </w:t>
      </w:r>
      <w:proofErr w:type="spellStart"/>
      <w:r>
        <w:t>shell</w:t>
      </w:r>
      <w:proofErr w:type="spellEnd"/>
      <w:r>
        <w:t xml:space="preserve">, які суттєві для програмування. Під час виконання роботи впевніться, в якій із програмних оболонок Ви працюєте (зазвичай, для </w:t>
      </w:r>
      <w:r>
        <w:rPr>
          <w:lang w:val="en-US"/>
        </w:rPr>
        <w:t>FreeBSD</w:t>
      </w:r>
      <w:r>
        <w:t xml:space="preserve"> це </w:t>
      </w:r>
      <w:proofErr w:type="spellStart"/>
      <w:r>
        <w:rPr>
          <w:rFonts w:ascii="Courier New" w:hAnsi="Courier New"/>
          <w:sz w:val="26"/>
        </w:rPr>
        <w:t>csh</w:t>
      </w:r>
      <w:proofErr w:type="spellEnd"/>
      <w:r>
        <w:t xml:space="preserve"> чи </w:t>
      </w:r>
      <w:proofErr w:type="spellStart"/>
      <w:r>
        <w:rPr>
          <w:rFonts w:ascii="Courier New" w:hAnsi="Courier New"/>
          <w:sz w:val="26"/>
        </w:rPr>
        <w:t>tcsh</w:t>
      </w:r>
      <w:proofErr w:type="spellEnd"/>
      <w:r>
        <w:t xml:space="preserve">, а для </w:t>
      </w:r>
      <w:r>
        <w:rPr>
          <w:lang w:val="en-US"/>
        </w:rPr>
        <w:t>Linux</w:t>
      </w:r>
      <w:r>
        <w:t xml:space="preserve"> – </w:t>
      </w:r>
      <w:proofErr w:type="spellStart"/>
      <w:r>
        <w:rPr>
          <w:rFonts w:ascii="Courier New" w:hAnsi="Courier New"/>
          <w:sz w:val="26"/>
        </w:rPr>
        <w:t>bash</w:t>
      </w:r>
      <w:proofErr w:type="spellEnd"/>
      <w:r>
        <w:t xml:space="preserve">, який є розвитком </w:t>
      </w:r>
      <w:proofErr w:type="spellStart"/>
      <w:r>
        <w:rPr>
          <w:rFonts w:ascii="Courier New" w:hAnsi="Courier New"/>
          <w:sz w:val="26"/>
        </w:rPr>
        <w:t>sh</w:t>
      </w:r>
      <w:proofErr w:type="spellEnd"/>
      <w:r>
        <w:t xml:space="preserve">), і яка буде запускатись для виконання Вашого командного файлу (це визначається першим рядком Вашого командного файлу). Уважно прочитайте правила використання операторів </w:t>
      </w:r>
      <w:proofErr w:type="spellStart"/>
      <w:r>
        <w:rPr>
          <w:rFonts w:ascii="Courier New" w:hAnsi="Courier New"/>
          <w:sz w:val="26"/>
        </w:rPr>
        <w:t>if</w:t>
      </w:r>
      <w:proofErr w:type="spellEnd"/>
      <w:r>
        <w:rPr>
          <w:rFonts w:ascii="Courier New" w:hAnsi="Courier New"/>
          <w:sz w:val="26"/>
        </w:rPr>
        <w:t xml:space="preserve"> </w:t>
      </w:r>
      <w:r>
        <w:t xml:space="preserve">і формування перевірки відповідної умови. Зверніть увагу на команду </w:t>
      </w:r>
      <w:r>
        <w:rPr>
          <w:rFonts w:ascii="Courier New" w:hAnsi="Courier New"/>
          <w:sz w:val="26"/>
          <w:lang w:val="en-US"/>
        </w:rPr>
        <w:t>test</w:t>
      </w:r>
      <w:r>
        <w:rPr>
          <w:rFonts w:ascii="Courier New" w:hAnsi="Courier New"/>
          <w:sz w:val="26"/>
          <w:lang w:val="ru-RU"/>
        </w:rPr>
        <w:t>.</w:t>
      </w:r>
    </w:p>
    <w:p w:rsidR="006D7C54" w:rsidRDefault="006D7C54" w:rsidP="006D7C54">
      <w:pPr>
        <w:pStyle w:val="Textbody"/>
      </w:pPr>
      <w:r>
        <w:t>Важливою можливістю командних оболонок (усіх) є обробка так званих пакетних файлів.</w:t>
      </w:r>
    </w:p>
    <w:p w:rsidR="006D7C54" w:rsidRPr="006D7C54" w:rsidRDefault="006D7C54" w:rsidP="006D7C54">
      <w:pPr>
        <w:rPr>
          <w:rFonts w:ascii="Times New Roman" w:hAnsi="Times New Roman" w:cs="Times New Roman"/>
          <w:lang w:val="ru-RU"/>
        </w:rPr>
      </w:pPr>
      <w:r w:rsidRPr="006D7C54">
        <w:rPr>
          <w:rFonts w:ascii="Times New Roman" w:hAnsi="Times New Roman" w:cs="Times New Roman"/>
          <w:lang w:val="ru-RU"/>
        </w:rPr>
        <w:t>ЗАВДАННЯ ДО ВИКОНАННЯ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1.Створіть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виконувати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пп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. 1-3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>абораторної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№3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індивідуального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завданя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2.Модифікуйте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конфігураційний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Ваше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системне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запрошення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мало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&lt;Ваше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м’я</w:t>
      </w:r>
      <w:proofErr w:type="spellEnd"/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&gt;", а перед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виводом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системного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запрошення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на початку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друкував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велике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вітання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інформацією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про систему, на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якій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Ви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працюєте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поточну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дату і час. 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>3.Запишіть у файл ~/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_6/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_3 список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каталозі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зазначено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системній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змінний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7C54">
        <w:rPr>
          <w:rFonts w:ascii="Times New Roman" w:hAnsi="Times New Roman" w:cs="Times New Roman"/>
          <w:sz w:val="24"/>
          <w:szCs w:val="24"/>
        </w:rPr>
        <w:t>x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існу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є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у противному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 повинен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записатися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рядок "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". При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не повинно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з'явитися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повідомлення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відсутності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каталогу.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4.Задайте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системну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змінну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7C54">
        <w:rPr>
          <w:rFonts w:ascii="Times New Roman" w:hAnsi="Times New Roman" w:cs="Times New Roman"/>
          <w:sz w:val="24"/>
          <w:szCs w:val="24"/>
        </w:rPr>
        <w:t>MY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D7C54">
        <w:rPr>
          <w:rFonts w:ascii="Times New Roman" w:hAnsi="Times New Roman" w:cs="Times New Roman"/>
          <w:sz w:val="24"/>
          <w:szCs w:val="24"/>
        </w:rPr>
        <w:t>DIR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значенням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якої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повинно стати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ім’я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каталогу з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пп.7,8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>абораторної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№3.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Повторіть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попереднього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пункту,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призначену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Вами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системну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змінну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записуючи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 ~/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_6/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_4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5.Створіть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виконує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наступне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: 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існу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є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то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виводить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; у противному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виводить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повідомлення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ім’я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файлу&gt;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". Перед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виводом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вмісту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 повинен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друкуватися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заголовок "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Вмі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ст</w:t>
      </w:r>
      <w:proofErr w:type="spellEnd"/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 &lt;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ім’я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файлу&gt;". При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екрані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повинні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з'явитися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повідомлення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видавані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системними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командами.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Використуйте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механізм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умовного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команд.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Виконайте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 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трьох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режимах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запуску.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Перевірте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роботу при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наявності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і при </w:t>
      </w:r>
      <w:proofErr w:type="spellStart"/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>ідсутності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6.Модифікуйте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попередній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 так,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очікував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імен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клав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>іатури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. При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виводі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 повинно бути </w:t>
      </w:r>
      <w:proofErr w:type="spellStart"/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>ідставлене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правильне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ім’я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файлу. Останов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повинний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відбуватися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порожнього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рядка.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7.Модифікуйте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попередній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щоби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брав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м’я</w:t>
      </w:r>
      <w:proofErr w:type="spellEnd"/>
      <w:proofErr w:type="gram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 з параметру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командної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строки,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параметр заданий, і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очікував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введення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клавіатури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параметр не заданий. </w:t>
      </w:r>
    </w:p>
    <w:p w:rsidR="00310A03" w:rsidRPr="006D7C54" w:rsidRDefault="00745E80" w:rsidP="00745E80">
      <w:pPr>
        <w:pStyle w:val="2"/>
        <w:jc w:val="center"/>
        <w:rPr>
          <w:sz w:val="32"/>
          <w:szCs w:val="32"/>
          <w:lang w:val="en-US"/>
        </w:rPr>
      </w:pPr>
      <w:r w:rsidRPr="006D7C54">
        <w:rPr>
          <w:sz w:val="32"/>
          <w:szCs w:val="32"/>
          <w:lang w:val="uk-UA"/>
        </w:rPr>
        <w:t>Виконання завдання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</w:rPr>
        <w:t xml:space="preserve">1.  Напишемо відповідний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6D7C54">
        <w:rPr>
          <w:rFonts w:ascii="Times New Roman" w:hAnsi="Times New Roman" w:cs="Times New Roman"/>
          <w:sz w:val="24"/>
          <w:szCs w:val="24"/>
        </w:rPr>
        <w:t xml:space="preserve"> і збережемо його під іменем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7C54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42EE2F" wp14:editId="03B85C31">
            <wp:extent cx="2094614" cy="988828"/>
            <wp:effectExtent l="0" t="0" r="1270" b="1905"/>
            <wp:docPr id="1" name="Рисунок 1" descr="G:\brun\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run\lab6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2" t="24148" r="57537" b="59482"/>
                    <a:stretch/>
                  </pic:blipFill>
                  <pic:spPr bwMode="auto">
                    <a:xfrm>
                      <a:off x="0" y="0"/>
                      <a:ext cx="2100383" cy="9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2B5727B" wp14:editId="15F5B8BF">
            <wp:extent cx="4512324" cy="1467294"/>
            <wp:effectExtent l="0" t="0" r="2540" b="0"/>
            <wp:docPr id="2" name="Рисунок 2" descr="G:\brun\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run\lab6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6" t="20433" r="27084" b="50775"/>
                    <a:stretch/>
                  </pic:blipFill>
                  <pic:spPr bwMode="auto">
                    <a:xfrm>
                      <a:off x="0" y="0"/>
                      <a:ext cx="4520329" cy="14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2.  </w:t>
      </w:r>
      <w:r w:rsidRPr="006D7C54">
        <w:rPr>
          <w:rFonts w:ascii="Times New Roman" w:hAnsi="Times New Roman" w:cs="Times New Roman"/>
          <w:sz w:val="24"/>
          <w:szCs w:val="24"/>
        </w:rPr>
        <w:t xml:space="preserve">Напишемо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D7C54">
        <w:rPr>
          <w:rFonts w:ascii="Times New Roman" w:hAnsi="Times New Roman" w:cs="Times New Roman"/>
          <w:sz w:val="24"/>
          <w:szCs w:val="24"/>
        </w:rPr>
        <w:t xml:space="preserve">збережемо його з назвою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>2.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EBD259F" wp14:editId="0958FB03">
            <wp:extent cx="1357246" cy="786810"/>
            <wp:effectExtent l="0" t="0" r="0" b="0"/>
            <wp:docPr id="3" name="Рисунок 3" descr="G:\brun\lab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run\lab6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24148" r="65022" b="63468"/>
                    <a:stretch/>
                  </pic:blipFill>
                  <pic:spPr bwMode="auto">
                    <a:xfrm>
                      <a:off x="0" y="0"/>
                      <a:ext cx="1359653" cy="7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5A2690C" wp14:editId="32A4CBB9">
            <wp:extent cx="1983117" cy="712382"/>
            <wp:effectExtent l="0" t="0" r="0" b="0"/>
            <wp:docPr id="4" name="Рисунок 4" descr="G:\brun\lab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run\lab6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9" t="20433" r="58757" b="68112"/>
                    <a:stretch/>
                  </pic:blipFill>
                  <pic:spPr bwMode="auto">
                    <a:xfrm>
                      <a:off x="0" y="0"/>
                      <a:ext cx="1986636" cy="7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728544A" wp14:editId="6136A426">
            <wp:extent cx="1275905" cy="765545"/>
            <wp:effectExtent l="0" t="0" r="635" b="0"/>
            <wp:docPr id="5" name="Рисунок 5" descr="G:\brun\lab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run\lab6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5" t="24148" r="67284" b="65635"/>
                    <a:stretch/>
                  </pic:blipFill>
                  <pic:spPr bwMode="auto">
                    <a:xfrm>
                      <a:off x="0" y="0"/>
                      <a:ext cx="1278167" cy="7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8443D05" wp14:editId="3CE59BEB">
            <wp:extent cx="5299922" cy="1020726"/>
            <wp:effectExtent l="0" t="0" r="0" b="8255"/>
            <wp:docPr id="6" name="Рисунок 6" descr="G:\brun\lab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run\lab6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5" t="24768" r="29869" b="59133"/>
                    <a:stretch/>
                  </pic:blipFill>
                  <pic:spPr bwMode="auto">
                    <a:xfrm>
                      <a:off x="0" y="0"/>
                      <a:ext cx="5309326" cy="102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F9B5B90" wp14:editId="1614914F">
            <wp:extent cx="1307805" cy="796052"/>
            <wp:effectExtent l="0" t="0" r="6985" b="4445"/>
            <wp:docPr id="7" name="Рисунок 7" descr="G:\brun\lab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run\lab6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5" t="24459" r="64847" b="62538"/>
                    <a:stretch/>
                  </pic:blipFill>
                  <pic:spPr bwMode="auto">
                    <a:xfrm>
                      <a:off x="0" y="0"/>
                      <a:ext cx="1310126" cy="7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E17500D" wp14:editId="4F66E015">
            <wp:extent cx="5347250" cy="457200"/>
            <wp:effectExtent l="0" t="0" r="6350" b="0"/>
            <wp:docPr id="8" name="Рисунок 8" descr="G:\brun\lab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run\lab6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5" t="20124" r="30043" b="72755"/>
                    <a:stretch/>
                  </pic:blipFill>
                  <pic:spPr bwMode="auto">
                    <a:xfrm>
                      <a:off x="0" y="0"/>
                      <a:ext cx="5356740" cy="4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</w:p>
    <w:p w:rsidR="006D7C54" w:rsidRPr="006D7C54" w:rsidRDefault="006D7C54" w:rsidP="006D7C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8AF6BE8" wp14:editId="3CCB7ACC">
            <wp:extent cx="2218562" cy="1446028"/>
            <wp:effectExtent l="0" t="0" r="0" b="1905"/>
            <wp:docPr id="9" name="Рисунок 9" descr="G:\brun\lab6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brun\lab6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9" t="24459" r="57191" b="52941"/>
                    <a:stretch/>
                  </pic:blipFill>
                  <pic:spPr bwMode="auto">
                    <a:xfrm>
                      <a:off x="0" y="0"/>
                      <a:ext cx="2222498" cy="144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ідбувається</w:t>
      </w:r>
      <w:proofErr w:type="spellEnd"/>
      <w:r w:rsidRPr="006D7C54">
        <w:rPr>
          <w:rFonts w:ascii="Times New Roman" w:hAnsi="Times New Roman" w:cs="Times New Roman"/>
          <w:sz w:val="24"/>
          <w:szCs w:val="24"/>
        </w:rPr>
        <w:t xml:space="preserve"> пошук файлу за іменем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D7C54">
        <w:rPr>
          <w:rFonts w:ascii="Times New Roman" w:hAnsi="Times New Roman" w:cs="Times New Roman"/>
          <w:sz w:val="24"/>
          <w:szCs w:val="24"/>
        </w:rPr>
        <w:t xml:space="preserve">Якщо немає файлу то видається помилка. 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7C54">
        <w:rPr>
          <w:rFonts w:ascii="Times New Roman" w:hAnsi="Times New Roman" w:cs="Times New Roman"/>
          <w:sz w:val="24"/>
          <w:szCs w:val="24"/>
        </w:rPr>
        <w:t xml:space="preserve">6. Зчитування даних які вводяться з клавіатури відбуваються командою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Pr="006D7C54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6D7C54">
        <w:rPr>
          <w:rFonts w:ascii="Times New Roman" w:hAnsi="Times New Roman" w:cs="Times New Roman"/>
          <w:sz w:val="24"/>
          <w:szCs w:val="24"/>
          <w:lang w:val="en-US"/>
        </w:rPr>
        <w:t xml:space="preserve"> filename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C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7C54">
        <w:rPr>
          <w:rFonts w:ascii="Times New Roman" w:hAnsi="Times New Roman" w:cs="Times New Roman"/>
          <w:sz w:val="24"/>
          <w:szCs w:val="24"/>
          <w:lang w:val="en-US"/>
        </w:rPr>
        <w:t>ffind</w:t>
      </w:r>
      <w:proofErr w:type="spellEnd"/>
      <w:r w:rsidRPr="006D7C54">
        <w:rPr>
          <w:rFonts w:ascii="Times New Roman" w:hAnsi="Times New Roman" w:cs="Times New Roman"/>
          <w:sz w:val="24"/>
          <w:szCs w:val="24"/>
          <w:lang w:val="en-US"/>
        </w:rPr>
        <w:t>=”find $filename”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</w:rPr>
      </w:pP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Pr="006D7C54">
        <w:rPr>
          <w:rFonts w:ascii="Times New Roman" w:hAnsi="Times New Roman" w:cs="Times New Roman"/>
          <w:sz w:val="24"/>
          <w:szCs w:val="24"/>
        </w:rPr>
        <w:t xml:space="preserve">За допомогою умовного оператора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7C54">
        <w:rPr>
          <w:rFonts w:ascii="Times New Roman" w:hAnsi="Times New Roman" w:cs="Times New Roman"/>
          <w:sz w:val="24"/>
          <w:szCs w:val="24"/>
        </w:rPr>
        <w:t xml:space="preserve">перевіряємо чи параметр заданий, якщо ні то виконуємо команду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7C54">
        <w:rPr>
          <w:rFonts w:ascii="Times New Roman" w:hAnsi="Times New Roman" w:cs="Times New Roman"/>
          <w:sz w:val="24"/>
          <w:szCs w:val="24"/>
        </w:rPr>
        <w:t>для зчитування введених даних з клавіатури.</w:t>
      </w:r>
    </w:p>
    <w:p w:rsidR="006D7C54" w:rsidRPr="006D7C54" w:rsidRDefault="006D7C54" w:rsidP="006D7C54">
      <w:pPr>
        <w:rPr>
          <w:rFonts w:ascii="Times New Roman" w:hAnsi="Times New Roman" w:cs="Times New Roman"/>
          <w:sz w:val="24"/>
          <w:szCs w:val="24"/>
        </w:rPr>
      </w:pPr>
      <w:r w:rsidRPr="006D7C54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6D7C54">
        <w:rPr>
          <w:rFonts w:ascii="Times New Roman" w:hAnsi="Times New Roman" w:cs="Times New Roman"/>
          <w:sz w:val="24"/>
          <w:szCs w:val="24"/>
        </w:rPr>
        <w:t xml:space="preserve"> на цій лабораторній роботі я освоїв основні моменти роботи з </w:t>
      </w:r>
      <w:r w:rsidRPr="006D7C54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6D7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D7C54">
        <w:rPr>
          <w:rFonts w:ascii="Times New Roman" w:hAnsi="Times New Roman" w:cs="Times New Roman"/>
          <w:sz w:val="24"/>
          <w:szCs w:val="24"/>
        </w:rPr>
        <w:t>скриптами</w:t>
      </w:r>
      <w:proofErr w:type="spellEnd"/>
      <w:r w:rsidRPr="006D7C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C54" w:rsidRPr="006D7C54" w:rsidRDefault="006D7C54" w:rsidP="006D7C54">
      <w:pPr>
        <w:spacing w:after="0"/>
      </w:pPr>
    </w:p>
    <w:p w:rsidR="006D7C54" w:rsidRPr="006D7C54" w:rsidRDefault="006D7C54" w:rsidP="006D7C54">
      <w:pPr>
        <w:spacing w:after="0"/>
        <w:rPr>
          <w:lang w:val="ru-RU"/>
        </w:rPr>
      </w:pPr>
    </w:p>
    <w:p w:rsidR="006D7C54" w:rsidRPr="006D7C54" w:rsidRDefault="006D7C54" w:rsidP="006D7C54">
      <w:pPr>
        <w:pStyle w:val="2"/>
        <w:rPr>
          <w:b w:val="0"/>
          <w:sz w:val="28"/>
          <w:szCs w:val="28"/>
        </w:rPr>
      </w:pPr>
    </w:p>
    <w:sectPr w:rsidR="006D7C54" w:rsidRPr="006D7C54" w:rsidSect="00480C6E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1DB" w:rsidRDefault="000B01DB" w:rsidP="000164F3">
      <w:pPr>
        <w:spacing w:after="0" w:line="240" w:lineRule="auto"/>
      </w:pPr>
      <w:r>
        <w:separator/>
      </w:r>
    </w:p>
  </w:endnote>
  <w:endnote w:type="continuationSeparator" w:id="0">
    <w:p w:rsidR="000B01DB" w:rsidRDefault="000B01DB" w:rsidP="0001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1DB" w:rsidRDefault="000B01DB" w:rsidP="000164F3">
      <w:pPr>
        <w:spacing w:after="0" w:line="240" w:lineRule="auto"/>
      </w:pPr>
      <w:r>
        <w:separator/>
      </w:r>
    </w:p>
  </w:footnote>
  <w:footnote w:type="continuationSeparator" w:id="0">
    <w:p w:rsidR="000B01DB" w:rsidRDefault="000B01DB" w:rsidP="0001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031"/>
    <w:multiLevelType w:val="multilevel"/>
    <w:tmpl w:val="C09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46AB4"/>
    <w:multiLevelType w:val="multilevel"/>
    <w:tmpl w:val="B75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05440"/>
    <w:multiLevelType w:val="multilevel"/>
    <w:tmpl w:val="BBB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25EEA"/>
    <w:multiLevelType w:val="multilevel"/>
    <w:tmpl w:val="26887F82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4">
    <w:nsid w:val="2FFA4582"/>
    <w:multiLevelType w:val="multilevel"/>
    <w:tmpl w:val="9BBAA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76B43"/>
    <w:multiLevelType w:val="multilevel"/>
    <w:tmpl w:val="83AC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FD7235"/>
    <w:multiLevelType w:val="multilevel"/>
    <w:tmpl w:val="4DFC49A4"/>
    <w:styleLink w:val="WW8Num21"/>
    <w:lvl w:ilvl="0">
      <w:numFmt w:val="bullet"/>
      <w:pStyle w:val="a"/>
      <w:lvlText w:val=""/>
      <w:lvlJc w:val="left"/>
      <w:pPr>
        <w:ind w:left="794" w:hanging="39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59FE39B5"/>
    <w:multiLevelType w:val="multilevel"/>
    <w:tmpl w:val="0B18FECA"/>
    <w:styleLink w:val="WW8Num1"/>
    <w:lvl w:ilvl="0">
      <w:start w:val="1"/>
      <w:numFmt w:val="decimal"/>
      <w:pStyle w:val="a0"/>
      <w:lvlText w:val="%1."/>
      <w:lvlJc w:val="left"/>
      <w:pPr>
        <w:ind w:left="823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DD6312B"/>
    <w:multiLevelType w:val="multilevel"/>
    <w:tmpl w:val="D0EC62A2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>
    <w:nsid w:val="6165332F"/>
    <w:multiLevelType w:val="multilevel"/>
    <w:tmpl w:val="A55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32A27"/>
    <w:multiLevelType w:val="multilevel"/>
    <w:tmpl w:val="A5401742"/>
    <w:styleLink w:val="WWOutlineListStyle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  <w:pPr>
        <w:ind w:left="397" w:hanging="397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7CDB325E"/>
    <w:multiLevelType w:val="multilevel"/>
    <w:tmpl w:val="12D49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6"/>
    </w:lvlOverride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A1"/>
    <w:rsid w:val="000164F3"/>
    <w:rsid w:val="000B01DB"/>
    <w:rsid w:val="000B1B23"/>
    <w:rsid w:val="00176B05"/>
    <w:rsid w:val="00274557"/>
    <w:rsid w:val="002A646A"/>
    <w:rsid w:val="002D7962"/>
    <w:rsid w:val="002E5A91"/>
    <w:rsid w:val="00310A03"/>
    <w:rsid w:val="0031323D"/>
    <w:rsid w:val="0032101F"/>
    <w:rsid w:val="00325AF8"/>
    <w:rsid w:val="00395CA1"/>
    <w:rsid w:val="0041128E"/>
    <w:rsid w:val="00425B2B"/>
    <w:rsid w:val="00480C6E"/>
    <w:rsid w:val="004E2062"/>
    <w:rsid w:val="0055521E"/>
    <w:rsid w:val="005572A7"/>
    <w:rsid w:val="00571C36"/>
    <w:rsid w:val="005E3528"/>
    <w:rsid w:val="005F18BC"/>
    <w:rsid w:val="00647DD0"/>
    <w:rsid w:val="006D7C54"/>
    <w:rsid w:val="006F3035"/>
    <w:rsid w:val="0072169C"/>
    <w:rsid w:val="00745E80"/>
    <w:rsid w:val="00792974"/>
    <w:rsid w:val="007E0477"/>
    <w:rsid w:val="007E4907"/>
    <w:rsid w:val="00842835"/>
    <w:rsid w:val="00887694"/>
    <w:rsid w:val="008E6F97"/>
    <w:rsid w:val="00924848"/>
    <w:rsid w:val="00970A7D"/>
    <w:rsid w:val="009D0682"/>
    <w:rsid w:val="009F50A5"/>
    <w:rsid w:val="00A05D6A"/>
    <w:rsid w:val="00B61AFD"/>
    <w:rsid w:val="00BA4C8F"/>
    <w:rsid w:val="00BC1BEB"/>
    <w:rsid w:val="00BD32A0"/>
    <w:rsid w:val="00BE3CE8"/>
    <w:rsid w:val="00C172AF"/>
    <w:rsid w:val="00C61195"/>
    <w:rsid w:val="00CB0F45"/>
    <w:rsid w:val="00CD2CF2"/>
    <w:rsid w:val="00D37C26"/>
    <w:rsid w:val="00D65EDF"/>
    <w:rsid w:val="00D819D7"/>
    <w:rsid w:val="00E03F6E"/>
    <w:rsid w:val="00E765B3"/>
    <w:rsid w:val="00EE0ABD"/>
    <w:rsid w:val="00EE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  <w:style w:type="numbering" w:customStyle="1" w:styleId="WW8Num18">
    <w:name w:val="WW8Num18"/>
    <w:basedOn w:val="a4"/>
    <w:rsid w:val="00A05D6A"/>
    <w:pPr>
      <w:numPr>
        <w:numId w:val="15"/>
      </w:numPr>
    </w:pPr>
  </w:style>
  <w:style w:type="paragraph" w:styleId="ac">
    <w:name w:val="List Paragraph"/>
    <w:basedOn w:val="a1"/>
    <w:uiPriority w:val="34"/>
    <w:qFormat/>
    <w:rsid w:val="006D7C54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  <w:style w:type="numbering" w:customStyle="1" w:styleId="WW8Num18">
    <w:name w:val="WW8Num18"/>
    <w:basedOn w:val="a4"/>
    <w:rsid w:val="00A05D6A"/>
    <w:pPr>
      <w:numPr>
        <w:numId w:val="15"/>
      </w:numPr>
    </w:pPr>
  </w:style>
  <w:style w:type="paragraph" w:styleId="ac">
    <w:name w:val="List Paragraph"/>
    <w:basedOn w:val="a1"/>
    <w:uiPriority w:val="34"/>
    <w:qFormat/>
    <w:rsid w:val="006D7C54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064C-308E-45B3-A426-82018BE4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John</cp:lastModifiedBy>
  <cp:revision>3</cp:revision>
  <cp:lastPrinted>2012-02-07T21:00:00Z</cp:lastPrinted>
  <dcterms:created xsi:type="dcterms:W3CDTF">2012-12-24T00:00:00Z</dcterms:created>
  <dcterms:modified xsi:type="dcterms:W3CDTF">2013-01-02T23:41:00Z</dcterms:modified>
</cp:coreProperties>
</file>