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B954"/>
          <w:sz w:val="64"/>
          <w:szCs w:val="64"/>
        </w:rPr>
        <w:t xml:space="preserve">SPOTIFY MASTER TOOL</w:t>
      </w:r>
      <w:r>
        <w:rPr>
          <w:rFonts w:ascii="Calibri" w:cs="Calibri" w:eastAsia="Calibri" w:hAnsi="Calibri"/>
          <w:color w:val="888888"/>
          <w:sz w:val="28"/>
          <w:szCs w:val="28"/>
        </w:rPr>
        <w:t xml:space="preserve">  v1.0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AI Music Mastering Suite for Suno and other AI-generated audio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Runs entirely locally on your machine  ·  No audio leaves your computer  ·  No subscription required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What It Does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A0A0A"/>
          <w:sz w:val="20"/>
          <w:szCs w:val="20"/>
        </w:rPr>
        <w:t xml:space="preserve">Spotify Master Tool takes raw WAV files from Suno (or other AI music generators) and prepares them for professional streaming upload. It corrects the specific technical flaws AI generators introduce — hard frequency cutoffs, synthesis dropouts, buried vocals, diffusion haze — while normalising to Spotify's exact loudness target of −14 LUFS.</w:t>
      </w: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Quick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Double-click  Launch.bat  (installs dependencies on first run, ~30 seconds)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Browser opens to http://localhost:5051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Drop your raw Suno WAV into the  🔬 Analyse 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Click  Analyse Track  →  Apply Recommended Settings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Switch to  🎛 Master  →  click  Master for Spotify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Download your finished 44.1 kHz / 16-bit / −14 LUFS WAV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The Tools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🔬  Analyse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19"/>
                <w:szCs w:val="19"/>
              </w:rPr>
              <w:t xml:space="preserve">Scans the file and produces a full diagnostic report — loudness, stereo image, spectrum, sibilance, dropouts, AI engine detection. Recommends all settings and transfers them to the Master tab with one click.</w:t>
            </w:r>
          </w:p>
        </w:tc>
      </w:tr>
      <w:tr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🎛  Master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19"/>
                <w:szCs w:val="19"/>
              </w:rPr>
              <w:t xml:space="preserve">Full mastering chain. Produces a Spotify-ready WAV. All controls are adjustable; defaults work well for most Suno tracks.</w:t>
            </w:r>
          </w:p>
        </w:tc>
      </w:tr>
      <w:tr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⚡  De-Jinx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19"/>
                <w:szCs w:val="19"/>
              </w:rPr>
              <w:t xml:space="preserve">Automatically detects and repairs Suno synthesis dropouts — moments where the generator briefly loses coherence and the audio collapses. Shows exact timestamps of every repair.</w:t>
            </w:r>
          </w:p>
        </w:tc>
      </w:tr>
      <w:tr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✂️  Splice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19"/>
                <w:szCs w:val="19"/>
              </w:rPr>
              <w:t xml:space="preserve">Replace a section with regenerated audio from Suno. Drag handles set in/out points; tool handles level-matching and crossfading.</w:t>
            </w:r>
          </w:p>
        </w:tc>
      </w:tr>
      <w:tr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🩹  Heal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19"/>
                <w:szCs w:val="19"/>
              </w:rPr>
              <w:t xml:space="preserve">Smooth the join points of a section Suno has already replaced internally. No replacement clip needed.</w:t>
            </w:r>
          </w:p>
        </w:tc>
      </w:tr>
      <w:tr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📈  Level Bridge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19"/>
                <w:szCs w:val="19"/>
              </w:rPr>
              <w:t xml:space="preserve">Ride gain across a quiet passage that follows a splice. Detects and fills the level step automatically.</w:t>
            </w:r>
          </w:p>
        </w:tc>
      </w:tr>
      <w:tr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🎯  Ref Match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19"/>
                <w:szCs w:val="19"/>
              </w:rPr>
              <w:t xml:space="preserve">Match your track's tonal balance and loudness to a commercially released reference track using Matchering.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Master Tab — Controls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16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Range</w:t>
            </w:r>
          </w:p>
        </w:tc>
        <w:tc>
          <w:tcPr>
            <w:tcW w:type="dxa" w:w="1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42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Stereo Width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 – +4.2 dB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+1.9 dB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Suno preset boosts side presence 2–8 kHz. Use Other AI (0 dB) for non-Suno tracks. Wide (+3.5 dB) for more spacious sound.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De-esser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Off – Max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Off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Reduces harsh "s" sounds. Start at Medium; increase if sibilance is still present. Auto-detects vocal centring.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Vocal Ride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 – 8 dB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Off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Lifts buried vocals in the second half of the track. 4 dB is a good starting point for Suno tracks with vocal dropout.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Macro Dynamics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 – 6 dB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3.5 dB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Increases contrast between quiet and loud sections. Set to 0 for tracks with naturally strong dynamics (choral, orchestral).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
Presets: 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Other AI = 0 dB width (bass anchor only)   ·   Suno = +1.9 dB   ·   Wide = +3.5 dB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What Mastering Does (in order)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EQ — +1.5 dB air shelf at 10 kHz, −2 dB mud cut at 380 Hz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Air restoration — synthesises a noise floor above 16 kHz (Suno generates at 32 kHz internally; this fills the gap)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Spectral dehaze — breaks up Suno's unnaturally flat 8–16 kHz diffusion haze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M/S processing — anchors sub-bass to centre; widens presence band in side channel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De-esser — mid-channel detection; wideband for off-centre vocals (auto-detected)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Harmonic saturation — 15% parallel tanh for warmth and density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Glue compression — gentle 2:1 on mid channel only (preserves stereo image)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Dynamic EQ — cuts 2–4 kHz harshness only when it exceeds its own average level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Transient shaping — restores attack transients flattened by Suno's internal compression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Vocal ride — mid-channel gain automation for the second half of the track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Macro dynamics — section-aware gain shaping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Loudness normalisation — target −14 LUFS integrated (Spotify specification)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True-peak limiting — ceiling −1 dBTP (Spotify specification)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Export — 44.1 kHz / 16-bit WAV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QC check — automatic verification: clipping, dropouts, clicks, LUFS, true peak, phase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Recommended Workflow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track (no edits needed)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Analyse → Apply → Master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with synthesis dropouts (jinx)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De-Jinx → Use in tool → Master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/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Note timestamps shown in De-Jinx tab for reference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with a replaced section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De-Jinx (if needed) → Heal → Level Bridge → Master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Matching a commercial release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Master → Use in tool → Ref Match (drop a reference WAV)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Output File Naming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DB954"/>
          <w:sz w:val="16"/>
          <w:szCs w:val="16"/>
        </w:rPr>
        <w:t xml:space="preserve">TrackName_remaster_w1.9dB_d-2_v0_m3.5.wav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w1.9dB — stereo presence width applied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d-2 — de-esser setting (-2 = 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v0 — vocal ride max boost (0 = 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m3.5 — macro dynamics target in dB (0 = Off)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Drop a WAV anywhere — it propagates to all tabs automatically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After any result, click "Use in tool" to load it into all tabs without downloading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The Analyse tab switches automatically when a new file is loaded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Change any slider after mastering and the Master button re-activates for another run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The right-hand console panel shows a live checklist of each processing stage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The Analyse tab detects Suno vs Other AI and sets the width preset accordingly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For non-Suno tracks, use Other AI preset — all other processing still applies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A/B testing: run multiple times with different settings; filenames encode the parameters</w:t>
      </w:r>
    </w:p>
    <w:p>
      <w:pPr>
        <w:pBdr>
          <w:bottom w:val="single" w:color="1DB954" w:sz="3"/>
        </w:pBdr>
        <w:spacing w:after="160" w:before="160"/>
      </w:pP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Spotify Master Tool  ·  Runs locally on Windows 10/11  ·  Python 3.10+  ·  No internet required after setup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Packages: flask  flask-cors  pyloudnorm  soundfile  scipy  numpy  matchering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2026-07-14T09:25:52.343Z</dcterms:created>
  <dcterms:modified xsi:type="dcterms:W3CDTF">2026-07-14T09:25:52.357Z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