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0FFF" w:rsidRDefault="00120FFF" w:rsidP="00120FFF">
      <w:pPr>
        <w:jc w:val="center"/>
      </w:pPr>
      <w:r w:rsidRPr="007C7B87">
        <w:rPr>
          <w:noProof/>
        </w:rPr>
        <w:drawing>
          <wp:inline distT="0" distB="0" distL="0" distR="0">
            <wp:extent cx="1590040" cy="193230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FFF" w:rsidRDefault="00120FFF" w:rsidP="00120FFF"/>
    <w:p w:rsidR="00120FFF" w:rsidRPr="007C7B87" w:rsidRDefault="00120FFF" w:rsidP="00120FFF">
      <w:pPr>
        <w:jc w:val="center"/>
        <w:rPr>
          <w:rFonts w:ascii="Garamond" w:hAnsi="Garamond" w:cs="Tahoma"/>
          <w:b/>
          <w:sz w:val="44"/>
          <w:szCs w:val="44"/>
          <w:lang w:eastAsia="bg-BG"/>
        </w:rPr>
      </w:pPr>
      <w:r w:rsidRPr="007C7B87">
        <w:rPr>
          <w:rFonts w:ascii="Garamond" w:hAnsi="Garamond" w:cs="Tahoma"/>
          <w:b/>
          <w:sz w:val="44"/>
          <w:szCs w:val="44"/>
          <w:lang w:eastAsia="bg-BG"/>
        </w:rPr>
        <w:t>Софийски университет „Св. Климент Охридски“</w:t>
      </w:r>
    </w:p>
    <w:p w:rsidR="00120FFF" w:rsidRPr="007C7B87" w:rsidRDefault="00120FFF" w:rsidP="00120FFF">
      <w:pPr>
        <w:jc w:val="center"/>
        <w:rPr>
          <w:rFonts w:ascii="Arial" w:hAnsi="Arial" w:cs="Arial"/>
          <w:b/>
          <w:sz w:val="36"/>
          <w:szCs w:val="36"/>
          <w:lang w:eastAsia="bg-BG"/>
        </w:rPr>
      </w:pPr>
      <w:r w:rsidRPr="007C7B87">
        <w:rPr>
          <w:rFonts w:ascii="Arial" w:hAnsi="Arial" w:cs="Arial"/>
          <w:b/>
          <w:sz w:val="36"/>
          <w:szCs w:val="36"/>
          <w:lang w:eastAsia="bg-BG"/>
        </w:rPr>
        <w:t>Факултет по математика и информатика</w:t>
      </w:r>
    </w:p>
    <w:p w:rsidR="00120FFF" w:rsidRDefault="00120FFF" w:rsidP="00120FFF"/>
    <w:p w:rsidR="00120FFF" w:rsidRPr="007C7B87" w:rsidRDefault="00120FFF" w:rsidP="00120FFF">
      <w:pPr>
        <w:jc w:val="center"/>
        <w:rPr>
          <w:rFonts w:ascii="Courier New" w:hAnsi="Courier New" w:cs="Courier New"/>
          <w:b/>
          <w:sz w:val="96"/>
          <w:szCs w:val="96"/>
          <w:lang w:eastAsia="bg-BG"/>
        </w:rPr>
      </w:pPr>
      <w:r w:rsidRPr="007C7B87">
        <w:rPr>
          <w:rFonts w:ascii="Courier New" w:hAnsi="Courier New" w:cs="Courier New"/>
          <w:b/>
          <w:sz w:val="96"/>
          <w:szCs w:val="96"/>
          <w:lang w:eastAsia="bg-BG"/>
        </w:rPr>
        <w:t>ДОКУМЕНТАЦИЯ</w:t>
      </w:r>
    </w:p>
    <w:p w:rsidR="00120FFF" w:rsidRPr="007C7B87" w:rsidRDefault="00120FFF" w:rsidP="00120FFF">
      <w:pPr>
        <w:spacing w:after="0"/>
        <w:jc w:val="center"/>
        <w:rPr>
          <w:rFonts w:asciiTheme="majorHAnsi" w:hAnsiTheme="majorHAnsi" w:cs="Tahoma"/>
          <w:sz w:val="36"/>
          <w:szCs w:val="36"/>
          <w:lang w:eastAsia="bg-BG"/>
        </w:rPr>
      </w:pPr>
      <w:r w:rsidRPr="007C7B87">
        <w:rPr>
          <w:rFonts w:asciiTheme="majorHAnsi" w:hAnsiTheme="majorHAnsi" w:cs="Tahoma"/>
          <w:sz w:val="36"/>
          <w:szCs w:val="36"/>
          <w:lang w:val="bg-BG" w:eastAsia="bg-BG"/>
        </w:rPr>
        <w:t>на</w:t>
      </w:r>
      <w:r w:rsidRPr="007C7B87">
        <w:rPr>
          <w:rFonts w:asciiTheme="majorHAnsi" w:hAnsiTheme="majorHAnsi" w:cs="Tahoma"/>
          <w:sz w:val="36"/>
          <w:szCs w:val="36"/>
          <w:lang w:eastAsia="bg-BG"/>
        </w:rPr>
        <w:t xml:space="preserve"> тема:</w:t>
      </w:r>
    </w:p>
    <w:p w:rsidR="00120FFF" w:rsidRDefault="00120FFF" w:rsidP="00120FFF">
      <w:pPr>
        <w:jc w:val="center"/>
        <w:rPr>
          <w:rFonts w:ascii="Tahoma" w:hAnsi="Tahoma" w:cs="Tahoma"/>
          <w:sz w:val="44"/>
          <w:szCs w:val="44"/>
          <w:lang w:eastAsia="bg-BG"/>
        </w:rPr>
      </w:pPr>
      <w:r w:rsidRPr="001A2849">
        <w:rPr>
          <w:rFonts w:ascii="Tahoma" w:hAnsi="Tahoma" w:cs="Tahoma"/>
          <w:sz w:val="44"/>
          <w:szCs w:val="44"/>
          <w:lang w:eastAsia="bg-BG"/>
        </w:rPr>
        <w:t>„</w:t>
      </w:r>
      <w:r w:rsidR="00C91548">
        <w:rPr>
          <w:rFonts w:ascii="Tahoma" w:hAnsi="Tahoma" w:cs="Tahoma"/>
          <w:sz w:val="44"/>
          <w:szCs w:val="44"/>
          <w:lang w:val="bg-BG" w:eastAsia="bg-BG"/>
        </w:rPr>
        <w:t>Коли БГ</w:t>
      </w:r>
      <w:r w:rsidRPr="001A2849">
        <w:rPr>
          <w:rFonts w:ascii="Tahoma" w:hAnsi="Tahoma" w:cs="Tahoma"/>
          <w:sz w:val="44"/>
          <w:szCs w:val="44"/>
          <w:lang w:eastAsia="bg-BG"/>
        </w:rPr>
        <w:t>“</w:t>
      </w:r>
    </w:p>
    <w:p w:rsidR="00120FFF" w:rsidRPr="001A2849" w:rsidRDefault="00120FFF" w:rsidP="00120FFF">
      <w:pPr>
        <w:spacing w:after="0"/>
        <w:jc w:val="center"/>
        <w:rPr>
          <w:rFonts w:ascii="Tahoma" w:hAnsi="Tahoma" w:cs="Tahoma"/>
          <w:sz w:val="24"/>
          <w:szCs w:val="24"/>
          <w:lang w:eastAsia="bg-BG"/>
        </w:rPr>
      </w:pPr>
    </w:p>
    <w:p w:rsidR="00D66449" w:rsidRDefault="00120FFF" w:rsidP="00120FFF">
      <w:pPr>
        <w:jc w:val="center"/>
        <w:rPr>
          <w:rFonts w:ascii="Tahoma" w:hAnsi="Tahoma" w:cs="Tahoma"/>
          <w:sz w:val="34"/>
          <w:szCs w:val="34"/>
          <w:lang w:val="bg-BG" w:eastAsia="bg-BG"/>
        </w:rPr>
      </w:pPr>
      <w:r w:rsidRPr="00D66449">
        <w:rPr>
          <w:rFonts w:asciiTheme="majorHAnsi" w:hAnsiTheme="majorHAnsi" w:cs="Tahoma"/>
          <w:sz w:val="34"/>
          <w:szCs w:val="34"/>
          <w:lang w:val="bg-BG" w:eastAsia="bg-BG"/>
        </w:rPr>
        <w:t>курсов проект по</w:t>
      </w:r>
      <w:r w:rsidRPr="00D66449">
        <w:rPr>
          <w:rFonts w:ascii="Tahoma" w:hAnsi="Tahoma" w:cs="Tahoma"/>
          <w:sz w:val="34"/>
          <w:szCs w:val="34"/>
          <w:lang w:val="bg-BG" w:eastAsia="bg-BG"/>
        </w:rPr>
        <w:t xml:space="preserve"> </w:t>
      </w:r>
    </w:p>
    <w:p w:rsidR="00120FFF" w:rsidRPr="00A83A3F" w:rsidRDefault="00120FFF" w:rsidP="00A83A3F">
      <w:pPr>
        <w:jc w:val="center"/>
        <w:rPr>
          <w:rFonts w:ascii="Bookman Old Style" w:hAnsi="Bookman Old Style" w:cs="Tahoma"/>
          <w:b/>
          <w:sz w:val="34"/>
          <w:szCs w:val="34"/>
          <w:lang w:val="bg-BG" w:eastAsia="bg-BG"/>
        </w:rPr>
      </w:pPr>
      <w:r w:rsidRPr="00D66449">
        <w:rPr>
          <w:rFonts w:ascii="Bookman Old Style" w:hAnsi="Bookman Old Style" w:cs="Tahoma"/>
          <w:b/>
          <w:sz w:val="34"/>
          <w:szCs w:val="34"/>
          <w:lang w:val="bg-BG" w:eastAsia="bg-BG"/>
        </w:rPr>
        <w:t>"Мобилн</w:t>
      </w:r>
      <w:r w:rsidR="00D66449" w:rsidRPr="00D66449">
        <w:rPr>
          <w:rFonts w:ascii="Bookman Old Style" w:hAnsi="Bookman Old Style" w:cs="Tahoma"/>
          <w:b/>
          <w:sz w:val="34"/>
          <w:szCs w:val="34"/>
          <w:lang w:val="bg-BG" w:eastAsia="bg-BG"/>
        </w:rPr>
        <w:t>о интернет съдържание</w:t>
      </w:r>
      <w:r w:rsidRPr="00D66449">
        <w:rPr>
          <w:rFonts w:ascii="Bookman Old Style" w:hAnsi="Bookman Old Style" w:cs="Tahoma"/>
          <w:b/>
          <w:sz w:val="34"/>
          <w:szCs w:val="34"/>
          <w:lang w:val="bg-BG" w:eastAsia="bg-BG"/>
        </w:rPr>
        <w:t>"</w:t>
      </w:r>
    </w:p>
    <w:p w:rsidR="00120FFF" w:rsidRDefault="00120FFF" w:rsidP="00A83A3F">
      <w:pPr>
        <w:tabs>
          <w:tab w:val="left" w:pos="1777"/>
        </w:tabs>
        <w:spacing w:after="0"/>
        <w:rPr>
          <w:rFonts w:asciiTheme="majorHAnsi" w:hAnsiTheme="majorHAnsi"/>
          <w:lang w:val="bg-BG"/>
        </w:rPr>
      </w:pPr>
      <w:r w:rsidRPr="007C7B87">
        <w:rPr>
          <w:rFonts w:asciiTheme="majorHAnsi" w:hAnsiTheme="majorHAnsi" w:cs="Tahoma"/>
          <w:sz w:val="28"/>
          <w:szCs w:val="36"/>
          <w:lang w:val="bg-BG" w:eastAsia="bg-BG"/>
        </w:rPr>
        <w:t>Изготвил:</w:t>
      </w:r>
      <w:r w:rsidRPr="007C7B87">
        <w:rPr>
          <w:rFonts w:asciiTheme="majorHAnsi" w:hAnsiTheme="majorHAnsi"/>
        </w:rPr>
        <w:t xml:space="preserve"> </w:t>
      </w:r>
      <w:r w:rsidR="00A83A3F">
        <w:rPr>
          <w:rFonts w:asciiTheme="majorHAnsi" w:hAnsiTheme="majorHAnsi"/>
        </w:rPr>
        <w:tab/>
      </w:r>
    </w:p>
    <w:p w:rsidR="00A83A3F" w:rsidRDefault="00CE1BFF" w:rsidP="00120FFF">
      <w:pPr>
        <w:spacing w:after="0"/>
        <w:rPr>
          <w:rFonts w:asciiTheme="majorHAnsi" w:hAnsiTheme="majorHAnsi"/>
          <w:b/>
          <w:sz w:val="24"/>
          <w:szCs w:val="24"/>
          <w:lang w:val="bg-BG"/>
        </w:rPr>
      </w:pPr>
      <w:r>
        <w:rPr>
          <w:rFonts w:asciiTheme="majorHAnsi" w:hAnsiTheme="majorHAnsi"/>
          <w:b/>
          <w:sz w:val="24"/>
          <w:szCs w:val="24"/>
          <w:lang w:val="bg-BG"/>
        </w:rPr>
        <w:t>Иван Вичев</w:t>
      </w:r>
      <w:r w:rsidR="00120FFF" w:rsidRPr="007C7B87">
        <w:rPr>
          <w:rFonts w:asciiTheme="majorHAnsi" w:hAnsiTheme="majorHAnsi"/>
          <w:b/>
          <w:sz w:val="24"/>
          <w:szCs w:val="24"/>
          <w:lang w:val="bg-BG"/>
        </w:rPr>
        <w:t>, ф.н.</w:t>
      </w:r>
      <w:r>
        <w:rPr>
          <w:rFonts w:asciiTheme="majorHAnsi" w:hAnsiTheme="majorHAnsi"/>
          <w:b/>
          <w:sz w:val="24"/>
          <w:szCs w:val="24"/>
          <w:lang w:val="bg-BG"/>
        </w:rPr>
        <w:t>80926</w:t>
      </w:r>
      <w:r w:rsidR="00120FFF" w:rsidRPr="007C7B87">
        <w:rPr>
          <w:rFonts w:asciiTheme="majorHAnsi" w:hAnsiTheme="majorHAnsi"/>
          <w:b/>
          <w:sz w:val="24"/>
          <w:szCs w:val="24"/>
          <w:lang w:val="bg-BG"/>
        </w:rPr>
        <w:t>,</w:t>
      </w:r>
    </w:p>
    <w:p w:rsidR="00120FFF" w:rsidRDefault="00F3004B" w:rsidP="00120FFF">
      <w:pPr>
        <w:spacing w:after="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  <w:lang w:val="bg-BG"/>
        </w:rPr>
        <w:t xml:space="preserve"> Специалност: </w:t>
      </w:r>
      <w:r w:rsidR="006C4040">
        <w:rPr>
          <w:rFonts w:asciiTheme="majorHAnsi" w:hAnsiTheme="majorHAnsi"/>
          <w:b/>
          <w:sz w:val="24"/>
          <w:szCs w:val="24"/>
          <w:lang w:val="bg-BG"/>
        </w:rPr>
        <w:t>Компютърни науки</w:t>
      </w:r>
      <w:r w:rsidR="00120FFF" w:rsidRPr="007C7B87">
        <w:rPr>
          <w:rFonts w:asciiTheme="majorHAnsi" w:hAnsiTheme="majorHAnsi"/>
          <w:b/>
          <w:sz w:val="24"/>
          <w:szCs w:val="24"/>
          <w:lang w:val="bg-BG"/>
        </w:rPr>
        <w:t>,</w:t>
      </w:r>
      <w:r w:rsidR="00607296">
        <w:rPr>
          <w:rFonts w:asciiTheme="majorHAnsi" w:hAnsiTheme="majorHAnsi"/>
          <w:b/>
          <w:sz w:val="24"/>
          <w:szCs w:val="24"/>
          <w:lang w:val="bg-BG"/>
        </w:rPr>
        <w:t xml:space="preserve"> 4</w:t>
      </w:r>
      <w:r w:rsidR="00120FFF" w:rsidRPr="007C7B87">
        <w:rPr>
          <w:rFonts w:asciiTheme="majorHAnsi" w:hAnsiTheme="majorHAnsi"/>
          <w:b/>
          <w:sz w:val="24"/>
          <w:szCs w:val="24"/>
          <w:lang w:val="bg-BG"/>
        </w:rPr>
        <w:t>.курс</w:t>
      </w:r>
    </w:p>
    <w:p w:rsidR="00120FFF" w:rsidRDefault="00120FFF" w:rsidP="00120FFF">
      <w:pPr>
        <w:spacing w:after="0"/>
        <w:rPr>
          <w:rFonts w:asciiTheme="majorHAnsi" w:hAnsiTheme="majorHAnsi"/>
          <w:b/>
          <w:sz w:val="24"/>
          <w:szCs w:val="24"/>
        </w:rPr>
      </w:pPr>
    </w:p>
    <w:p w:rsidR="00120FFF" w:rsidRDefault="00120FFF" w:rsidP="00120FFF">
      <w:pPr>
        <w:spacing w:after="0"/>
        <w:rPr>
          <w:rFonts w:asciiTheme="majorHAnsi" w:hAnsiTheme="majorHAnsi"/>
          <w:b/>
          <w:sz w:val="24"/>
          <w:szCs w:val="24"/>
          <w:lang w:val="bg-BG"/>
        </w:rPr>
      </w:pPr>
      <w:r>
        <w:rPr>
          <w:rFonts w:asciiTheme="majorHAnsi" w:hAnsiTheme="majorHAnsi"/>
          <w:b/>
          <w:sz w:val="24"/>
          <w:szCs w:val="24"/>
          <w:lang w:val="bg-BG"/>
        </w:rPr>
        <w:t>Дата:</w:t>
      </w:r>
      <w:r>
        <w:rPr>
          <w:rFonts w:asciiTheme="majorHAnsi" w:hAnsiTheme="majorHAnsi"/>
          <w:b/>
          <w:sz w:val="24"/>
          <w:szCs w:val="24"/>
          <w:lang w:val="bg-BG"/>
        </w:rPr>
        <w:tab/>
      </w:r>
      <w:r>
        <w:rPr>
          <w:rFonts w:asciiTheme="majorHAnsi" w:hAnsiTheme="majorHAnsi"/>
          <w:b/>
          <w:sz w:val="24"/>
          <w:szCs w:val="24"/>
          <w:lang w:val="bg-BG"/>
        </w:rPr>
        <w:tab/>
      </w:r>
      <w:r>
        <w:rPr>
          <w:rFonts w:asciiTheme="majorHAnsi" w:hAnsiTheme="majorHAnsi"/>
          <w:b/>
          <w:sz w:val="24"/>
          <w:szCs w:val="24"/>
          <w:lang w:val="bg-BG"/>
        </w:rPr>
        <w:tab/>
      </w:r>
      <w:r>
        <w:rPr>
          <w:rFonts w:asciiTheme="majorHAnsi" w:hAnsiTheme="majorHAnsi"/>
          <w:b/>
          <w:sz w:val="24"/>
          <w:szCs w:val="24"/>
          <w:lang w:val="bg-BG"/>
        </w:rPr>
        <w:tab/>
      </w:r>
      <w:r>
        <w:rPr>
          <w:rFonts w:asciiTheme="majorHAnsi" w:hAnsiTheme="majorHAnsi"/>
          <w:b/>
          <w:sz w:val="24"/>
          <w:szCs w:val="24"/>
          <w:lang w:val="bg-BG"/>
        </w:rPr>
        <w:tab/>
      </w:r>
      <w:r>
        <w:rPr>
          <w:rFonts w:asciiTheme="majorHAnsi" w:hAnsiTheme="majorHAnsi"/>
          <w:b/>
          <w:sz w:val="24"/>
          <w:szCs w:val="24"/>
          <w:lang w:val="bg-BG"/>
        </w:rPr>
        <w:tab/>
      </w:r>
      <w:r>
        <w:rPr>
          <w:rFonts w:asciiTheme="majorHAnsi" w:hAnsiTheme="majorHAnsi"/>
          <w:b/>
          <w:sz w:val="24"/>
          <w:szCs w:val="24"/>
          <w:lang w:val="bg-BG"/>
        </w:rPr>
        <w:tab/>
      </w:r>
      <w:r>
        <w:rPr>
          <w:rFonts w:asciiTheme="majorHAnsi" w:hAnsiTheme="majorHAnsi"/>
          <w:b/>
          <w:sz w:val="24"/>
          <w:szCs w:val="24"/>
          <w:lang w:val="bg-BG"/>
        </w:rPr>
        <w:tab/>
      </w:r>
      <w:r>
        <w:rPr>
          <w:rFonts w:asciiTheme="majorHAnsi" w:hAnsiTheme="majorHAnsi"/>
          <w:b/>
          <w:sz w:val="24"/>
          <w:szCs w:val="24"/>
          <w:lang w:val="bg-BG"/>
        </w:rPr>
        <w:tab/>
        <w:t>Ръководител:</w:t>
      </w:r>
    </w:p>
    <w:p w:rsidR="00120FFF" w:rsidRPr="00466A00" w:rsidRDefault="008C7B38" w:rsidP="00120FFF">
      <w:pPr>
        <w:spacing w:after="0"/>
        <w:rPr>
          <w:rFonts w:asciiTheme="majorHAnsi" w:hAnsiTheme="majorHAnsi"/>
          <w:b/>
          <w:sz w:val="24"/>
          <w:szCs w:val="24"/>
          <w:lang w:val="bg-BG"/>
        </w:rPr>
      </w:pPr>
      <w:r>
        <w:rPr>
          <w:rFonts w:asciiTheme="majorHAnsi" w:hAnsiTheme="majorHAnsi"/>
          <w:b/>
          <w:sz w:val="24"/>
          <w:szCs w:val="24"/>
          <w:lang w:val="bg-BG"/>
        </w:rPr>
        <w:t>05</w:t>
      </w:r>
      <w:r w:rsidR="00CD285F">
        <w:rPr>
          <w:rFonts w:asciiTheme="majorHAnsi" w:hAnsiTheme="majorHAnsi"/>
          <w:b/>
          <w:sz w:val="24"/>
          <w:szCs w:val="24"/>
          <w:lang w:val="bg-BG"/>
        </w:rPr>
        <w:t>.0</w:t>
      </w:r>
      <w:r>
        <w:rPr>
          <w:rFonts w:asciiTheme="majorHAnsi" w:hAnsiTheme="majorHAnsi"/>
          <w:b/>
          <w:sz w:val="24"/>
          <w:szCs w:val="24"/>
          <w:lang w:val="bg-BG"/>
        </w:rPr>
        <w:t>6</w:t>
      </w:r>
      <w:r w:rsidR="00120FFF">
        <w:rPr>
          <w:rFonts w:asciiTheme="majorHAnsi" w:hAnsiTheme="majorHAnsi"/>
          <w:b/>
          <w:sz w:val="24"/>
          <w:szCs w:val="24"/>
          <w:lang w:val="bg-BG"/>
        </w:rPr>
        <w:t>.201</w:t>
      </w:r>
      <w:r>
        <w:rPr>
          <w:rFonts w:asciiTheme="majorHAnsi" w:hAnsiTheme="majorHAnsi"/>
          <w:b/>
          <w:sz w:val="24"/>
          <w:szCs w:val="24"/>
          <w:lang w:val="bg-BG"/>
        </w:rPr>
        <w:t>7</w:t>
      </w:r>
      <w:r w:rsidR="00120FFF">
        <w:rPr>
          <w:rFonts w:asciiTheme="majorHAnsi" w:hAnsiTheme="majorHAnsi"/>
          <w:b/>
          <w:sz w:val="24"/>
          <w:szCs w:val="24"/>
          <w:lang w:val="bg-BG"/>
        </w:rPr>
        <w:t>.</w:t>
      </w:r>
      <w:r w:rsidR="00120FFF">
        <w:rPr>
          <w:rFonts w:asciiTheme="majorHAnsi" w:hAnsiTheme="majorHAnsi"/>
          <w:b/>
          <w:sz w:val="24"/>
          <w:szCs w:val="24"/>
          <w:lang w:val="bg-BG"/>
        </w:rPr>
        <w:tab/>
      </w:r>
      <w:r w:rsidR="00120FFF">
        <w:rPr>
          <w:rFonts w:asciiTheme="majorHAnsi" w:hAnsiTheme="majorHAnsi"/>
          <w:b/>
          <w:sz w:val="24"/>
          <w:szCs w:val="24"/>
          <w:lang w:val="bg-BG"/>
        </w:rPr>
        <w:tab/>
      </w:r>
      <w:r w:rsidR="00120FFF">
        <w:rPr>
          <w:rFonts w:asciiTheme="majorHAnsi" w:hAnsiTheme="majorHAnsi"/>
          <w:b/>
          <w:sz w:val="24"/>
          <w:szCs w:val="24"/>
          <w:lang w:val="bg-BG"/>
        </w:rPr>
        <w:tab/>
      </w:r>
      <w:r w:rsidR="00120FFF">
        <w:rPr>
          <w:rFonts w:asciiTheme="majorHAnsi" w:hAnsiTheme="majorHAnsi"/>
          <w:b/>
          <w:sz w:val="24"/>
          <w:szCs w:val="24"/>
          <w:lang w:val="bg-BG"/>
        </w:rPr>
        <w:tab/>
      </w:r>
      <w:r w:rsidR="00120FFF">
        <w:rPr>
          <w:rFonts w:asciiTheme="majorHAnsi" w:hAnsiTheme="majorHAnsi"/>
          <w:b/>
          <w:sz w:val="24"/>
          <w:szCs w:val="24"/>
          <w:lang w:val="bg-BG"/>
        </w:rPr>
        <w:tab/>
      </w:r>
      <w:r w:rsidR="00120FFF">
        <w:rPr>
          <w:rFonts w:asciiTheme="majorHAnsi" w:hAnsiTheme="majorHAnsi"/>
          <w:b/>
          <w:sz w:val="24"/>
          <w:szCs w:val="24"/>
          <w:lang w:val="bg-BG"/>
        </w:rPr>
        <w:tab/>
      </w:r>
      <w:r w:rsidR="00120FFF">
        <w:rPr>
          <w:rFonts w:asciiTheme="majorHAnsi" w:hAnsiTheme="majorHAnsi"/>
          <w:b/>
          <w:sz w:val="24"/>
          <w:szCs w:val="24"/>
          <w:lang w:val="bg-BG"/>
        </w:rPr>
        <w:tab/>
      </w:r>
      <w:r w:rsidR="00466A00">
        <w:rPr>
          <w:rFonts w:asciiTheme="majorHAnsi" w:hAnsiTheme="majorHAnsi"/>
          <w:b/>
          <w:sz w:val="24"/>
          <w:szCs w:val="24"/>
          <w:lang w:val="bg-BG"/>
        </w:rPr>
        <w:t>проф</w:t>
      </w:r>
      <w:r w:rsidR="00120FFF" w:rsidRPr="00120FFF">
        <w:rPr>
          <w:rFonts w:asciiTheme="majorHAnsi" w:hAnsiTheme="majorHAnsi"/>
          <w:b/>
          <w:sz w:val="24"/>
          <w:szCs w:val="24"/>
        </w:rPr>
        <w:t xml:space="preserve">. д-р </w:t>
      </w:r>
      <w:r w:rsidR="00466A00">
        <w:rPr>
          <w:rFonts w:asciiTheme="majorHAnsi" w:hAnsiTheme="majorHAnsi"/>
          <w:b/>
          <w:sz w:val="24"/>
          <w:szCs w:val="24"/>
          <w:lang w:val="bg-BG"/>
        </w:rPr>
        <w:t>Васил</w:t>
      </w:r>
      <w:r w:rsidR="00120FFF" w:rsidRPr="00120FFF">
        <w:rPr>
          <w:rFonts w:asciiTheme="majorHAnsi" w:hAnsiTheme="majorHAnsi"/>
          <w:b/>
          <w:sz w:val="24"/>
          <w:szCs w:val="24"/>
        </w:rPr>
        <w:t xml:space="preserve"> </w:t>
      </w:r>
      <w:r w:rsidR="006D0E03">
        <w:rPr>
          <w:rFonts w:asciiTheme="majorHAnsi" w:hAnsiTheme="majorHAnsi"/>
          <w:b/>
          <w:sz w:val="24"/>
          <w:szCs w:val="24"/>
          <w:lang w:val="bg-BG"/>
        </w:rPr>
        <w:t>Цунижев</w:t>
      </w:r>
    </w:p>
    <w:p w:rsidR="00176DDA" w:rsidRDefault="00B303DC" w:rsidP="00B303DC">
      <w:pPr>
        <w:jc w:val="center"/>
        <w:rPr>
          <w:sz w:val="52"/>
          <w:szCs w:val="52"/>
          <w:lang w:val="bg-BG"/>
        </w:rPr>
      </w:pPr>
      <w:r w:rsidRPr="00B303DC">
        <w:rPr>
          <w:b/>
          <w:sz w:val="52"/>
          <w:szCs w:val="52"/>
          <w:lang w:val="bg-BG"/>
        </w:rPr>
        <w:lastRenderedPageBreak/>
        <w:t>Съдържание</w:t>
      </w:r>
      <w:r>
        <w:rPr>
          <w:sz w:val="52"/>
          <w:szCs w:val="52"/>
          <w:lang w:val="bg-BG"/>
        </w:rPr>
        <w:t>:</w:t>
      </w:r>
    </w:p>
    <w:p w:rsidR="00B303DC" w:rsidRPr="004E26EF" w:rsidRDefault="00B303DC" w:rsidP="004E26EF">
      <w:pPr>
        <w:pStyle w:val="a9"/>
        <w:rPr>
          <w:b/>
          <w:sz w:val="36"/>
          <w:szCs w:val="36"/>
        </w:rPr>
      </w:pPr>
    </w:p>
    <w:p w:rsidR="004C6CD5" w:rsidRPr="004E26EF" w:rsidRDefault="00B303DC" w:rsidP="004E26EF">
      <w:pPr>
        <w:pStyle w:val="a9"/>
        <w:rPr>
          <w:b/>
          <w:sz w:val="36"/>
          <w:szCs w:val="36"/>
        </w:rPr>
      </w:pPr>
      <w:r w:rsidRPr="004E26EF">
        <w:rPr>
          <w:b/>
          <w:sz w:val="36"/>
          <w:szCs w:val="36"/>
        </w:rPr>
        <w:t>1.Функционален</w:t>
      </w:r>
      <w:r w:rsidR="001E61E2" w:rsidRPr="004E26EF">
        <w:rPr>
          <w:b/>
          <w:sz w:val="36"/>
          <w:szCs w:val="36"/>
        </w:rPr>
        <w:t xml:space="preserve"> анализ</w:t>
      </w:r>
      <w:r w:rsidRPr="004E26EF">
        <w:rPr>
          <w:b/>
          <w:sz w:val="36"/>
          <w:szCs w:val="36"/>
        </w:rPr>
        <w:t xml:space="preserve">. </w:t>
      </w:r>
      <w:r w:rsidRPr="004E26EF">
        <w:rPr>
          <w:b/>
          <w:sz w:val="36"/>
          <w:szCs w:val="36"/>
        </w:rPr>
        <w:br/>
        <w:t>2.</w:t>
      </w:r>
      <w:r w:rsidR="004C6CD5" w:rsidRPr="004E26EF">
        <w:rPr>
          <w:b/>
          <w:sz w:val="36"/>
          <w:szCs w:val="36"/>
        </w:rPr>
        <w:t>Тех</w:t>
      </w:r>
      <w:r w:rsidRPr="004E26EF">
        <w:rPr>
          <w:b/>
          <w:sz w:val="36"/>
          <w:szCs w:val="36"/>
        </w:rPr>
        <w:t>нологичен</w:t>
      </w:r>
      <w:r w:rsidR="004C6CD5" w:rsidRPr="004E26EF">
        <w:rPr>
          <w:b/>
          <w:sz w:val="36"/>
          <w:szCs w:val="36"/>
        </w:rPr>
        <w:t xml:space="preserve"> анализ</w:t>
      </w:r>
      <w:r w:rsidRPr="004E26EF">
        <w:rPr>
          <w:b/>
          <w:sz w:val="36"/>
          <w:szCs w:val="36"/>
        </w:rPr>
        <w:t>.</w:t>
      </w:r>
    </w:p>
    <w:p w:rsidR="00B303DC" w:rsidRPr="004E26EF" w:rsidRDefault="00B303DC" w:rsidP="004E26EF">
      <w:pPr>
        <w:pStyle w:val="a9"/>
        <w:rPr>
          <w:b/>
          <w:sz w:val="36"/>
          <w:szCs w:val="36"/>
        </w:rPr>
      </w:pPr>
      <w:r w:rsidRPr="004E26EF">
        <w:rPr>
          <w:b/>
          <w:sz w:val="36"/>
          <w:szCs w:val="36"/>
        </w:rPr>
        <w:t xml:space="preserve">3. Функционално проектиране User Guide </w:t>
      </w:r>
    </w:p>
    <w:p w:rsidR="00B303DC" w:rsidRPr="004E26EF" w:rsidRDefault="00B303DC" w:rsidP="004E26EF">
      <w:pPr>
        <w:pStyle w:val="a9"/>
        <w:rPr>
          <w:b/>
          <w:sz w:val="36"/>
          <w:szCs w:val="36"/>
        </w:rPr>
      </w:pPr>
      <w:r w:rsidRPr="004E26EF">
        <w:rPr>
          <w:b/>
          <w:sz w:val="36"/>
          <w:szCs w:val="36"/>
        </w:rPr>
        <w:t xml:space="preserve">4. Технологично програмиране </w:t>
      </w:r>
      <w:r w:rsidR="004E26EF" w:rsidRPr="004E26EF">
        <w:rPr>
          <w:b/>
          <w:sz w:val="36"/>
          <w:szCs w:val="36"/>
        </w:rPr>
        <w:t>“Technical Reference”</w:t>
      </w:r>
      <w:r w:rsidRPr="004E26EF">
        <w:rPr>
          <w:b/>
          <w:sz w:val="36"/>
          <w:szCs w:val="36"/>
        </w:rPr>
        <w:br/>
        <w:t>5.Тестване . Преносимост, екран от различни типове устройства.</w:t>
      </w:r>
    </w:p>
    <w:p w:rsidR="00B303DC" w:rsidRDefault="00B303DC" w:rsidP="00B303DC">
      <w:pPr>
        <w:rPr>
          <w:sz w:val="32"/>
          <w:szCs w:val="32"/>
          <w:lang w:val="bg-BG"/>
        </w:rPr>
      </w:pPr>
    </w:p>
    <w:p w:rsidR="004C6CD5" w:rsidRDefault="004C6CD5" w:rsidP="00B303DC">
      <w:pPr>
        <w:rPr>
          <w:sz w:val="32"/>
          <w:szCs w:val="32"/>
          <w:lang w:val="bg-BG"/>
        </w:rPr>
      </w:pPr>
    </w:p>
    <w:p w:rsidR="00B303DC" w:rsidRDefault="00B303DC" w:rsidP="00B303DC">
      <w:pPr>
        <w:jc w:val="center"/>
        <w:rPr>
          <w:sz w:val="32"/>
          <w:szCs w:val="32"/>
          <w:lang w:val="bg-BG"/>
        </w:rPr>
      </w:pPr>
    </w:p>
    <w:p w:rsidR="00B303DC" w:rsidRDefault="00B303DC" w:rsidP="00B303DC">
      <w:pPr>
        <w:jc w:val="center"/>
        <w:rPr>
          <w:sz w:val="32"/>
          <w:szCs w:val="32"/>
          <w:lang w:val="bg-BG"/>
        </w:rPr>
      </w:pPr>
    </w:p>
    <w:p w:rsidR="00B303DC" w:rsidRDefault="00B303DC" w:rsidP="00B303DC">
      <w:pPr>
        <w:jc w:val="center"/>
        <w:rPr>
          <w:sz w:val="32"/>
          <w:szCs w:val="32"/>
          <w:lang w:val="bg-BG"/>
        </w:rPr>
      </w:pPr>
    </w:p>
    <w:p w:rsidR="00B303DC" w:rsidRDefault="00B303DC" w:rsidP="00B303DC">
      <w:pPr>
        <w:jc w:val="center"/>
        <w:rPr>
          <w:sz w:val="32"/>
          <w:szCs w:val="32"/>
          <w:lang w:val="bg-BG"/>
        </w:rPr>
      </w:pPr>
    </w:p>
    <w:p w:rsidR="00B303DC" w:rsidRDefault="00B303DC" w:rsidP="00B303DC">
      <w:pPr>
        <w:jc w:val="center"/>
        <w:rPr>
          <w:sz w:val="32"/>
          <w:szCs w:val="32"/>
          <w:lang w:val="bg-BG"/>
        </w:rPr>
      </w:pPr>
    </w:p>
    <w:p w:rsidR="00B303DC" w:rsidRDefault="00B303DC" w:rsidP="00B303DC">
      <w:pPr>
        <w:jc w:val="center"/>
        <w:rPr>
          <w:sz w:val="32"/>
          <w:szCs w:val="32"/>
          <w:lang w:val="bg-BG"/>
        </w:rPr>
      </w:pPr>
    </w:p>
    <w:p w:rsidR="00B303DC" w:rsidRDefault="00B303DC" w:rsidP="00B303DC">
      <w:pPr>
        <w:rPr>
          <w:sz w:val="32"/>
          <w:szCs w:val="32"/>
          <w:lang w:val="bg-BG"/>
        </w:rPr>
      </w:pPr>
    </w:p>
    <w:p w:rsidR="00B303DC" w:rsidRDefault="00B303DC" w:rsidP="00B303DC">
      <w:pPr>
        <w:rPr>
          <w:sz w:val="32"/>
          <w:szCs w:val="32"/>
          <w:lang w:val="bg-BG"/>
        </w:rPr>
      </w:pPr>
    </w:p>
    <w:p w:rsidR="004E26EF" w:rsidRDefault="004E26EF" w:rsidP="00B303DC">
      <w:pPr>
        <w:rPr>
          <w:sz w:val="32"/>
          <w:szCs w:val="32"/>
          <w:lang w:val="bg-BG"/>
        </w:rPr>
      </w:pPr>
    </w:p>
    <w:p w:rsidR="004E26EF" w:rsidRDefault="004E26EF" w:rsidP="00B303DC">
      <w:pPr>
        <w:rPr>
          <w:sz w:val="32"/>
          <w:szCs w:val="32"/>
          <w:lang w:val="bg-BG"/>
        </w:rPr>
      </w:pPr>
    </w:p>
    <w:p w:rsidR="004E26EF" w:rsidRDefault="004E26EF" w:rsidP="00B303DC">
      <w:pPr>
        <w:rPr>
          <w:sz w:val="32"/>
          <w:szCs w:val="32"/>
          <w:lang w:val="bg-BG"/>
        </w:rPr>
      </w:pPr>
    </w:p>
    <w:p w:rsidR="00B303DC" w:rsidRPr="00163E48" w:rsidRDefault="00231BBB" w:rsidP="006612FC">
      <w:pPr>
        <w:jc w:val="center"/>
        <w:rPr>
          <w:b/>
          <w:sz w:val="44"/>
          <w:szCs w:val="44"/>
          <w:u w:val="single"/>
          <w:lang w:val="bg-BG"/>
        </w:rPr>
      </w:pPr>
      <w:r>
        <w:rPr>
          <w:b/>
          <w:sz w:val="44"/>
          <w:szCs w:val="44"/>
          <w:u w:val="single"/>
          <w:lang w:val="bg-BG"/>
        </w:rPr>
        <w:lastRenderedPageBreak/>
        <w:t>1.</w:t>
      </w:r>
      <w:r w:rsidR="006612FC" w:rsidRPr="00163E48">
        <w:rPr>
          <w:b/>
          <w:sz w:val="44"/>
          <w:szCs w:val="44"/>
          <w:u w:val="single"/>
          <w:lang w:val="bg-BG"/>
        </w:rPr>
        <w:t>Функционален</w:t>
      </w:r>
      <w:r>
        <w:rPr>
          <w:b/>
          <w:sz w:val="44"/>
          <w:szCs w:val="44"/>
          <w:u w:val="single"/>
          <w:lang w:val="bg-BG"/>
        </w:rPr>
        <w:t xml:space="preserve"> анализ</w:t>
      </w:r>
      <w:r w:rsidR="006612FC" w:rsidRPr="00163E48">
        <w:rPr>
          <w:b/>
          <w:sz w:val="44"/>
          <w:szCs w:val="44"/>
          <w:u w:val="single"/>
          <w:lang w:val="bg-BG"/>
        </w:rPr>
        <w:t>. Алгоритъм,функционалност,интерфейси</w:t>
      </w:r>
    </w:p>
    <w:p w:rsidR="006612FC" w:rsidRDefault="006612FC" w:rsidP="006612FC">
      <w:pPr>
        <w:jc w:val="center"/>
        <w:rPr>
          <w:rFonts w:asciiTheme="majorHAnsi" w:hAnsiTheme="majorHAnsi"/>
          <w:b/>
          <w:sz w:val="32"/>
          <w:szCs w:val="32"/>
          <w:lang w:val="bg-BG"/>
        </w:rPr>
      </w:pPr>
    </w:p>
    <w:p w:rsidR="006612FC" w:rsidRPr="001E1D2E" w:rsidRDefault="0037254A" w:rsidP="006612FC">
      <w:pPr>
        <w:rPr>
          <w:rFonts w:asciiTheme="majorHAnsi" w:hAnsiTheme="majorHAnsi"/>
          <w:b/>
          <w:sz w:val="32"/>
          <w:szCs w:val="32"/>
          <w:lang w:val="bg-BG"/>
        </w:rPr>
      </w:pPr>
      <w:r>
        <w:rPr>
          <w:rFonts w:asciiTheme="majorHAnsi" w:hAnsiTheme="majorHAnsi"/>
          <w:b/>
          <w:sz w:val="32"/>
          <w:szCs w:val="32"/>
          <w:lang w:val="bg-BG"/>
        </w:rPr>
        <w:tab/>
        <w:t xml:space="preserve">За база на проекта </w:t>
      </w:r>
      <w:r w:rsidR="001E1D2E">
        <w:rPr>
          <w:rFonts w:asciiTheme="majorHAnsi" w:hAnsiTheme="majorHAnsi"/>
          <w:b/>
          <w:sz w:val="32"/>
          <w:szCs w:val="32"/>
          <w:lang w:val="bg-BG"/>
        </w:rPr>
        <w:t>е използван:</w:t>
      </w:r>
    </w:p>
    <w:p w:rsidR="006612FC" w:rsidRDefault="001E1D2E" w:rsidP="006612FC">
      <w:pPr>
        <w:rPr>
          <w:rFonts w:asciiTheme="majorHAnsi" w:hAnsiTheme="majorHAnsi"/>
          <w:b/>
          <w:sz w:val="32"/>
          <w:szCs w:val="32"/>
          <w:lang w:val="bg-BG"/>
        </w:rPr>
      </w:pPr>
      <w:hyperlink r:id="rId6" w:history="1">
        <w:r w:rsidRPr="001E1D2E">
          <w:rPr>
            <w:rStyle w:val="a5"/>
            <w:rFonts w:asciiTheme="majorHAnsi" w:hAnsiTheme="majorHAnsi"/>
            <w:sz w:val="32"/>
            <w:szCs w:val="32"/>
            <w:lang w:val="bg-BG"/>
          </w:rPr>
          <w:t>https://github.com/Omega-time/time-trac</w:t>
        </w:r>
        <w:r w:rsidRPr="001E1D2E">
          <w:rPr>
            <w:rStyle w:val="a5"/>
            <w:rFonts w:asciiTheme="majorHAnsi" w:hAnsiTheme="majorHAnsi"/>
            <w:sz w:val="32"/>
            <w:szCs w:val="32"/>
            <w:lang w:val="bg-BG"/>
          </w:rPr>
          <w:t>k</w:t>
        </w:r>
        <w:r w:rsidRPr="001E1D2E">
          <w:rPr>
            <w:rStyle w:val="a5"/>
            <w:rFonts w:asciiTheme="majorHAnsi" w:hAnsiTheme="majorHAnsi"/>
            <w:sz w:val="32"/>
            <w:szCs w:val="32"/>
            <w:lang w:val="bg-BG"/>
          </w:rPr>
          <w:t>er-frontend</w:t>
        </w:r>
      </w:hyperlink>
    </w:p>
    <w:p w:rsidR="006612FC" w:rsidRDefault="006612FC" w:rsidP="00DF114B">
      <w:pPr>
        <w:jc w:val="both"/>
        <w:rPr>
          <w:rFonts w:asciiTheme="majorHAnsi" w:hAnsiTheme="majorHAnsi"/>
          <w:b/>
          <w:sz w:val="32"/>
          <w:szCs w:val="32"/>
          <w:lang w:val="bg-BG"/>
        </w:rPr>
      </w:pPr>
      <w:r w:rsidRPr="005A2081">
        <w:rPr>
          <w:rFonts w:asciiTheme="majorHAnsi" w:hAnsiTheme="majorHAnsi"/>
          <w:b/>
          <w:sz w:val="32"/>
          <w:szCs w:val="32"/>
          <w:lang w:val="bg-BG"/>
        </w:rPr>
        <w:tab/>
        <w:t>От дадени</w:t>
      </w:r>
      <w:r w:rsidR="00E206C5">
        <w:rPr>
          <w:rFonts w:asciiTheme="majorHAnsi" w:hAnsiTheme="majorHAnsi"/>
          <w:b/>
          <w:sz w:val="32"/>
          <w:szCs w:val="32"/>
          <w:lang w:val="bg-BG"/>
        </w:rPr>
        <w:t>ят</w:t>
      </w:r>
      <w:r w:rsidRPr="005A2081">
        <w:rPr>
          <w:rFonts w:asciiTheme="majorHAnsi" w:hAnsiTheme="majorHAnsi"/>
          <w:b/>
          <w:sz w:val="32"/>
          <w:szCs w:val="32"/>
          <w:lang w:val="bg-BG"/>
        </w:rPr>
        <w:t xml:space="preserve"> сайт </w:t>
      </w:r>
      <w:r w:rsidR="001E1D2E">
        <w:rPr>
          <w:rFonts w:asciiTheme="majorHAnsi" w:hAnsiTheme="majorHAnsi"/>
          <w:b/>
          <w:sz w:val="32"/>
          <w:szCs w:val="32"/>
          <w:lang w:val="bg-BG"/>
        </w:rPr>
        <w:t xml:space="preserve">е взета </w:t>
      </w:r>
      <w:r w:rsidRPr="005A2081">
        <w:rPr>
          <w:rFonts w:asciiTheme="majorHAnsi" w:hAnsiTheme="majorHAnsi"/>
          <w:b/>
          <w:sz w:val="32"/>
          <w:szCs w:val="32"/>
          <w:lang w:val="bg-BG"/>
        </w:rPr>
        <w:t xml:space="preserve">структурата на съдържанието на </w:t>
      </w:r>
      <w:r w:rsidRPr="005A2081">
        <w:rPr>
          <w:rFonts w:asciiTheme="majorHAnsi" w:hAnsiTheme="majorHAnsi"/>
          <w:b/>
          <w:sz w:val="32"/>
          <w:szCs w:val="32"/>
        </w:rPr>
        <w:t>Web</w:t>
      </w:r>
      <w:r w:rsidR="001E1D2E">
        <w:rPr>
          <w:rFonts w:asciiTheme="majorHAnsi" w:hAnsiTheme="majorHAnsi"/>
          <w:b/>
          <w:sz w:val="32"/>
          <w:szCs w:val="32"/>
          <w:lang w:val="bg-BG"/>
        </w:rPr>
        <w:t xml:space="preserve"> като в последствие бива разширена за </w:t>
      </w:r>
      <w:r w:rsidR="001E1D2E">
        <w:rPr>
          <w:rFonts w:asciiTheme="majorHAnsi" w:hAnsiTheme="majorHAnsi"/>
          <w:b/>
          <w:sz w:val="32"/>
          <w:szCs w:val="32"/>
        </w:rPr>
        <w:t>mobile</w:t>
      </w:r>
      <w:r w:rsidRPr="005A2081">
        <w:rPr>
          <w:rFonts w:asciiTheme="majorHAnsi" w:hAnsiTheme="majorHAnsi"/>
          <w:b/>
          <w:sz w:val="32"/>
          <w:szCs w:val="32"/>
          <w:lang w:val="bg-BG"/>
        </w:rPr>
        <w:t>. Функционалнос</w:t>
      </w:r>
      <w:r w:rsidR="00C96DF5">
        <w:rPr>
          <w:rFonts w:asciiTheme="majorHAnsi" w:hAnsiTheme="majorHAnsi"/>
          <w:b/>
          <w:sz w:val="32"/>
          <w:szCs w:val="32"/>
          <w:lang w:val="bg-BG"/>
        </w:rPr>
        <w:t>тта е конструирана благодарение на</w:t>
      </w:r>
      <w:r w:rsidRPr="005A2081">
        <w:rPr>
          <w:rFonts w:asciiTheme="majorHAnsi" w:hAnsiTheme="majorHAnsi"/>
          <w:b/>
          <w:sz w:val="32"/>
          <w:szCs w:val="32"/>
        </w:rPr>
        <w:t xml:space="preserve">, HTML5, CSS3 </w:t>
      </w:r>
      <w:r w:rsidRPr="005A2081">
        <w:rPr>
          <w:rFonts w:asciiTheme="majorHAnsi" w:hAnsiTheme="majorHAnsi"/>
          <w:b/>
          <w:sz w:val="32"/>
          <w:szCs w:val="32"/>
          <w:lang w:val="bg-BG"/>
        </w:rPr>
        <w:t xml:space="preserve">и </w:t>
      </w:r>
      <w:r w:rsidRPr="005A2081">
        <w:rPr>
          <w:rFonts w:asciiTheme="majorHAnsi" w:hAnsiTheme="majorHAnsi"/>
          <w:b/>
          <w:sz w:val="32"/>
          <w:szCs w:val="32"/>
        </w:rPr>
        <w:t>JS</w:t>
      </w:r>
      <w:r w:rsidRPr="005A2081">
        <w:rPr>
          <w:rFonts w:asciiTheme="majorHAnsi" w:hAnsiTheme="majorHAnsi"/>
          <w:b/>
          <w:sz w:val="32"/>
          <w:szCs w:val="32"/>
          <w:lang w:val="bg-BG"/>
        </w:rPr>
        <w:t xml:space="preserve">, както и библиотеката </w:t>
      </w:r>
      <w:r w:rsidRPr="005A2081">
        <w:rPr>
          <w:rFonts w:asciiTheme="majorHAnsi" w:hAnsiTheme="majorHAnsi"/>
          <w:b/>
          <w:sz w:val="32"/>
          <w:szCs w:val="32"/>
        </w:rPr>
        <w:t>JQuery</w:t>
      </w:r>
      <w:r w:rsidRPr="005A2081">
        <w:rPr>
          <w:rFonts w:asciiTheme="majorHAnsi" w:hAnsiTheme="majorHAnsi"/>
          <w:b/>
          <w:sz w:val="32"/>
          <w:szCs w:val="32"/>
          <w:lang w:val="bg-BG"/>
        </w:rPr>
        <w:t>,</w:t>
      </w:r>
      <w:r w:rsidR="00C96DF5">
        <w:rPr>
          <w:rFonts w:asciiTheme="majorHAnsi" w:hAnsiTheme="majorHAnsi"/>
          <w:b/>
          <w:sz w:val="32"/>
          <w:szCs w:val="32"/>
          <w:lang w:val="bg-BG"/>
        </w:rPr>
        <w:t xml:space="preserve"> използвана за улеснение при писането</w:t>
      </w:r>
      <w:r w:rsidRPr="005A2081">
        <w:rPr>
          <w:rFonts w:asciiTheme="majorHAnsi" w:hAnsiTheme="majorHAnsi"/>
          <w:b/>
          <w:sz w:val="32"/>
          <w:szCs w:val="32"/>
          <w:lang w:val="bg-BG"/>
        </w:rPr>
        <w:t xml:space="preserve"> на скриптовете</w:t>
      </w:r>
      <w:r w:rsidR="00C96DF5">
        <w:rPr>
          <w:rFonts w:asciiTheme="majorHAnsi" w:hAnsiTheme="majorHAnsi"/>
          <w:b/>
          <w:sz w:val="32"/>
          <w:szCs w:val="32"/>
          <w:lang w:val="bg-BG"/>
        </w:rPr>
        <w:t xml:space="preserve">, както и </w:t>
      </w:r>
      <w:r w:rsidR="00C96DF5">
        <w:rPr>
          <w:rFonts w:asciiTheme="majorHAnsi" w:hAnsiTheme="majorHAnsi"/>
          <w:b/>
          <w:sz w:val="32"/>
          <w:szCs w:val="32"/>
        </w:rPr>
        <w:t>list.js</w:t>
      </w:r>
      <w:r w:rsidR="00C96DF5">
        <w:rPr>
          <w:rFonts w:asciiTheme="majorHAnsi" w:hAnsiTheme="majorHAnsi"/>
          <w:b/>
          <w:sz w:val="32"/>
          <w:szCs w:val="32"/>
          <w:lang w:val="bg-BG"/>
        </w:rPr>
        <w:t xml:space="preserve"> която спомага манипулацията на списъците</w:t>
      </w:r>
      <w:r w:rsidRPr="005A2081">
        <w:rPr>
          <w:rFonts w:asciiTheme="majorHAnsi" w:hAnsiTheme="majorHAnsi"/>
          <w:b/>
          <w:sz w:val="32"/>
          <w:szCs w:val="32"/>
          <w:lang w:val="bg-BG"/>
        </w:rPr>
        <w:t>.</w:t>
      </w:r>
      <w:r w:rsidR="005A2081" w:rsidRPr="005A2081">
        <w:rPr>
          <w:rFonts w:asciiTheme="majorHAnsi" w:hAnsiTheme="majorHAnsi"/>
          <w:b/>
          <w:sz w:val="28"/>
          <w:szCs w:val="28"/>
        </w:rPr>
        <w:t xml:space="preserve"> </w:t>
      </w:r>
      <w:r w:rsidR="005A2081" w:rsidRPr="005A2081">
        <w:rPr>
          <w:rFonts w:asciiTheme="majorHAnsi" w:hAnsiTheme="majorHAnsi"/>
          <w:b/>
          <w:sz w:val="28"/>
          <w:szCs w:val="28"/>
          <w:lang w:val="bg-BG"/>
        </w:rPr>
        <w:t xml:space="preserve"> </w:t>
      </w:r>
      <w:r w:rsidR="005A2081" w:rsidRPr="005A2081">
        <w:rPr>
          <w:rFonts w:asciiTheme="majorHAnsi" w:hAnsiTheme="majorHAnsi"/>
          <w:b/>
          <w:sz w:val="28"/>
          <w:szCs w:val="28"/>
        </w:rPr>
        <w:t>DOM (</w:t>
      </w:r>
      <w:r w:rsidR="005A2081" w:rsidRPr="00E206C5">
        <w:rPr>
          <w:rFonts w:asciiTheme="majorHAnsi" w:hAnsiTheme="majorHAnsi"/>
          <w:b/>
          <w:sz w:val="32"/>
          <w:szCs w:val="32"/>
        </w:rPr>
        <w:t>Document Object Model</w:t>
      </w:r>
      <w:r w:rsidR="005A2081" w:rsidRPr="005A2081">
        <w:rPr>
          <w:rFonts w:asciiTheme="majorHAnsi" w:hAnsiTheme="majorHAnsi"/>
          <w:b/>
          <w:sz w:val="28"/>
          <w:szCs w:val="28"/>
        </w:rPr>
        <w:t>)</w:t>
      </w:r>
      <w:r w:rsidR="005A2081" w:rsidRPr="005A2081">
        <w:rPr>
          <w:rFonts w:asciiTheme="majorHAnsi" w:hAnsiTheme="majorHAnsi"/>
          <w:b/>
          <w:sz w:val="28"/>
          <w:szCs w:val="28"/>
          <w:lang w:val="bg-BG"/>
        </w:rPr>
        <w:t xml:space="preserve"> </w:t>
      </w:r>
      <w:r w:rsidR="005A2081" w:rsidRPr="00E206C5">
        <w:rPr>
          <w:rFonts w:asciiTheme="majorHAnsi" w:hAnsiTheme="majorHAnsi"/>
          <w:b/>
          <w:sz w:val="32"/>
          <w:szCs w:val="32"/>
          <w:lang w:val="bg-BG"/>
        </w:rPr>
        <w:t>са елементи от</w:t>
      </w:r>
      <w:r w:rsidR="005A2081" w:rsidRPr="005A2081">
        <w:rPr>
          <w:rFonts w:asciiTheme="majorHAnsi" w:hAnsiTheme="majorHAnsi"/>
          <w:b/>
          <w:sz w:val="28"/>
          <w:szCs w:val="28"/>
          <w:lang w:val="bg-BG"/>
        </w:rPr>
        <w:t xml:space="preserve"> </w:t>
      </w:r>
      <w:r w:rsidR="005A2081" w:rsidRPr="005A2081">
        <w:rPr>
          <w:rFonts w:asciiTheme="majorHAnsi" w:hAnsiTheme="majorHAnsi"/>
          <w:b/>
          <w:sz w:val="32"/>
          <w:szCs w:val="32"/>
        </w:rPr>
        <w:t>JQuery</w:t>
      </w:r>
      <w:r w:rsidR="005A2081">
        <w:rPr>
          <w:rFonts w:asciiTheme="majorHAnsi" w:hAnsiTheme="majorHAnsi"/>
          <w:b/>
          <w:sz w:val="32"/>
          <w:szCs w:val="32"/>
          <w:lang w:val="bg-BG"/>
        </w:rPr>
        <w:t xml:space="preserve"> които улесняват създаването на анимации и </w:t>
      </w:r>
      <w:r w:rsidR="005A2081">
        <w:rPr>
          <w:rFonts w:asciiTheme="majorHAnsi" w:hAnsiTheme="majorHAnsi"/>
          <w:b/>
          <w:sz w:val="32"/>
          <w:szCs w:val="32"/>
        </w:rPr>
        <w:t xml:space="preserve">AJAX </w:t>
      </w:r>
      <w:r w:rsidR="005A2081">
        <w:rPr>
          <w:rFonts w:asciiTheme="majorHAnsi" w:hAnsiTheme="majorHAnsi"/>
          <w:b/>
          <w:sz w:val="32"/>
          <w:szCs w:val="32"/>
          <w:lang w:val="bg-BG"/>
        </w:rPr>
        <w:t>приложения.</w:t>
      </w:r>
      <w:r w:rsidR="00326687">
        <w:rPr>
          <w:rFonts w:asciiTheme="majorHAnsi" w:hAnsiTheme="majorHAnsi"/>
          <w:b/>
          <w:sz w:val="32"/>
          <w:szCs w:val="32"/>
          <w:lang w:val="bg-BG"/>
        </w:rPr>
        <w:t xml:space="preserve"> От </w:t>
      </w:r>
      <w:r w:rsidR="0059018C">
        <w:rPr>
          <w:rFonts w:asciiTheme="majorHAnsi" w:hAnsiTheme="majorHAnsi"/>
          <w:b/>
          <w:sz w:val="32"/>
          <w:szCs w:val="32"/>
          <w:lang w:val="bg-BG"/>
        </w:rPr>
        <w:t xml:space="preserve">примерния проект са използвани </w:t>
      </w:r>
      <w:r w:rsidR="00326687">
        <w:rPr>
          <w:rFonts w:asciiTheme="majorHAnsi" w:hAnsiTheme="majorHAnsi"/>
          <w:b/>
          <w:sz w:val="32"/>
          <w:szCs w:val="32"/>
          <w:lang w:val="bg-BG"/>
        </w:rPr>
        <w:t>следните функционалности:</w:t>
      </w:r>
    </w:p>
    <w:p w:rsidR="00326687" w:rsidRDefault="00326687" w:rsidP="00B303DC">
      <w:pPr>
        <w:rPr>
          <w:rFonts w:asciiTheme="majorHAnsi" w:hAnsiTheme="majorHAnsi"/>
          <w:b/>
          <w:sz w:val="32"/>
          <w:szCs w:val="32"/>
          <w:lang w:val="bg-BG"/>
        </w:rPr>
      </w:pPr>
    </w:p>
    <w:p w:rsidR="00326687" w:rsidRPr="00326687" w:rsidRDefault="00326687" w:rsidP="00326687">
      <w:pPr>
        <w:pStyle w:val="a6"/>
        <w:numPr>
          <w:ilvl w:val="0"/>
          <w:numId w:val="1"/>
        </w:numPr>
        <w:rPr>
          <w:rFonts w:asciiTheme="majorHAnsi" w:hAnsiTheme="majorHAnsi"/>
          <w:b/>
          <w:sz w:val="32"/>
          <w:szCs w:val="32"/>
          <w:lang w:val="bg-BG"/>
        </w:rPr>
      </w:pPr>
      <w:r w:rsidRPr="00326687">
        <w:rPr>
          <w:rFonts w:asciiTheme="majorHAnsi" w:hAnsiTheme="majorHAnsi"/>
          <w:b/>
          <w:sz w:val="32"/>
          <w:szCs w:val="32"/>
        </w:rPr>
        <w:t>CSS3</w:t>
      </w:r>
      <w:r w:rsidRPr="00326687">
        <w:rPr>
          <w:rFonts w:asciiTheme="majorHAnsi" w:hAnsiTheme="majorHAnsi"/>
          <w:b/>
          <w:sz w:val="32"/>
          <w:szCs w:val="32"/>
          <w:lang w:val="bg-BG"/>
        </w:rPr>
        <w:t xml:space="preserve"> стилизация;</w:t>
      </w:r>
    </w:p>
    <w:p w:rsidR="00326687" w:rsidRPr="00326687" w:rsidRDefault="00326687" w:rsidP="0059018C">
      <w:pPr>
        <w:pStyle w:val="a6"/>
        <w:numPr>
          <w:ilvl w:val="0"/>
          <w:numId w:val="1"/>
        </w:numPr>
        <w:rPr>
          <w:rFonts w:asciiTheme="majorHAnsi" w:hAnsiTheme="majorHAnsi"/>
          <w:b/>
          <w:sz w:val="32"/>
          <w:szCs w:val="32"/>
          <w:lang w:val="bg-BG"/>
        </w:rPr>
      </w:pPr>
      <w:r w:rsidRPr="00326687">
        <w:rPr>
          <w:rFonts w:asciiTheme="majorHAnsi" w:hAnsiTheme="majorHAnsi"/>
          <w:b/>
          <w:sz w:val="32"/>
          <w:szCs w:val="32"/>
          <w:lang w:val="bg-BG"/>
        </w:rPr>
        <w:t>Ефекти;</w:t>
      </w:r>
    </w:p>
    <w:p w:rsidR="00326687" w:rsidRPr="00326687" w:rsidRDefault="00326687" w:rsidP="00326687">
      <w:pPr>
        <w:pStyle w:val="a6"/>
        <w:numPr>
          <w:ilvl w:val="0"/>
          <w:numId w:val="1"/>
        </w:numPr>
        <w:rPr>
          <w:rFonts w:asciiTheme="majorHAnsi" w:hAnsiTheme="majorHAnsi"/>
          <w:b/>
          <w:sz w:val="32"/>
          <w:szCs w:val="32"/>
          <w:lang w:val="bg-BG"/>
        </w:rPr>
      </w:pPr>
      <w:r w:rsidRPr="00326687">
        <w:rPr>
          <w:rFonts w:asciiTheme="majorHAnsi" w:hAnsiTheme="majorHAnsi"/>
          <w:b/>
          <w:sz w:val="32"/>
          <w:szCs w:val="32"/>
          <w:lang w:val="bg-BG"/>
        </w:rPr>
        <w:t>Събития;</w:t>
      </w:r>
    </w:p>
    <w:p w:rsidR="00326687" w:rsidRPr="00326687" w:rsidRDefault="00326687" w:rsidP="00326687">
      <w:pPr>
        <w:pStyle w:val="a6"/>
        <w:numPr>
          <w:ilvl w:val="0"/>
          <w:numId w:val="1"/>
        </w:numPr>
        <w:rPr>
          <w:rFonts w:asciiTheme="majorHAnsi" w:hAnsiTheme="majorHAnsi"/>
          <w:b/>
          <w:sz w:val="28"/>
          <w:szCs w:val="28"/>
          <w:lang w:val="bg-BG"/>
        </w:rPr>
      </w:pPr>
      <w:r w:rsidRPr="00326687">
        <w:rPr>
          <w:rFonts w:asciiTheme="majorHAnsi" w:hAnsiTheme="majorHAnsi"/>
          <w:b/>
          <w:sz w:val="28"/>
          <w:szCs w:val="28"/>
        </w:rPr>
        <w:t>DOM</w:t>
      </w:r>
      <w:r w:rsidRPr="00326687">
        <w:rPr>
          <w:rFonts w:asciiTheme="majorHAnsi" w:hAnsiTheme="majorHAnsi"/>
          <w:b/>
          <w:sz w:val="28"/>
          <w:szCs w:val="28"/>
          <w:lang w:val="bg-BG"/>
        </w:rPr>
        <w:t>;</w:t>
      </w:r>
    </w:p>
    <w:p w:rsidR="00326687" w:rsidRDefault="00326687" w:rsidP="00326687">
      <w:pPr>
        <w:pStyle w:val="a6"/>
        <w:numPr>
          <w:ilvl w:val="0"/>
          <w:numId w:val="1"/>
        </w:numPr>
        <w:rPr>
          <w:rFonts w:asciiTheme="majorHAnsi" w:hAnsiTheme="majorHAnsi"/>
          <w:b/>
          <w:sz w:val="32"/>
          <w:szCs w:val="32"/>
          <w:lang w:val="bg-BG"/>
        </w:rPr>
      </w:pPr>
      <w:r w:rsidRPr="00326687">
        <w:rPr>
          <w:rFonts w:asciiTheme="majorHAnsi" w:hAnsiTheme="majorHAnsi"/>
          <w:b/>
          <w:sz w:val="32"/>
          <w:szCs w:val="32"/>
        </w:rPr>
        <w:t>AJAX</w:t>
      </w:r>
      <w:r w:rsidRPr="00326687">
        <w:rPr>
          <w:rFonts w:asciiTheme="majorHAnsi" w:hAnsiTheme="majorHAnsi"/>
          <w:b/>
          <w:sz w:val="32"/>
          <w:szCs w:val="32"/>
          <w:lang w:val="bg-BG"/>
        </w:rPr>
        <w:t>;</w:t>
      </w:r>
    </w:p>
    <w:p w:rsidR="00E206C5" w:rsidRPr="00E206C5" w:rsidRDefault="00E206C5" w:rsidP="00E206C5">
      <w:pPr>
        <w:rPr>
          <w:rFonts w:asciiTheme="majorHAnsi" w:hAnsiTheme="majorHAnsi"/>
          <w:b/>
          <w:sz w:val="32"/>
          <w:szCs w:val="32"/>
          <w:lang w:val="bg-BG"/>
        </w:rPr>
      </w:pPr>
    </w:p>
    <w:p w:rsidR="00DF114B" w:rsidRPr="00DF114B" w:rsidRDefault="0059018C" w:rsidP="00C9541F">
      <w:pPr>
        <w:ind w:firstLine="360"/>
        <w:jc w:val="both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  <w:lang w:val="bg-BG"/>
        </w:rPr>
        <w:t>Проектът има адаптивен дизайн, или иначе казано приспособява се към резолюцията на устройството на което бива достъпен</w:t>
      </w:r>
      <w:r w:rsidR="00DF114B">
        <w:rPr>
          <w:rFonts w:asciiTheme="majorHAnsi" w:hAnsiTheme="majorHAnsi"/>
          <w:b/>
          <w:sz w:val="32"/>
          <w:szCs w:val="32"/>
          <w:lang w:val="bg-BG"/>
        </w:rPr>
        <w:t xml:space="preserve">. </w:t>
      </w:r>
      <w:r w:rsidR="005B50EE">
        <w:rPr>
          <w:rFonts w:asciiTheme="majorHAnsi" w:hAnsiTheme="majorHAnsi"/>
          <w:b/>
          <w:sz w:val="32"/>
          <w:szCs w:val="32"/>
          <w:lang w:val="bg-BG"/>
        </w:rPr>
        <w:t>Адаптивният</w:t>
      </w:r>
      <w:r w:rsidR="005B50EE">
        <w:rPr>
          <w:rFonts w:asciiTheme="majorHAnsi" w:hAnsiTheme="majorHAnsi"/>
          <w:b/>
          <w:sz w:val="32"/>
          <w:szCs w:val="32"/>
        </w:rPr>
        <w:t xml:space="preserve"> дава </w:t>
      </w:r>
      <w:r w:rsidR="00DF114B" w:rsidRPr="00DF114B">
        <w:rPr>
          <w:rFonts w:asciiTheme="majorHAnsi" w:hAnsiTheme="majorHAnsi"/>
          <w:b/>
          <w:sz w:val="32"/>
          <w:szCs w:val="32"/>
        </w:rPr>
        <w:t xml:space="preserve">най-доброто </w:t>
      </w:r>
      <w:r w:rsidR="00DF114B" w:rsidRPr="00DF114B">
        <w:rPr>
          <w:rFonts w:asciiTheme="majorHAnsi" w:hAnsiTheme="majorHAnsi"/>
          <w:b/>
          <w:sz w:val="32"/>
          <w:szCs w:val="32"/>
        </w:rPr>
        <w:lastRenderedPageBreak/>
        <w:t>преживяване за потребителя, без значение от  какво  устройство има достъп до него- таблет, мобилен телефон или компютър.</w:t>
      </w:r>
    </w:p>
    <w:p w:rsidR="00034E61" w:rsidRDefault="005B50EE" w:rsidP="00DF114B">
      <w:pPr>
        <w:ind w:firstLine="360"/>
        <w:jc w:val="both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  <w:lang w:val="bg-BG"/>
        </w:rPr>
        <w:t>Използвана още е и библиотеката boots</w:t>
      </w:r>
      <w:r>
        <w:rPr>
          <w:rFonts w:asciiTheme="majorHAnsi" w:hAnsiTheme="majorHAnsi"/>
          <w:b/>
          <w:sz w:val="32"/>
          <w:szCs w:val="32"/>
        </w:rPr>
        <w:t>trap</w:t>
      </w:r>
      <w:r>
        <w:rPr>
          <w:rFonts w:asciiTheme="majorHAnsi" w:hAnsiTheme="majorHAnsi"/>
          <w:b/>
          <w:sz w:val="32"/>
          <w:szCs w:val="32"/>
          <w:lang w:val="bg-BG"/>
        </w:rPr>
        <w:t xml:space="preserve"> и по точно нейната разновидност </w:t>
      </w:r>
      <w:r>
        <w:rPr>
          <w:rFonts w:asciiTheme="majorHAnsi" w:hAnsiTheme="majorHAnsi"/>
          <w:b/>
          <w:sz w:val="32"/>
          <w:szCs w:val="32"/>
        </w:rPr>
        <w:t xml:space="preserve">bootswatch </w:t>
      </w:r>
      <w:r>
        <w:rPr>
          <w:rFonts w:asciiTheme="majorHAnsi" w:hAnsiTheme="majorHAnsi"/>
          <w:b/>
          <w:sz w:val="32"/>
          <w:szCs w:val="32"/>
          <w:lang w:val="bg-BG"/>
        </w:rPr>
        <w:t xml:space="preserve">която позволява използването на всички функционалности на </w:t>
      </w:r>
      <w:r>
        <w:rPr>
          <w:rFonts w:asciiTheme="majorHAnsi" w:hAnsiTheme="majorHAnsi"/>
          <w:b/>
          <w:sz w:val="32"/>
          <w:szCs w:val="32"/>
        </w:rPr>
        <w:t xml:space="preserve">bootstrap </w:t>
      </w:r>
      <w:r>
        <w:rPr>
          <w:rFonts w:asciiTheme="majorHAnsi" w:hAnsiTheme="majorHAnsi"/>
          <w:b/>
          <w:sz w:val="32"/>
          <w:szCs w:val="32"/>
          <w:lang w:val="bg-BG"/>
        </w:rPr>
        <w:t>плюс различна цветова палитра</w:t>
      </w:r>
      <w:r w:rsidR="00DF114B" w:rsidRPr="00DF114B">
        <w:rPr>
          <w:rFonts w:asciiTheme="majorHAnsi" w:hAnsiTheme="majorHAnsi"/>
          <w:b/>
          <w:sz w:val="32"/>
          <w:szCs w:val="32"/>
        </w:rPr>
        <w:t>.</w:t>
      </w:r>
    </w:p>
    <w:p w:rsidR="00A54E2E" w:rsidRDefault="00ED5430" w:rsidP="00DF114B">
      <w:pPr>
        <w:ind w:firstLine="360"/>
        <w:jc w:val="both"/>
        <w:rPr>
          <w:rFonts w:asciiTheme="majorHAnsi" w:hAnsiTheme="majorHAnsi"/>
          <w:b/>
          <w:sz w:val="32"/>
          <w:szCs w:val="32"/>
          <w:lang w:val="bg-BG"/>
        </w:rPr>
      </w:pPr>
      <w:r>
        <w:rPr>
          <w:rFonts w:asciiTheme="majorHAnsi" w:hAnsiTheme="majorHAnsi"/>
          <w:b/>
          <w:sz w:val="32"/>
          <w:szCs w:val="32"/>
          <w:lang w:val="bg-BG"/>
        </w:rPr>
        <w:t xml:space="preserve">Също така е използвана и библиотеката </w:t>
      </w:r>
      <w:r>
        <w:rPr>
          <w:rFonts w:asciiTheme="majorHAnsi" w:hAnsiTheme="majorHAnsi"/>
          <w:b/>
          <w:sz w:val="32"/>
          <w:szCs w:val="32"/>
        </w:rPr>
        <w:t xml:space="preserve">list.js </w:t>
      </w:r>
      <w:r>
        <w:rPr>
          <w:rFonts w:asciiTheme="majorHAnsi" w:hAnsiTheme="majorHAnsi"/>
          <w:b/>
          <w:sz w:val="32"/>
          <w:szCs w:val="32"/>
          <w:lang w:val="bg-BG"/>
        </w:rPr>
        <w:t>която позволява лесната манипулация на списъци.</w:t>
      </w:r>
    </w:p>
    <w:p w:rsidR="00ED5430" w:rsidRPr="00ED5430" w:rsidRDefault="00ED5430" w:rsidP="00DF114B">
      <w:pPr>
        <w:ind w:firstLine="360"/>
        <w:jc w:val="both"/>
        <w:rPr>
          <w:rFonts w:asciiTheme="majorHAnsi" w:hAnsiTheme="majorHAnsi"/>
          <w:b/>
          <w:sz w:val="32"/>
          <w:szCs w:val="32"/>
          <w:lang w:val="bg-BG"/>
        </w:rPr>
      </w:pPr>
      <w:r>
        <w:rPr>
          <w:rFonts w:asciiTheme="majorHAnsi" w:hAnsiTheme="majorHAnsi"/>
          <w:b/>
          <w:sz w:val="32"/>
          <w:szCs w:val="32"/>
          <w:lang w:val="bg-BG"/>
        </w:rPr>
        <w:t xml:space="preserve"> </w:t>
      </w:r>
    </w:p>
    <w:p w:rsidR="00942C2A" w:rsidRDefault="00942C2A" w:rsidP="008504A4">
      <w:pPr>
        <w:ind w:firstLine="360"/>
        <w:jc w:val="center"/>
        <w:rPr>
          <w:b/>
          <w:sz w:val="48"/>
          <w:szCs w:val="48"/>
          <w:u w:val="single"/>
          <w:lang w:val="bg-BG"/>
        </w:rPr>
      </w:pPr>
      <w:r>
        <w:rPr>
          <w:b/>
          <w:sz w:val="48"/>
          <w:szCs w:val="48"/>
          <w:u w:val="single"/>
          <w:lang w:val="bg-BG"/>
        </w:rPr>
        <w:t>2.</w:t>
      </w:r>
      <w:r w:rsidR="008504A4" w:rsidRPr="00163E48">
        <w:rPr>
          <w:b/>
          <w:sz w:val="48"/>
          <w:szCs w:val="48"/>
          <w:u w:val="single"/>
          <w:lang w:val="bg-BG"/>
        </w:rPr>
        <w:t>Технологичен</w:t>
      </w:r>
      <w:r>
        <w:rPr>
          <w:b/>
          <w:sz w:val="48"/>
          <w:szCs w:val="48"/>
          <w:u w:val="single"/>
          <w:lang w:val="bg-BG"/>
        </w:rPr>
        <w:t xml:space="preserve"> анализ</w:t>
      </w:r>
      <w:r w:rsidR="008504A4" w:rsidRPr="00163E48">
        <w:rPr>
          <w:b/>
          <w:sz w:val="48"/>
          <w:szCs w:val="48"/>
          <w:u w:val="single"/>
          <w:lang w:val="bg-BG"/>
        </w:rPr>
        <w:t>.</w:t>
      </w:r>
    </w:p>
    <w:p w:rsidR="008504A4" w:rsidRPr="00163E48" w:rsidRDefault="00942C2A" w:rsidP="008504A4">
      <w:pPr>
        <w:ind w:firstLine="360"/>
        <w:jc w:val="center"/>
        <w:rPr>
          <w:b/>
          <w:sz w:val="48"/>
          <w:szCs w:val="48"/>
          <w:u w:val="single"/>
          <w:lang w:val="bg-BG"/>
        </w:rPr>
      </w:pPr>
      <w:r>
        <w:rPr>
          <w:b/>
          <w:sz w:val="48"/>
          <w:szCs w:val="48"/>
          <w:u w:val="single"/>
          <w:lang w:val="bg-BG"/>
        </w:rPr>
        <w:t>Е</w:t>
      </w:r>
      <w:r w:rsidR="008504A4" w:rsidRPr="00163E48">
        <w:rPr>
          <w:b/>
          <w:sz w:val="48"/>
          <w:szCs w:val="48"/>
          <w:u w:val="single"/>
          <w:lang w:val="bg-BG"/>
        </w:rPr>
        <w:t>зици,</w:t>
      </w:r>
      <w:r w:rsidR="00B7444B">
        <w:rPr>
          <w:b/>
          <w:sz w:val="48"/>
          <w:szCs w:val="48"/>
          <w:u w:val="single"/>
          <w:lang w:val="bg-BG"/>
        </w:rPr>
        <w:t xml:space="preserve"> </w:t>
      </w:r>
      <w:r w:rsidR="008504A4" w:rsidRPr="00163E48">
        <w:rPr>
          <w:b/>
          <w:sz w:val="48"/>
          <w:szCs w:val="48"/>
          <w:u w:val="single"/>
          <w:lang w:val="bg-BG"/>
        </w:rPr>
        <w:t>протоколи-анализ на производителността,</w:t>
      </w:r>
      <w:r w:rsidR="0084185B">
        <w:rPr>
          <w:b/>
          <w:sz w:val="48"/>
          <w:szCs w:val="48"/>
          <w:u w:val="single"/>
          <w:lang w:val="bg-BG"/>
        </w:rPr>
        <w:t xml:space="preserve"> </w:t>
      </w:r>
      <w:r w:rsidR="008504A4" w:rsidRPr="00163E48">
        <w:rPr>
          <w:b/>
          <w:sz w:val="48"/>
          <w:szCs w:val="48"/>
          <w:u w:val="single"/>
          <w:lang w:val="bg-BG"/>
        </w:rPr>
        <w:t>преносимостта</w:t>
      </w:r>
    </w:p>
    <w:p w:rsidR="008504A4" w:rsidRDefault="008504A4" w:rsidP="007656CF">
      <w:pPr>
        <w:rPr>
          <w:rFonts w:asciiTheme="majorHAnsi" w:hAnsiTheme="majorHAnsi"/>
          <w:b/>
          <w:sz w:val="48"/>
          <w:szCs w:val="48"/>
          <w:u w:val="single"/>
          <w:lang w:val="bg-BG"/>
        </w:rPr>
      </w:pPr>
    </w:p>
    <w:p w:rsidR="007656CF" w:rsidRPr="00005922" w:rsidRDefault="007656CF" w:rsidP="00005922">
      <w:pPr>
        <w:jc w:val="both"/>
        <w:rPr>
          <w:rFonts w:asciiTheme="majorHAnsi" w:hAnsiTheme="majorHAnsi"/>
          <w:b/>
          <w:sz w:val="32"/>
          <w:szCs w:val="32"/>
          <w:lang w:val="bg-BG"/>
        </w:rPr>
      </w:pPr>
      <w:r w:rsidRPr="00005922">
        <w:rPr>
          <w:rFonts w:asciiTheme="majorHAnsi" w:hAnsiTheme="majorHAnsi"/>
          <w:b/>
          <w:sz w:val="32"/>
          <w:szCs w:val="32"/>
          <w:lang w:val="bg-BG"/>
        </w:rPr>
        <w:tab/>
      </w:r>
      <w:r w:rsidR="00135371">
        <w:rPr>
          <w:rFonts w:asciiTheme="majorHAnsi" w:hAnsiTheme="majorHAnsi"/>
          <w:b/>
          <w:sz w:val="32"/>
          <w:szCs w:val="32"/>
          <w:lang w:val="bg-BG"/>
        </w:rPr>
        <w:t>В проекта са използвани следните библиотеки и технологии</w:t>
      </w:r>
      <w:r w:rsidRPr="00005922">
        <w:rPr>
          <w:rFonts w:asciiTheme="majorHAnsi" w:hAnsiTheme="majorHAnsi"/>
          <w:b/>
          <w:sz w:val="32"/>
          <w:szCs w:val="32"/>
          <w:lang w:val="bg-BG"/>
        </w:rPr>
        <w:t>:</w:t>
      </w:r>
    </w:p>
    <w:p w:rsidR="007656CF" w:rsidRPr="00005922" w:rsidRDefault="007656CF" w:rsidP="00005922">
      <w:pPr>
        <w:pStyle w:val="a6"/>
        <w:numPr>
          <w:ilvl w:val="0"/>
          <w:numId w:val="2"/>
        </w:numPr>
        <w:jc w:val="both"/>
        <w:rPr>
          <w:rFonts w:asciiTheme="majorHAnsi" w:hAnsiTheme="majorHAnsi"/>
          <w:b/>
          <w:sz w:val="28"/>
          <w:szCs w:val="28"/>
        </w:rPr>
      </w:pPr>
      <w:r w:rsidRPr="00005922">
        <w:rPr>
          <w:rFonts w:asciiTheme="majorHAnsi" w:hAnsiTheme="majorHAnsi"/>
          <w:b/>
          <w:sz w:val="28"/>
          <w:szCs w:val="28"/>
        </w:rPr>
        <w:t>HTML5 –</w:t>
      </w:r>
      <w:r w:rsidR="00B029B3">
        <w:rPr>
          <w:rFonts w:asciiTheme="majorHAnsi" w:hAnsiTheme="majorHAnsi"/>
          <w:b/>
          <w:sz w:val="28"/>
          <w:szCs w:val="28"/>
          <w:lang w:val="bg-BG"/>
        </w:rPr>
        <w:t xml:space="preserve"> </w:t>
      </w:r>
      <w:r w:rsidRPr="00005922">
        <w:rPr>
          <w:rFonts w:asciiTheme="majorHAnsi" w:hAnsiTheme="majorHAnsi"/>
          <w:b/>
          <w:sz w:val="28"/>
          <w:szCs w:val="28"/>
        </w:rPr>
        <w:t>стандартен език за маркиране,</w:t>
      </w:r>
      <w:r w:rsidR="00B029B3">
        <w:rPr>
          <w:rFonts w:asciiTheme="majorHAnsi" w:hAnsiTheme="majorHAnsi"/>
          <w:b/>
          <w:sz w:val="28"/>
          <w:szCs w:val="28"/>
          <w:lang w:val="bg-BG"/>
        </w:rPr>
        <w:t xml:space="preserve"> </w:t>
      </w:r>
      <w:r w:rsidR="00B029B3">
        <w:rPr>
          <w:rFonts w:asciiTheme="majorHAnsi" w:hAnsiTheme="majorHAnsi"/>
          <w:b/>
          <w:sz w:val="28"/>
          <w:szCs w:val="28"/>
        </w:rPr>
        <w:t>ко</w:t>
      </w:r>
      <w:r w:rsidR="00B029B3">
        <w:rPr>
          <w:rFonts w:asciiTheme="majorHAnsi" w:hAnsiTheme="majorHAnsi"/>
          <w:b/>
          <w:sz w:val="28"/>
          <w:szCs w:val="28"/>
          <w:lang w:val="bg-BG"/>
        </w:rPr>
        <w:t>й</w:t>
      </w:r>
      <w:r w:rsidRPr="00005922">
        <w:rPr>
          <w:rFonts w:asciiTheme="majorHAnsi" w:hAnsiTheme="majorHAnsi"/>
          <w:b/>
          <w:sz w:val="28"/>
          <w:szCs w:val="28"/>
        </w:rPr>
        <w:t>то се използва за създаването на уеб страници</w:t>
      </w:r>
    </w:p>
    <w:p w:rsidR="007656CF" w:rsidRPr="00005922" w:rsidRDefault="007656CF" w:rsidP="00005922">
      <w:pPr>
        <w:pStyle w:val="a6"/>
        <w:numPr>
          <w:ilvl w:val="0"/>
          <w:numId w:val="2"/>
        </w:numPr>
        <w:jc w:val="both"/>
        <w:rPr>
          <w:rFonts w:asciiTheme="majorHAnsi" w:hAnsiTheme="majorHAnsi"/>
          <w:b/>
          <w:sz w:val="28"/>
          <w:szCs w:val="28"/>
        </w:rPr>
      </w:pPr>
      <w:r w:rsidRPr="00005922">
        <w:rPr>
          <w:rFonts w:asciiTheme="majorHAnsi" w:hAnsiTheme="majorHAnsi"/>
          <w:b/>
          <w:sz w:val="28"/>
          <w:szCs w:val="28"/>
        </w:rPr>
        <w:t>CSS3</w:t>
      </w:r>
      <w:r w:rsidR="00B029B3">
        <w:rPr>
          <w:rFonts w:asciiTheme="majorHAnsi" w:hAnsiTheme="majorHAnsi"/>
          <w:b/>
          <w:sz w:val="28"/>
          <w:szCs w:val="28"/>
          <w:lang w:val="bg-BG"/>
        </w:rPr>
        <w:t xml:space="preserve"> </w:t>
      </w:r>
      <w:r w:rsidRPr="00005922">
        <w:rPr>
          <w:rFonts w:asciiTheme="majorHAnsi" w:hAnsiTheme="majorHAnsi"/>
          <w:b/>
          <w:sz w:val="28"/>
          <w:szCs w:val="28"/>
        </w:rPr>
        <w:t>-</w:t>
      </w:r>
      <w:r w:rsidR="00B029B3">
        <w:rPr>
          <w:rFonts w:asciiTheme="majorHAnsi" w:hAnsiTheme="majorHAnsi"/>
          <w:b/>
          <w:sz w:val="28"/>
          <w:szCs w:val="28"/>
          <w:lang w:val="bg-BG"/>
        </w:rPr>
        <w:t xml:space="preserve"> </w:t>
      </w:r>
      <w:r w:rsidRPr="00005922">
        <w:rPr>
          <w:rFonts w:asciiTheme="majorHAnsi" w:hAnsiTheme="majorHAnsi"/>
          <w:b/>
          <w:sz w:val="28"/>
          <w:szCs w:val="28"/>
        </w:rPr>
        <w:t>език описващ форматирането и визуализацията на съдържанието</w:t>
      </w:r>
    </w:p>
    <w:p w:rsidR="007656CF" w:rsidRPr="00005922" w:rsidRDefault="007656CF" w:rsidP="00005922">
      <w:pPr>
        <w:pStyle w:val="a6"/>
        <w:numPr>
          <w:ilvl w:val="0"/>
          <w:numId w:val="2"/>
        </w:numPr>
        <w:jc w:val="both"/>
        <w:rPr>
          <w:rFonts w:asciiTheme="majorHAnsi" w:hAnsiTheme="majorHAnsi"/>
          <w:b/>
          <w:sz w:val="28"/>
          <w:szCs w:val="28"/>
        </w:rPr>
      </w:pPr>
      <w:r w:rsidRPr="00005922">
        <w:rPr>
          <w:rFonts w:asciiTheme="majorHAnsi" w:hAnsiTheme="majorHAnsi"/>
          <w:b/>
          <w:sz w:val="28"/>
          <w:szCs w:val="28"/>
        </w:rPr>
        <w:t>Javascript</w:t>
      </w:r>
      <w:r w:rsidR="00B029B3">
        <w:rPr>
          <w:rFonts w:asciiTheme="majorHAnsi" w:hAnsiTheme="majorHAnsi"/>
          <w:b/>
          <w:sz w:val="28"/>
          <w:szCs w:val="28"/>
          <w:lang w:val="bg-BG"/>
        </w:rPr>
        <w:t xml:space="preserve"> </w:t>
      </w:r>
      <w:r w:rsidRPr="00005922">
        <w:rPr>
          <w:rFonts w:asciiTheme="majorHAnsi" w:hAnsiTheme="majorHAnsi"/>
          <w:b/>
          <w:sz w:val="28"/>
          <w:szCs w:val="28"/>
        </w:rPr>
        <w:t>-</w:t>
      </w:r>
      <w:r w:rsidR="00B029B3">
        <w:rPr>
          <w:rFonts w:asciiTheme="majorHAnsi" w:hAnsiTheme="majorHAnsi"/>
          <w:b/>
          <w:sz w:val="28"/>
          <w:szCs w:val="28"/>
          <w:lang w:val="bg-BG"/>
        </w:rPr>
        <w:t xml:space="preserve"> </w:t>
      </w:r>
      <w:r w:rsidRPr="00005922">
        <w:rPr>
          <w:rFonts w:asciiTheme="majorHAnsi" w:hAnsiTheme="majorHAnsi"/>
          <w:b/>
          <w:sz w:val="28"/>
          <w:szCs w:val="28"/>
        </w:rPr>
        <w:t>език за създаване на динамични уеб страници</w:t>
      </w:r>
    </w:p>
    <w:p w:rsidR="001539CC" w:rsidRDefault="007656CF" w:rsidP="001539CC">
      <w:pPr>
        <w:pStyle w:val="a6"/>
        <w:numPr>
          <w:ilvl w:val="0"/>
          <w:numId w:val="2"/>
        </w:numPr>
        <w:jc w:val="both"/>
        <w:rPr>
          <w:rFonts w:asciiTheme="majorHAnsi" w:hAnsiTheme="majorHAnsi"/>
          <w:b/>
          <w:sz w:val="28"/>
          <w:szCs w:val="28"/>
        </w:rPr>
      </w:pPr>
      <w:r w:rsidRPr="00005922">
        <w:rPr>
          <w:rFonts w:asciiTheme="majorHAnsi" w:hAnsiTheme="majorHAnsi"/>
          <w:b/>
          <w:sz w:val="28"/>
          <w:szCs w:val="28"/>
        </w:rPr>
        <w:t>jQuery</w:t>
      </w:r>
      <w:r w:rsidR="00B029B3">
        <w:rPr>
          <w:rFonts w:asciiTheme="majorHAnsi" w:hAnsiTheme="majorHAnsi"/>
          <w:b/>
          <w:sz w:val="28"/>
          <w:szCs w:val="28"/>
          <w:lang w:val="bg-BG"/>
        </w:rPr>
        <w:t xml:space="preserve"> </w:t>
      </w:r>
      <w:r w:rsidRPr="00005922">
        <w:rPr>
          <w:rFonts w:asciiTheme="majorHAnsi" w:hAnsiTheme="majorHAnsi"/>
          <w:b/>
          <w:sz w:val="28"/>
          <w:szCs w:val="28"/>
        </w:rPr>
        <w:t>-</w:t>
      </w:r>
      <w:r w:rsidRPr="00005922">
        <w:rPr>
          <w:rFonts w:asciiTheme="majorHAnsi" w:hAnsiTheme="majorHAnsi"/>
          <w:sz w:val="28"/>
          <w:szCs w:val="28"/>
        </w:rPr>
        <w:t xml:space="preserve"> </w:t>
      </w:r>
      <w:r w:rsidRPr="00005922">
        <w:rPr>
          <w:rFonts w:asciiTheme="majorHAnsi" w:hAnsiTheme="majorHAnsi"/>
          <w:b/>
          <w:sz w:val="28"/>
          <w:szCs w:val="28"/>
        </w:rPr>
        <w:t>jQuery е JavaScript библиотека, създадена, за да улесни използването на клиентски скриптове в HTML</w:t>
      </w:r>
    </w:p>
    <w:p w:rsidR="00470C0E" w:rsidRPr="001539CC" w:rsidRDefault="00470C0E" w:rsidP="001539CC">
      <w:pPr>
        <w:pStyle w:val="a6"/>
        <w:numPr>
          <w:ilvl w:val="0"/>
          <w:numId w:val="2"/>
        </w:numPr>
        <w:jc w:val="both"/>
        <w:rPr>
          <w:rFonts w:asciiTheme="majorHAnsi" w:hAnsiTheme="majorHAnsi"/>
          <w:b/>
          <w:sz w:val="28"/>
          <w:szCs w:val="28"/>
        </w:rPr>
      </w:pPr>
      <w:r w:rsidRPr="001539CC">
        <w:rPr>
          <w:rFonts w:asciiTheme="majorHAnsi" w:hAnsiTheme="majorHAnsi"/>
          <w:b/>
          <w:sz w:val="28"/>
          <w:szCs w:val="28"/>
        </w:rPr>
        <w:t xml:space="preserve">list.js - </w:t>
      </w:r>
      <w:r w:rsidRPr="001539CC">
        <w:rPr>
          <w:rFonts w:asciiTheme="majorHAnsi" w:hAnsiTheme="majorHAnsi"/>
          <w:b/>
          <w:sz w:val="28"/>
          <w:szCs w:val="28"/>
          <w:lang w:val="bg-BG"/>
        </w:rPr>
        <w:t>позволява лесната манипулация на списъци.</w:t>
      </w:r>
    </w:p>
    <w:p w:rsidR="00091E95" w:rsidRPr="00005922" w:rsidRDefault="007656CF" w:rsidP="001F30E6">
      <w:pPr>
        <w:pStyle w:val="a6"/>
        <w:numPr>
          <w:ilvl w:val="0"/>
          <w:numId w:val="2"/>
        </w:numPr>
        <w:jc w:val="both"/>
        <w:rPr>
          <w:rFonts w:ascii="Times New Roman" w:hAnsi="Times New Roman"/>
          <w:b/>
          <w:sz w:val="28"/>
          <w:szCs w:val="28"/>
          <w:lang w:val="bg-BG"/>
        </w:rPr>
      </w:pPr>
      <w:r w:rsidRPr="00005922">
        <w:rPr>
          <w:rFonts w:asciiTheme="majorHAnsi" w:hAnsiTheme="majorHAnsi"/>
          <w:b/>
          <w:sz w:val="28"/>
          <w:szCs w:val="28"/>
        </w:rPr>
        <w:lastRenderedPageBreak/>
        <w:t>Twitter Bootstrap</w:t>
      </w:r>
      <w:r w:rsidR="00B029B3">
        <w:rPr>
          <w:rFonts w:asciiTheme="majorHAnsi" w:hAnsiTheme="majorHAnsi"/>
          <w:b/>
          <w:sz w:val="28"/>
          <w:szCs w:val="28"/>
          <w:lang w:val="bg-BG"/>
        </w:rPr>
        <w:t xml:space="preserve"> </w:t>
      </w:r>
      <w:r w:rsidRPr="00005922">
        <w:rPr>
          <w:rFonts w:asciiTheme="majorHAnsi" w:hAnsiTheme="majorHAnsi"/>
          <w:b/>
          <w:sz w:val="28"/>
          <w:szCs w:val="28"/>
        </w:rPr>
        <w:t>-</w:t>
      </w:r>
      <w:r w:rsidRPr="00005922">
        <w:rPr>
          <w:rFonts w:asciiTheme="majorHAnsi" w:hAnsiTheme="majorHAnsi"/>
          <w:sz w:val="28"/>
          <w:szCs w:val="28"/>
        </w:rPr>
        <w:t xml:space="preserve"> </w:t>
      </w:r>
      <w:r w:rsidR="00B029B3">
        <w:rPr>
          <w:rFonts w:asciiTheme="majorHAnsi" w:hAnsiTheme="majorHAnsi"/>
          <w:b/>
          <w:sz w:val="28"/>
          <w:szCs w:val="28"/>
        </w:rPr>
        <w:t>Библиотеката за Bootstrap</w:t>
      </w:r>
      <w:r w:rsidRPr="00005922">
        <w:rPr>
          <w:rFonts w:asciiTheme="majorHAnsi" w:hAnsiTheme="majorHAnsi"/>
          <w:b/>
          <w:sz w:val="28"/>
          <w:szCs w:val="28"/>
        </w:rPr>
        <w:t xml:space="preserve">  представя универсален набор от стилове</w:t>
      </w:r>
      <w:r w:rsidR="00B029B3">
        <w:rPr>
          <w:rFonts w:asciiTheme="majorHAnsi" w:hAnsiTheme="majorHAnsi"/>
          <w:b/>
          <w:sz w:val="28"/>
          <w:szCs w:val="28"/>
          <w:lang w:val="bg-BG"/>
        </w:rPr>
        <w:t>, които</w:t>
      </w:r>
      <w:r w:rsidRPr="00005922">
        <w:rPr>
          <w:rFonts w:asciiTheme="majorHAnsi" w:hAnsiTheme="majorHAnsi"/>
          <w:b/>
          <w:sz w:val="28"/>
          <w:szCs w:val="28"/>
        </w:rPr>
        <w:t xml:space="preserve"> създаден</w:t>
      </w:r>
      <w:r w:rsidR="00B029B3">
        <w:rPr>
          <w:rFonts w:asciiTheme="majorHAnsi" w:hAnsiTheme="majorHAnsi"/>
          <w:b/>
          <w:sz w:val="28"/>
          <w:szCs w:val="28"/>
          <w:lang w:val="bg-BG"/>
        </w:rPr>
        <w:t>и</w:t>
      </w:r>
      <w:r w:rsidRPr="00005922">
        <w:rPr>
          <w:rFonts w:asciiTheme="majorHAnsi" w:hAnsiTheme="majorHAnsi"/>
          <w:b/>
          <w:sz w:val="28"/>
          <w:szCs w:val="28"/>
        </w:rPr>
        <w:t xml:space="preserve"> за решаването на множество проблеми, свър</w:t>
      </w:r>
      <w:r w:rsidR="00B029B3">
        <w:rPr>
          <w:rFonts w:asciiTheme="majorHAnsi" w:hAnsiTheme="majorHAnsi"/>
          <w:b/>
          <w:sz w:val="28"/>
          <w:szCs w:val="28"/>
        </w:rPr>
        <w:t>зани с web дизайна</w:t>
      </w:r>
      <w:r w:rsidR="001539CC">
        <w:rPr>
          <w:rFonts w:asciiTheme="majorHAnsi" w:hAnsiTheme="majorHAnsi"/>
          <w:b/>
          <w:sz w:val="28"/>
          <w:szCs w:val="28"/>
          <w:lang w:val="bg-BG"/>
        </w:rPr>
        <w:t>.</w:t>
      </w:r>
      <w:r w:rsidR="001F30E6" w:rsidRPr="00005922">
        <w:rPr>
          <w:rFonts w:ascii="Times New Roman" w:hAnsi="Times New Roman"/>
          <w:b/>
          <w:sz w:val="28"/>
          <w:szCs w:val="28"/>
          <w:lang w:val="bg-BG"/>
        </w:rPr>
        <w:t xml:space="preserve"> </w:t>
      </w:r>
    </w:p>
    <w:p w:rsidR="00091E95" w:rsidRPr="00163E48" w:rsidRDefault="00091E95" w:rsidP="00091E95">
      <w:pPr>
        <w:rPr>
          <w:rFonts w:ascii="Times New Roman" w:hAnsi="Times New Roman"/>
          <w:b/>
          <w:sz w:val="28"/>
          <w:szCs w:val="28"/>
        </w:rPr>
      </w:pPr>
    </w:p>
    <w:p w:rsidR="00091E95" w:rsidRDefault="00091E95" w:rsidP="00091E95">
      <w:pPr>
        <w:jc w:val="center"/>
        <w:rPr>
          <w:b/>
          <w:sz w:val="48"/>
          <w:szCs w:val="48"/>
          <w:u w:val="single"/>
          <w:lang w:val="bg-BG"/>
        </w:rPr>
      </w:pPr>
      <w:r w:rsidRPr="00163E48">
        <w:rPr>
          <w:b/>
          <w:sz w:val="48"/>
          <w:szCs w:val="48"/>
          <w:u w:val="single"/>
          <w:lang w:val="bg-BG"/>
        </w:rPr>
        <w:t xml:space="preserve">3. Функционално проектиране </w:t>
      </w:r>
      <w:r w:rsidRPr="00163E48">
        <w:rPr>
          <w:b/>
          <w:sz w:val="48"/>
          <w:szCs w:val="48"/>
          <w:u w:val="single"/>
        </w:rPr>
        <w:t>User Guide</w:t>
      </w:r>
      <w:r w:rsidRPr="00163E48">
        <w:rPr>
          <w:b/>
          <w:sz w:val="48"/>
          <w:szCs w:val="48"/>
          <w:u w:val="single"/>
          <w:lang w:val="bg-BG"/>
        </w:rPr>
        <w:t xml:space="preserve"> </w:t>
      </w:r>
    </w:p>
    <w:p w:rsidR="007F19FF" w:rsidRDefault="007F19FF" w:rsidP="00091E95">
      <w:pPr>
        <w:jc w:val="center"/>
        <w:rPr>
          <w:rFonts w:asciiTheme="majorHAnsi" w:hAnsiTheme="majorHAnsi"/>
          <w:b/>
          <w:sz w:val="32"/>
          <w:szCs w:val="32"/>
          <w:lang w:val="bg-BG"/>
        </w:rPr>
      </w:pPr>
      <w:r>
        <w:rPr>
          <w:rFonts w:asciiTheme="majorHAnsi" w:hAnsiTheme="majorHAnsi"/>
          <w:b/>
          <w:sz w:val="32"/>
          <w:szCs w:val="32"/>
          <w:lang w:val="bg-BG"/>
        </w:rPr>
        <w:t>Сайта позволява като основна функционалност добавянето промяната и триенето на информация за автомобили давайки пълна свобода на потребителите да манипулират информацията с цел постоянното и обновяване.</w:t>
      </w:r>
    </w:p>
    <w:p w:rsidR="007F19FF" w:rsidRDefault="007F19FF" w:rsidP="00091E95">
      <w:pPr>
        <w:jc w:val="center"/>
        <w:rPr>
          <w:b/>
          <w:sz w:val="48"/>
          <w:szCs w:val="48"/>
          <w:u w:val="single"/>
          <w:lang w:val="bg-BG"/>
        </w:rPr>
      </w:pPr>
      <w:r>
        <w:rPr>
          <w:rFonts w:asciiTheme="majorHAnsi" w:hAnsiTheme="majorHAnsi"/>
          <w:b/>
          <w:sz w:val="32"/>
          <w:szCs w:val="32"/>
          <w:lang w:val="bg-BG"/>
        </w:rPr>
        <w:t>Също така позволява търсене по година на производство или модел като по този начин улеснява достъпа на потребителите до желаната информация.</w:t>
      </w:r>
    </w:p>
    <w:p w:rsidR="00B551C2" w:rsidRPr="00163E48" w:rsidRDefault="00B551C2" w:rsidP="00091E95">
      <w:pPr>
        <w:jc w:val="center"/>
        <w:rPr>
          <w:b/>
          <w:sz w:val="48"/>
          <w:szCs w:val="48"/>
          <w:u w:val="single"/>
          <w:lang w:val="bg-BG"/>
        </w:rPr>
      </w:pPr>
    </w:p>
    <w:p w:rsidR="00091E95" w:rsidRPr="00163E48" w:rsidRDefault="00091E95" w:rsidP="00091E95">
      <w:pPr>
        <w:jc w:val="center"/>
        <w:rPr>
          <w:b/>
          <w:sz w:val="48"/>
          <w:szCs w:val="48"/>
          <w:u w:val="single"/>
          <w:lang w:val="bg-BG"/>
        </w:rPr>
      </w:pPr>
      <w:r w:rsidRPr="00163E48">
        <w:rPr>
          <w:b/>
          <w:sz w:val="48"/>
          <w:szCs w:val="48"/>
          <w:u w:val="single"/>
          <w:lang w:val="bg-BG"/>
        </w:rPr>
        <w:t xml:space="preserve">4. Технологично програмиране </w:t>
      </w:r>
      <w:r w:rsidRPr="00163E48">
        <w:rPr>
          <w:b/>
          <w:sz w:val="48"/>
          <w:szCs w:val="48"/>
          <w:u w:val="single"/>
        </w:rPr>
        <w:t>“Technical Reference”</w:t>
      </w:r>
    </w:p>
    <w:p w:rsidR="00091E95" w:rsidRDefault="00091E95" w:rsidP="00091E95">
      <w:pPr>
        <w:rPr>
          <w:rFonts w:asciiTheme="majorHAnsi" w:hAnsiTheme="majorHAnsi"/>
          <w:b/>
          <w:sz w:val="48"/>
          <w:szCs w:val="48"/>
          <w:u w:val="single"/>
          <w:lang w:val="bg-BG"/>
        </w:rPr>
      </w:pPr>
    </w:p>
    <w:p w:rsidR="006749B2" w:rsidRDefault="00091E95" w:rsidP="00FC1BCE">
      <w:pPr>
        <w:jc w:val="both"/>
        <w:rPr>
          <w:rFonts w:asciiTheme="majorHAnsi" w:hAnsiTheme="majorHAnsi"/>
          <w:b/>
          <w:sz w:val="32"/>
          <w:szCs w:val="32"/>
          <w:lang w:val="bg-BG"/>
        </w:rPr>
      </w:pPr>
      <w:r w:rsidRPr="00C9541F">
        <w:rPr>
          <w:rFonts w:asciiTheme="majorHAnsi" w:hAnsiTheme="majorHAnsi"/>
          <w:b/>
          <w:sz w:val="32"/>
          <w:szCs w:val="32"/>
          <w:lang w:val="bg-BG"/>
        </w:rPr>
        <w:tab/>
      </w:r>
      <w:r w:rsidR="00C9541F" w:rsidRPr="00C9541F">
        <w:rPr>
          <w:rFonts w:asciiTheme="majorHAnsi" w:hAnsiTheme="majorHAnsi"/>
          <w:b/>
          <w:sz w:val="32"/>
          <w:szCs w:val="32"/>
          <w:lang w:val="bg-BG"/>
        </w:rPr>
        <w:t>Този са</w:t>
      </w:r>
      <w:r w:rsidR="0016772E">
        <w:rPr>
          <w:rFonts w:asciiTheme="majorHAnsi" w:hAnsiTheme="majorHAnsi"/>
          <w:b/>
          <w:sz w:val="32"/>
          <w:szCs w:val="32"/>
          <w:lang w:val="bg-BG"/>
        </w:rPr>
        <w:t xml:space="preserve">йт е създаден с цел да </w:t>
      </w:r>
      <w:r w:rsidR="00B551C2">
        <w:rPr>
          <w:rFonts w:asciiTheme="majorHAnsi" w:hAnsiTheme="majorHAnsi"/>
          <w:b/>
          <w:sz w:val="32"/>
          <w:szCs w:val="32"/>
          <w:lang w:val="bg-BG"/>
        </w:rPr>
        <w:t>на</w:t>
      </w:r>
      <w:r w:rsidR="0016772E">
        <w:rPr>
          <w:rFonts w:asciiTheme="majorHAnsi" w:hAnsiTheme="majorHAnsi"/>
          <w:b/>
          <w:sz w:val="32"/>
          <w:szCs w:val="32"/>
          <w:lang w:val="bg-BG"/>
        </w:rPr>
        <w:t xml:space="preserve">прави </w:t>
      </w:r>
      <w:r w:rsidR="00B551C2">
        <w:rPr>
          <w:rFonts w:asciiTheme="majorHAnsi" w:hAnsiTheme="majorHAnsi"/>
          <w:b/>
          <w:sz w:val="32"/>
          <w:szCs w:val="32"/>
          <w:lang w:val="bg-BG"/>
        </w:rPr>
        <w:t>достъпа до базова информация за различни видове модели автомобили лесен и приятен позволявайки на потребителите да променят и допълват информацията за автомобилите като по този начин помагат на други потребители да направят по лесен избор при закупуване на автомобил.</w:t>
      </w:r>
      <w:r w:rsidR="00C9541F" w:rsidRPr="00C9541F">
        <w:rPr>
          <w:rFonts w:asciiTheme="majorHAnsi" w:hAnsiTheme="majorHAnsi"/>
          <w:b/>
          <w:sz w:val="32"/>
          <w:szCs w:val="32"/>
          <w:lang w:val="bg-BG"/>
        </w:rPr>
        <w:t xml:space="preserve"> </w:t>
      </w:r>
      <w:r w:rsidR="00C9541F" w:rsidRPr="00C9541F">
        <w:rPr>
          <w:rFonts w:asciiTheme="majorHAnsi" w:hAnsiTheme="majorHAnsi"/>
          <w:b/>
          <w:sz w:val="32"/>
          <w:szCs w:val="32"/>
        </w:rPr>
        <w:t xml:space="preserve">Съдържанието на сайта е адаптирано към </w:t>
      </w:r>
      <w:r w:rsidR="00C9541F" w:rsidRPr="00C9541F">
        <w:rPr>
          <w:rFonts w:asciiTheme="majorHAnsi" w:hAnsiTheme="majorHAnsi"/>
          <w:b/>
          <w:sz w:val="32"/>
          <w:szCs w:val="32"/>
        </w:rPr>
        <w:lastRenderedPageBreak/>
        <w:t>различни видове устройства</w:t>
      </w:r>
      <w:r w:rsidR="00B551C2">
        <w:rPr>
          <w:rFonts w:asciiTheme="majorHAnsi" w:hAnsiTheme="majorHAnsi"/>
          <w:b/>
          <w:sz w:val="32"/>
          <w:szCs w:val="32"/>
          <w:lang w:val="bg-BG"/>
        </w:rPr>
        <w:t xml:space="preserve"> като ос</w:t>
      </w:r>
      <w:r w:rsidR="00C9541F" w:rsidRPr="00C9541F">
        <w:rPr>
          <w:rFonts w:asciiTheme="majorHAnsi" w:hAnsiTheme="majorHAnsi"/>
          <w:b/>
          <w:sz w:val="32"/>
          <w:szCs w:val="32"/>
        </w:rPr>
        <w:t>новн</w:t>
      </w:r>
      <w:r w:rsidR="00B551C2">
        <w:rPr>
          <w:rFonts w:asciiTheme="majorHAnsi" w:hAnsiTheme="majorHAnsi"/>
          <w:b/>
          <w:sz w:val="32"/>
          <w:szCs w:val="32"/>
          <w:lang w:val="bg-BG"/>
        </w:rPr>
        <w:t>ите функционалности св</w:t>
      </w:r>
      <w:r w:rsidR="006749B2">
        <w:rPr>
          <w:rFonts w:asciiTheme="majorHAnsi" w:hAnsiTheme="majorHAnsi"/>
          <w:b/>
          <w:sz w:val="32"/>
          <w:szCs w:val="32"/>
          <w:lang w:val="bg-BG"/>
        </w:rPr>
        <w:t xml:space="preserve">ързани с адаптацията са </w:t>
      </w:r>
    </w:p>
    <w:p w:rsidR="006749B2" w:rsidRDefault="006749B2" w:rsidP="00FC1BCE">
      <w:pPr>
        <w:jc w:val="both"/>
        <w:rPr>
          <w:rFonts w:asciiTheme="majorHAnsi" w:hAnsiTheme="majorHAnsi"/>
          <w:b/>
          <w:sz w:val="32"/>
          <w:szCs w:val="32"/>
          <w:lang w:val="bg-BG"/>
        </w:rPr>
      </w:pPr>
      <w:r>
        <w:rPr>
          <w:rFonts w:asciiTheme="majorHAnsi" w:hAnsiTheme="majorHAnsi"/>
          <w:b/>
          <w:sz w:val="32"/>
          <w:szCs w:val="32"/>
          <w:lang w:val="bg-BG"/>
        </w:rPr>
        <w:t xml:space="preserve">менюто: </w:t>
      </w:r>
      <w:r w:rsidR="00B551C2">
        <w:rPr>
          <w:rFonts w:asciiTheme="majorHAnsi" w:hAnsiTheme="majorHAnsi"/>
          <w:b/>
          <w:sz w:val="32"/>
          <w:szCs w:val="32"/>
          <w:lang w:val="bg-BG"/>
        </w:rPr>
        <w:t xml:space="preserve">преминава в </w:t>
      </w:r>
      <w:r w:rsidR="00B551C2">
        <w:rPr>
          <w:rFonts w:asciiTheme="majorHAnsi" w:hAnsiTheme="majorHAnsi"/>
          <w:b/>
          <w:sz w:val="32"/>
          <w:szCs w:val="32"/>
        </w:rPr>
        <w:t xml:space="preserve">dropdown </w:t>
      </w:r>
      <w:r w:rsidR="00B551C2">
        <w:rPr>
          <w:rFonts w:asciiTheme="majorHAnsi" w:hAnsiTheme="majorHAnsi"/>
          <w:b/>
          <w:sz w:val="32"/>
          <w:szCs w:val="32"/>
          <w:lang w:val="bg-BG"/>
        </w:rPr>
        <w:t>меню при промяна на резолюцията под тази за таблет</w:t>
      </w:r>
      <w:r w:rsidR="00947D92">
        <w:rPr>
          <w:rFonts w:asciiTheme="majorHAnsi" w:hAnsiTheme="majorHAnsi"/>
          <w:b/>
          <w:sz w:val="32"/>
          <w:szCs w:val="32"/>
          <w:lang w:val="bg-BG"/>
        </w:rPr>
        <w:t xml:space="preserve"> като в допълнение се залепя за върха на страницата за улеснен достъп на всякъде по страницата</w:t>
      </w:r>
      <w:r>
        <w:rPr>
          <w:rFonts w:asciiTheme="majorHAnsi" w:hAnsiTheme="majorHAnsi"/>
          <w:b/>
          <w:sz w:val="32"/>
          <w:szCs w:val="32"/>
          <w:lang w:val="bg-BG"/>
        </w:rPr>
        <w:t xml:space="preserve">; </w:t>
      </w:r>
    </w:p>
    <w:p w:rsidR="00F84EC3" w:rsidRDefault="006749B2" w:rsidP="00FC1BCE">
      <w:pPr>
        <w:jc w:val="both"/>
        <w:rPr>
          <w:rFonts w:asciiTheme="majorHAnsi" w:hAnsiTheme="majorHAnsi"/>
          <w:b/>
          <w:sz w:val="32"/>
          <w:szCs w:val="32"/>
          <w:lang w:val="bg-BG"/>
        </w:rPr>
      </w:pPr>
      <w:r>
        <w:rPr>
          <w:rFonts w:asciiTheme="majorHAnsi" w:hAnsiTheme="majorHAnsi"/>
          <w:b/>
          <w:sz w:val="32"/>
          <w:szCs w:val="32"/>
          <w:lang w:val="bg-BG"/>
        </w:rPr>
        <w:t xml:space="preserve">както и промяната на </w:t>
      </w:r>
      <w:r>
        <w:rPr>
          <w:rFonts w:asciiTheme="majorHAnsi" w:hAnsiTheme="majorHAnsi"/>
          <w:b/>
          <w:sz w:val="32"/>
          <w:szCs w:val="32"/>
        </w:rPr>
        <w:t xml:space="preserve">input </w:t>
      </w:r>
      <w:r>
        <w:rPr>
          <w:rFonts w:asciiTheme="majorHAnsi" w:hAnsiTheme="majorHAnsi"/>
          <w:b/>
          <w:sz w:val="32"/>
          <w:szCs w:val="32"/>
          <w:lang w:val="bg-BG"/>
        </w:rPr>
        <w:t>полетата и таблицата с информацията при промяна на резолюцията</w:t>
      </w:r>
      <w:r w:rsidR="005E0CD0">
        <w:rPr>
          <w:rFonts w:asciiTheme="majorHAnsi" w:hAnsiTheme="majorHAnsi"/>
          <w:b/>
          <w:sz w:val="32"/>
          <w:szCs w:val="32"/>
          <w:lang w:val="bg-BG"/>
        </w:rPr>
        <w:t xml:space="preserve"> също както и полетата за търсене които подпомагат лесното търсене в страницата</w:t>
      </w:r>
      <w:r w:rsidR="00956025">
        <w:rPr>
          <w:rFonts w:asciiTheme="majorHAnsi" w:hAnsiTheme="majorHAnsi"/>
          <w:b/>
          <w:sz w:val="32"/>
          <w:szCs w:val="32"/>
          <w:lang w:val="bg-BG"/>
        </w:rPr>
        <w:t>.</w:t>
      </w:r>
    </w:p>
    <w:p w:rsidR="00241C59" w:rsidRPr="00241C59" w:rsidRDefault="00241C59" w:rsidP="00FC1BCE">
      <w:pPr>
        <w:jc w:val="both"/>
        <w:rPr>
          <w:rFonts w:asciiTheme="majorHAnsi" w:hAnsiTheme="majorHAnsi"/>
          <w:b/>
          <w:sz w:val="32"/>
          <w:szCs w:val="32"/>
          <w:lang w:val="bg-BG"/>
        </w:rPr>
      </w:pPr>
      <w:r>
        <w:rPr>
          <w:rFonts w:asciiTheme="majorHAnsi" w:hAnsiTheme="majorHAnsi"/>
          <w:b/>
          <w:sz w:val="32"/>
          <w:szCs w:val="32"/>
          <w:lang w:val="bg-BG"/>
        </w:rPr>
        <w:t xml:space="preserve">Също така таблицата се конструира динамично използвайки </w:t>
      </w:r>
      <w:r>
        <w:rPr>
          <w:rFonts w:asciiTheme="majorHAnsi" w:hAnsiTheme="majorHAnsi"/>
          <w:b/>
          <w:sz w:val="32"/>
          <w:szCs w:val="32"/>
        </w:rPr>
        <w:t>JS</w:t>
      </w:r>
      <w:r>
        <w:rPr>
          <w:rFonts w:asciiTheme="majorHAnsi" w:hAnsiTheme="majorHAnsi"/>
          <w:b/>
          <w:sz w:val="32"/>
          <w:szCs w:val="32"/>
          <w:lang w:val="bg-BG"/>
        </w:rPr>
        <w:t>.</w:t>
      </w:r>
    </w:p>
    <w:p w:rsidR="00C9541F" w:rsidRPr="00F84EC3" w:rsidRDefault="00F84EC3" w:rsidP="00F84EC3">
      <w:pPr>
        <w:jc w:val="both"/>
        <w:rPr>
          <w:rFonts w:asciiTheme="majorHAnsi" w:hAnsiTheme="majorHAnsi"/>
          <w:b/>
          <w:sz w:val="32"/>
          <w:szCs w:val="32"/>
          <w:lang w:val="bg-BG"/>
        </w:rPr>
      </w:pPr>
      <w:r>
        <w:rPr>
          <w:rFonts w:asciiTheme="majorHAnsi" w:hAnsiTheme="majorHAnsi"/>
          <w:b/>
          <w:sz w:val="32"/>
          <w:szCs w:val="32"/>
          <w:lang w:val="bg-BG"/>
        </w:rPr>
        <w:t>Изображението на началната страница също така е адаптивно и променя размера си спрямо размера на устройството</w:t>
      </w:r>
      <w:r w:rsidR="00BF165B">
        <w:rPr>
          <w:rFonts w:asciiTheme="majorHAnsi" w:hAnsiTheme="majorHAnsi"/>
          <w:b/>
          <w:sz w:val="32"/>
          <w:szCs w:val="32"/>
          <w:lang w:val="bg-BG"/>
        </w:rPr>
        <w:t xml:space="preserve"> </w:t>
      </w:r>
      <w:r>
        <w:rPr>
          <w:rFonts w:asciiTheme="majorHAnsi" w:hAnsiTheme="majorHAnsi"/>
          <w:b/>
          <w:sz w:val="32"/>
          <w:szCs w:val="32"/>
          <w:lang w:val="bg-BG"/>
        </w:rPr>
        <w:t>:</w:t>
      </w:r>
    </w:p>
    <w:p w:rsidR="00F84EC3" w:rsidRPr="00F84EC3" w:rsidRDefault="00F84EC3" w:rsidP="00F84EC3">
      <w:pPr>
        <w:jc w:val="both"/>
        <w:rPr>
          <w:rFonts w:ascii="Times New Roman" w:hAnsi="Times New Roman"/>
          <w:b/>
          <w:color w:val="0070C0"/>
          <w:sz w:val="28"/>
          <w:szCs w:val="28"/>
        </w:rPr>
      </w:pPr>
      <w:r w:rsidRPr="00F84EC3">
        <w:rPr>
          <w:rFonts w:ascii="Times New Roman" w:hAnsi="Times New Roman"/>
          <w:b/>
          <w:color w:val="0070C0"/>
          <w:sz w:val="28"/>
          <w:szCs w:val="28"/>
        </w:rPr>
        <w:tab/>
        <w:t>img{</w:t>
      </w:r>
    </w:p>
    <w:p w:rsidR="00F84EC3" w:rsidRPr="00F84EC3" w:rsidRDefault="00F84EC3" w:rsidP="00F84EC3">
      <w:pPr>
        <w:jc w:val="both"/>
        <w:rPr>
          <w:rFonts w:ascii="Times New Roman" w:hAnsi="Times New Roman"/>
          <w:b/>
          <w:color w:val="0070C0"/>
          <w:sz w:val="28"/>
          <w:szCs w:val="28"/>
        </w:rPr>
      </w:pPr>
      <w:r w:rsidRPr="00F84EC3">
        <w:rPr>
          <w:rFonts w:ascii="Times New Roman" w:hAnsi="Times New Roman"/>
          <w:b/>
          <w:color w:val="0070C0"/>
          <w:sz w:val="28"/>
          <w:szCs w:val="28"/>
        </w:rPr>
        <w:tab/>
      </w:r>
      <w:r w:rsidRPr="00F84EC3">
        <w:rPr>
          <w:rFonts w:ascii="Times New Roman" w:hAnsi="Times New Roman"/>
          <w:b/>
          <w:color w:val="0070C0"/>
          <w:sz w:val="28"/>
          <w:szCs w:val="28"/>
        </w:rPr>
        <w:tab/>
        <w:t>display: block;</w:t>
      </w:r>
    </w:p>
    <w:p w:rsidR="00F84EC3" w:rsidRPr="00F84EC3" w:rsidRDefault="00F84EC3" w:rsidP="00F84EC3">
      <w:pPr>
        <w:jc w:val="both"/>
        <w:rPr>
          <w:rFonts w:ascii="Times New Roman" w:hAnsi="Times New Roman"/>
          <w:b/>
          <w:color w:val="0070C0"/>
          <w:sz w:val="28"/>
          <w:szCs w:val="28"/>
        </w:rPr>
      </w:pPr>
      <w:r w:rsidRPr="00F84EC3">
        <w:rPr>
          <w:rFonts w:ascii="Times New Roman" w:hAnsi="Times New Roman"/>
          <w:b/>
          <w:color w:val="0070C0"/>
          <w:sz w:val="28"/>
          <w:szCs w:val="28"/>
        </w:rPr>
        <w:t xml:space="preserve">    </w:t>
      </w:r>
      <w:r w:rsidRPr="00F84EC3">
        <w:rPr>
          <w:rFonts w:ascii="Times New Roman" w:hAnsi="Times New Roman"/>
          <w:b/>
          <w:color w:val="0070C0"/>
          <w:sz w:val="28"/>
          <w:szCs w:val="28"/>
        </w:rPr>
        <w:tab/>
      </w:r>
      <w:r>
        <w:rPr>
          <w:rFonts w:ascii="Times New Roman" w:hAnsi="Times New Roman"/>
          <w:b/>
          <w:color w:val="0070C0"/>
          <w:sz w:val="28"/>
          <w:szCs w:val="28"/>
          <w:lang w:val="bg-BG"/>
        </w:rPr>
        <w:t xml:space="preserve">          </w:t>
      </w:r>
      <w:r w:rsidRPr="00F84EC3">
        <w:rPr>
          <w:rFonts w:ascii="Times New Roman" w:hAnsi="Times New Roman"/>
          <w:b/>
          <w:color w:val="0070C0"/>
          <w:sz w:val="28"/>
          <w:szCs w:val="28"/>
        </w:rPr>
        <w:t>margin: 0 auto;</w:t>
      </w:r>
    </w:p>
    <w:p w:rsidR="00F84EC3" w:rsidRPr="00F84EC3" w:rsidRDefault="00F84EC3" w:rsidP="00F84EC3">
      <w:pPr>
        <w:jc w:val="both"/>
        <w:rPr>
          <w:rFonts w:ascii="Times New Roman" w:hAnsi="Times New Roman"/>
          <w:b/>
          <w:color w:val="0070C0"/>
          <w:sz w:val="28"/>
          <w:szCs w:val="28"/>
        </w:rPr>
      </w:pPr>
      <w:r w:rsidRPr="00F84EC3">
        <w:rPr>
          <w:rFonts w:ascii="Times New Roman" w:hAnsi="Times New Roman"/>
          <w:b/>
          <w:color w:val="0070C0"/>
          <w:sz w:val="28"/>
          <w:szCs w:val="28"/>
        </w:rPr>
        <w:tab/>
      </w:r>
      <w:r w:rsidRPr="00F84EC3">
        <w:rPr>
          <w:rFonts w:ascii="Times New Roman" w:hAnsi="Times New Roman"/>
          <w:b/>
          <w:color w:val="0070C0"/>
          <w:sz w:val="28"/>
          <w:szCs w:val="28"/>
        </w:rPr>
        <w:tab/>
        <w:t>width: 80%;</w:t>
      </w:r>
    </w:p>
    <w:p w:rsidR="00C37041" w:rsidRDefault="00F84EC3" w:rsidP="00FC1BCE">
      <w:pPr>
        <w:jc w:val="both"/>
        <w:rPr>
          <w:rFonts w:ascii="Times New Roman" w:hAnsi="Times New Roman"/>
          <w:b/>
          <w:color w:val="0070C0"/>
          <w:sz w:val="28"/>
          <w:szCs w:val="28"/>
        </w:rPr>
      </w:pPr>
      <w:r w:rsidRPr="00F84EC3">
        <w:rPr>
          <w:rFonts w:ascii="Times New Roman" w:hAnsi="Times New Roman"/>
          <w:b/>
          <w:color w:val="0070C0"/>
          <w:sz w:val="28"/>
          <w:szCs w:val="28"/>
        </w:rPr>
        <w:tab/>
        <w:t>}</w:t>
      </w:r>
    </w:p>
    <w:p w:rsidR="00D87D60" w:rsidRDefault="00D87D60" w:rsidP="00FC1BCE">
      <w:pPr>
        <w:jc w:val="both"/>
        <w:rPr>
          <w:rFonts w:asciiTheme="majorHAnsi" w:hAnsiTheme="majorHAnsi"/>
          <w:b/>
          <w:sz w:val="32"/>
          <w:szCs w:val="32"/>
          <w:lang w:val="bg-BG"/>
        </w:rPr>
      </w:pPr>
      <w:r>
        <w:rPr>
          <w:rFonts w:asciiTheme="majorHAnsi" w:hAnsiTheme="majorHAnsi"/>
          <w:b/>
          <w:sz w:val="32"/>
          <w:szCs w:val="32"/>
          <w:lang w:val="bg-BG"/>
        </w:rPr>
        <w:t xml:space="preserve">Също така допълнителен </w:t>
      </w:r>
      <w:r>
        <w:rPr>
          <w:rFonts w:asciiTheme="majorHAnsi" w:hAnsiTheme="majorHAnsi"/>
          <w:b/>
          <w:sz w:val="32"/>
          <w:szCs w:val="32"/>
        </w:rPr>
        <w:t xml:space="preserve">CSS </w:t>
      </w:r>
      <w:r>
        <w:rPr>
          <w:rFonts w:asciiTheme="majorHAnsi" w:hAnsiTheme="majorHAnsi"/>
          <w:b/>
          <w:sz w:val="32"/>
          <w:szCs w:val="32"/>
          <w:lang w:val="bg-BG"/>
        </w:rPr>
        <w:t xml:space="preserve">бива използван за други елементи като центриране на текст в таблица или оразмеряване на </w:t>
      </w:r>
      <w:r>
        <w:rPr>
          <w:rFonts w:asciiTheme="majorHAnsi" w:hAnsiTheme="majorHAnsi"/>
          <w:b/>
          <w:sz w:val="32"/>
          <w:szCs w:val="32"/>
        </w:rPr>
        <w:t xml:space="preserve">input </w:t>
      </w:r>
      <w:r>
        <w:rPr>
          <w:rFonts w:asciiTheme="majorHAnsi" w:hAnsiTheme="majorHAnsi"/>
          <w:b/>
          <w:sz w:val="32"/>
          <w:szCs w:val="32"/>
          <w:lang w:val="bg-BG"/>
        </w:rPr>
        <w:t>полетата</w:t>
      </w:r>
    </w:p>
    <w:p w:rsidR="00D87D60" w:rsidRDefault="00D87D60" w:rsidP="00FC1BCE">
      <w:pPr>
        <w:jc w:val="both"/>
        <w:rPr>
          <w:rFonts w:asciiTheme="majorHAnsi" w:hAnsiTheme="majorHAnsi"/>
          <w:b/>
          <w:sz w:val="32"/>
          <w:szCs w:val="32"/>
          <w:lang w:val="bg-BG"/>
        </w:rPr>
      </w:pPr>
      <w:r>
        <w:rPr>
          <w:rFonts w:asciiTheme="majorHAnsi" w:hAnsiTheme="majorHAnsi"/>
          <w:b/>
          <w:sz w:val="32"/>
          <w:szCs w:val="32"/>
          <w:lang w:val="bg-BG"/>
        </w:rPr>
        <w:t xml:space="preserve">КОД: 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5F3C76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 xml:space="preserve">td, 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lastRenderedPageBreak/>
        <w:t>    th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5F3C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text-align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5F3C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5F3C76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tr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5F3C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5F3C7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50px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5F3C76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form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5F3C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text-align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5F3C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5F3C76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input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5F3C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5F3C7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30%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5F3C76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.data-input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   </w:t>
      </w:r>
      <w:r w:rsidRPr="005F3C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5F3C7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100%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   </w:t>
      </w:r>
      <w:r w:rsidRPr="005F3C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float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5F3C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left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   </w:t>
      </w:r>
      <w:r w:rsidRPr="005F3C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5F3C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block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5F3C76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span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5F3C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5F3C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block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5F3C76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.contact-info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5F3C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5F3C7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60%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; 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5F3C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5F3C7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0px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F3C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auto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5F3C76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#home-info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5F3C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text-align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5F3C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5F3C76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address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5F3C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text-align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5F3C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justify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5F3C76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.navbar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5F3C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5F3C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fixed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5F3C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5F3C7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100%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5F3C76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.container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r w:rsidRPr="005F3C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padding-top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5F3C7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40px</w:t>
      </w: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F3C76" w:rsidRPr="005F3C76" w:rsidRDefault="005F3C76" w:rsidP="005F3C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F3C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5F3C76" w:rsidRPr="005F3C76" w:rsidRDefault="005F3C76" w:rsidP="005F3C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F3C76" w:rsidRPr="00D87D60" w:rsidRDefault="005F3C76" w:rsidP="00FC1BCE">
      <w:pPr>
        <w:jc w:val="both"/>
        <w:rPr>
          <w:rFonts w:ascii="Times New Roman" w:hAnsi="Times New Roman"/>
          <w:b/>
          <w:color w:val="0070C0"/>
          <w:sz w:val="28"/>
          <w:szCs w:val="28"/>
          <w:lang w:val="bg-BG"/>
        </w:rPr>
      </w:pPr>
    </w:p>
    <w:p w:rsidR="00FC1BCE" w:rsidRPr="005E4B9A" w:rsidRDefault="00FC1BCE" w:rsidP="00FC1BCE">
      <w:pPr>
        <w:jc w:val="both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  <w:lang w:val="bg-BG"/>
        </w:rPr>
        <w:t>КОД:</w:t>
      </w:r>
      <w:r w:rsidR="005E4B9A">
        <w:rPr>
          <w:rFonts w:asciiTheme="majorHAnsi" w:hAnsiTheme="majorHAnsi"/>
          <w:b/>
          <w:sz w:val="32"/>
          <w:szCs w:val="32"/>
          <w:lang w:val="bg-BG"/>
        </w:rPr>
        <w:t>(</w:t>
      </w:r>
      <w:r w:rsidR="009A06AF">
        <w:rPr>
          <w:rFonts w:asciiTheme="majorHAnsi" w:hAnsiTheme="majorHAnsi"/>
          <w:b/>
          <w:sz w:val="32"/>
          <w:szCs w:val="32"/>
          <w:lang w:val="bg-BG"/>
        </w:rPr>
        <w:t>Меню</w:t>
      </w:r>
      <w:r w:rsidR="005E4B9A">
        <w:rPr>
          <w:rFonts w:asciiTheme="majorHAnsi" w:hAnsiTheme="majorHAnsi"/>
          <w:b/>
          <w:sz w:val="32"/>
          <w:szCs w:val="32"/>
        </w:rPr>
        <w:t>)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"navbar navbar-default main-menu"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"container-fluid"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"navbar-header"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"button"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"navbar-toggle"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data-toggle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"collapse"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data-target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"#mynav"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"icon-bar"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"icon-bar"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"icon-bar"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"collapse navbar-collapse"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"mynav"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"menu"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"nav navbar-nav"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"home.html"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"navbar-brand"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Начало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"cars.html"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"navbar-brand"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Коли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"contacts.html"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3704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3704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"navbar-brand"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За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en-GB"/>
        </w:rPr>
        <w:t>к</w:t>
      </w: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онтакти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C37041" w:rsidRDefault="00C37041" w:rsidP="00C370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</w:pPr>
      <w:r w:rsidRPr="00C3704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3704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r w:rsidRPr="00C3704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C37041" w:rsidRPr="00686516" w:rsidRDefault="00686516" w:rsidP="00A83A3F">
      <w:pPr>
        <w:rPr>
          <w:b/>
          <w:color w:val="000000" w:themeColor="text1"/>
          <w:sz w:val="32"/>
          <w:szCs w:val="32"/>
          <w:lang w:val="bg-BG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  <w:t>КОД</w:t>
      </w:r>
      <w:r>
        <w:rPr>
          <w:rFonts w:ascii="Segoe UI Emoji" w:eastAsia="Segoe UI Emoji" w:hAnsi="Segoe UI Emoji" w:cs="Segoe UI Emoji"/>
          <w:b/>
          <w:color w:val="000000" w:themeColor="text1"/>
          <w:sz w:val="32"/>
          <w:szCs w:val="32"/>
          <w:lang w:val="bg-BG"/>
        </w:rPr>
        <w:t>:(</w:t>
      </w:r>
      <w:r>
        <w:rPr>
          <w:rFonts w:ascii="Calibri" w:eastAsia="Segoe UI Emoji" w:hAnsi="Calibri" w:cs="Calibri"/>
          <w:b/>
          <w:color w:val="000000" w:themeColor="text1"/>
          <w:sz w:val="32"/>
          <w:szCs w:val="32"/>
          <w:lang w:val="bg-BG"/>
        </w:rPr>
        <w:t>Полета</w:t>
      </w:r>
      <w:r>
        <w:rPr>
          <w:rFonts w:eastAsia="Segoe UI Emoji" w:cs="Segoe UI Emoji"/>
          <w:b/>
          <w:color w:val="000000" w:themeColor="text1"/>
          <w:sz w:val="32"/>
          <w:szCs w:val="32"/>
          <w:lang w:val="bg-BG"/>
        </w:rPr>
        <w:t>)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"container"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Добавяне на кола: 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"form-group"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"add_form"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"well"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Модел: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"model"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"model"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"data-input"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Година: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"year"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"year"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"data-input"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Описание: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"description"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"description"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"data-input"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'add-car-btn'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"submit"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"Добави"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 btn-primary"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Промяна на кола: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"form-group"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"edit_form"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"well"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Модел: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"edit_model"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"model"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"data-input"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Година: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"edit_year"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"year"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"data-input"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Описание: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"edit_description"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"description"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"data-input"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"update_button"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"submit"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"Промени"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 btn-primary"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Търсене: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"well"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list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"models"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"models"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datalist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"models"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datalist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'filter-by-model-btn'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"btn-success"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"submit"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"По модел"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list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"years"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"years"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datalist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"years"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datalist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"filter-by-year-btn"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"btn-success"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"submit"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"По година"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"restore-table-btn"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"submit"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"Изчисти"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 btn-warning"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B02C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EB02C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"table"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EB02C2" w:rsidRPr="00EB02C2" w:rsidRDefault="00EB02C2" w:rsidP="00EB02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B02C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EB02C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EB02C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E0CD0" w:rsidRDefault="005E0CD0" w:rsidP="00CB4BBE">
      <w:pP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</w:pPr>
    </w:p>
    <w:p w:rsidR="009A06AF" w:rsidRDefault="009A06AF" w:rsidP="00CB4BBE">
      <w:pP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  <w:t>Код:(Таблица)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buildPage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 {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tbody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createElement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'tbody'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thead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createElement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'thead'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tbody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setAttribute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'id'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'tbody'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tbody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setAttribute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'class'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'list'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existingCars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CarRepository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getAllCars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currentTable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createElement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'table'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currentTable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setAttribute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'id'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'myTable'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table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'table'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currentTable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setAttribute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'class'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'table'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table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innerHTML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createElement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'tr'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th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createElement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th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createTextNode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'Модел'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th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th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createElement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th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createTextNode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"Година"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th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th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createElement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th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createTextNode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'Описание'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th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thead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currentTable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thead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existingCarsLength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existingCars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;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&lt;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existingCarsLength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;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 {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createElement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'tr'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setAttribute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'id'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createElement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'td'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setAttribute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'class'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'model'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createTextNode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existingCars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createElement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'td'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setAttribute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'class'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'year'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createTextNode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existingCars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createElement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'td'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setAttribute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'class'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'description'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createTextNode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existingCars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createElement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'button'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createTextNode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'Edit'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setAttribute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'value'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existingCars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setAttribute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'onclick'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'AppModule.editCar(value)'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createElement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'td'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createElement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'button'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createTextNode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'X'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setAttribute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'value'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existingCars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setAttribute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'onclick'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'AppModule.removeCar(value)'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setAttribute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"class"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"btn-danger"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createElement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'td'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tbody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}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currentTable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tbody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table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currentTable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[];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[];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[];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;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&lt;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existingCarsLength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 ++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(!(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contains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existingCars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))) {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existingCars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   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modelsClass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'models'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createElement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'option'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setAttribute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'value'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existingCars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modelsClass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}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(!(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contains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existingCars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))) {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existingCars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               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yearsClass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'years'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createElement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'option'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setAttribute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'value'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existingCars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yearsClass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appendChild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}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}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{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valueNames: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[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'model'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'year'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'description'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};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userList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D6F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D6F1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List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D6F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'myTable'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D6F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options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}</w:t>
      </w:r>
    </w:p>
    <w:p w:rsidR="00ED6F11" w:rsidRPr="00ED6F11" w:rsidRDefault="00ED6F11" w:rsidP="00ED6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r w:rsidRPr="00ED6F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buildPage</w:t>
      </w:r>
      <w:r w:rsidRPr="00ED6F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43121E" w:rsidRDefault="0043121E" w:rsidP="00CB4BBE">
      <w:pP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</w:pPr>
    </w:p>
    <w:p w:rsidR="0043121E" w:rsidRDefault="0043121E" w:rsidP="00CB4BBE">
      <w:pP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  <w:t xml:space="preserve">За търсенето, добавянето, триенето и променянето на коли също е използван </w:t>
      </w:r>
      <w:r>
        <w:rPr>
          <w:rFonts w:asciiTheme="majorHAnsi" w:hAnsiTheme="majorHAnsi"/>
          <w:b/>
          <w:color w:val="000000" w:themeColor="text1"/>
          <w:sz w:val="32"/>
          <w:szCs w:val="32"/>
        </w:rPr>
        <w:t xml:space="preserve">JS </w:t>
      </w:r>
      <w: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  <w:t xml:space="preserve">като може да бъде намерен в </w:t>
      </w:r>
      <w:r w:rsidR="00822A7F"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  <w:t>:</w:t>
      </w:r>
    </w:p>
    <w:p w:rsidR="00822A7F" w:rsidRDefault="00822A7F" w:rsidP="00822A7F">
      <w:pPr>
        <w:pStyle w:val="a6"/>
        <w:numPr>
          <w:ilvl w:val="0"/>
          <w:numId w:val="3"/>
        </w:numP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</w:rPr>
        <w:t xml:space="preserve">Car.js – </w:t>
      </w:r>
      <w: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  <w:t>модела който използваме за да създадем кола</w:t>
      </w:r>
    </w:p>
    <w:p w:rsidR="00822A7F" w:rsidRDefault="00822A7F" w:rsidP="00822A7F">
      <w:pPr>
        <w:ind w:left="360"/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  <w:t>Код: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/**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* A module simulating the properties of a real life car with its model,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* year of construction and description.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* */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22A7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822A7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() {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22A7F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/**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Function simulating an auto incrementing static variable.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*/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22A7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22A7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incr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822A7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() {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    </w:t>
      </w:r>
      <w:r w:rsidRPr="00822A7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22A7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822A7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    </w:t>
      </w:r>
      <w:r w:rsidRPr="00822A7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22A7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() {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    </w:t>
      </w:r>
      <w:r w:rsidRPr="00822A7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22A7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++;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    }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  })();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22A7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22A7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Car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22A7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822A7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822A7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822A7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822A7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822A7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incr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822A7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822A7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822A7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822A7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822A7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822A7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822A7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822A7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822A7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}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    </w:t>
      </w:r>
      <w:r w:rsidRPr="00822A7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22A7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</w:t>
      </w: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22A7F" w:rsidRPr="00822A7F" w:rsidRDefault="00822A7F" w:rsidP="00822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22A7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 ());</w:t>
      </w:r>
    </w:p>
    <w:p w:rsidR="00822A7F" w:rsidRDefault="00822A7F" w:rsidP="00822A7F">
      <w:pPr>
        <w:ind w:left="360"/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</w:pPr>
    </w:p>
    <w:p w:rsidR="00143652" w:rsidRDefault="00143652" w:rsidP="00832F3B">
      <w:pPr>
        <w:pStyle w:val="a6"/>
        <w:numPr>
          <w:ilvl w:val="0"/>
          <w:numId w:val="3"/>
        </w:numP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</w:pPr>
      <w:r w:rsidRPr="00143652">
        <w:rPr>
          <w:rFonts w:asciiTheme="majorHAnsi" w:hAnsiTheme="majorHAnsi"/>
          <w:b/>
          <w:color w:val="000000" w:themeColor="text1"/>
          <w:sz w:val="32"/>
          <w:szCs w:val="32"/>
        </w:rPr>
        <w:t>CarRepository.js</w:t>
      </w:r>
      <w: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  <w:t xml:space="preserve"> - </w:t>
      </w:r>
      <w:r w:rsidRPr="00143652"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  <w:t xml:space="preserve">Реализацията на </w:t>
      </w:r>
      <w:r w:rsidRPr="00143652">
        <w:rPr>
          <w:rFonts w:asciiTheme="majorHAnsi" w:hAnsiTheme="majorHAnsi"/>
          <w:b/>
          <w:color w:val="000000" w:themeColor="text1"/>
          <w:sz w:val="32"/>
          <w:szCs w:val="32"/>
        </w:rPr>
        <w:t xml:space="preserve">CRUD </w:t>
      </w:r>
      <w:r w:rsidRPr="00143652"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  <w:t>както и зареждането на началните стойности на коли в таблицата</w:t>
      </w:r>
    </w:p>
    <w:p w:rsidR="00143652" w:rsidRDefault="00143652" w:rsidP="00143652">
      <w:pPr>
        <w:pStyle w:val="a6"/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  <w:t>Код: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CarRepository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() {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carArray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[];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/**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Constructor with four initial cars to display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*/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CarRepository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 {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/**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Method used to add initial cars to the car repository.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It first initialises four different cars and then adds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them to the carArray that simulates the repository itself.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*/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4365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CarRepository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prototype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setupInitialCars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() {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carOne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436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"Honda"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2012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"yellow"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carTwo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436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"VW"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2012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"red"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carThree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436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"Mercedes"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2016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"black"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carFour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436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"BMW"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2014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"yellow"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carArray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carOne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carTwo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carThree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carFour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/**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Next four methods implement the CRUD functionality for the module.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C = addCar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R = getCar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U = updateCar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D = deleteCar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*/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/**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Method used to add new car to the repository by its model, year and description.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*/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4365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CarRepository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prototype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addCar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carToAdd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+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carArray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carToAdd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/**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Method used to get a single car from the repository by its index.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*/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4365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CarRepository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prototype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14365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43652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;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&lt; 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carArray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;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 {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14365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carArray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14365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carArray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/**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     * Method used to update a car by finding it by its index and then replacing its 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model,year and description with the new values.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*/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4365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CarRepository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prototype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updateCar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14365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43652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;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&lt; 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carArray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;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 {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14365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carArray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carArray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carArray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+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carArray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/**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Method used to delete a car by its index.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*/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4365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CarRepository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prototype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deleteCar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14365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43652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;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&lt; 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carArray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;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 {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14365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carArray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carArray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splice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43652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/**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 Method that returns an array of all cars in the repository.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     * */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4365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CarRepository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prototype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getAllCars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() {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14365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carArray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}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14365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436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CarRepository</w:t>
      </w: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143652" w:rsidRPr="00143652" w:rsidRDefault="00143652" w:rsidP="001436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436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 ());</w:t>
      </w:r>
    </w:p>
    <w:p w:rsidR="003D2060" w:rsidRDefault="003D2060" w:rsidP="00143652">
      <w:pPr>
        <w:pStyle w:val="a6"/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</w:pPr>
    </w:p>
    <w:p w:rsidR="003D2060" w:rsidRDefault="003D2060" w:rsidP="003D2060">
      <w:pPr>
        <w:pStyle w:val="a6"/>
        <w:numPr>
          <w:ilvl w:val="0"/>
          <w:numId w:val="3"/>
        </w:numP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  <w:t xml:space="preserve">И последно </w:t>
      </w:r>
      <w:r>
        <w:rPr>
          <w:rFonts w:asciiTheme="majorHAnsi" w:hAnsiTheme="majorHAnsi"/>
          <w:b/>
          <w:color w:val="000000" w:themeColor="text1"/>
          <w:sz w:val="32"/>
          <w:szCs w:val="32"/>
        </w:rPr>
        <w:t xml:space="preserve">AppModule.js </w:t>
      </w:r>
      <w: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  <w:t>– функциите за търсене и манипулация на данните</w:t>
      </w:r>
    </w:p>
    <w:p w:rsidR="003D2060" w:rsidRDefault="003D2060" w:rsidP="003D2060">
      <w:pPr>
        <w:pStyle w:val="a6"/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</w:pPr>
      <w:r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  <w:t>Код: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/**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* Method that clears all the datalists and destroyes the table and then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* rebuilds the page by calling the buildPage method with no filters.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*/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resetAllContent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 {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'#models'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text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'#years'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text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'#descriptions'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text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'#table'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text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buildPage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}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/**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* Function called onclick of the restore-table-btn that calls the resetAllContent method.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*/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clearChanges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'restore-table-btn'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clearChanges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onclick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() {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resetAllContent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}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/** 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* Method called after the filter-by-model-btn is clicked.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* It resets the content and rebuilds with the filter for models.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* */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filterByModelButton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'filter-by-model-btn'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filterByModelButton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onclick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() {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resetAllContent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options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{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valueNames: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[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'model'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'year'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'description'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};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userList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D2060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List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'myTable'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options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userList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search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'input[name=models]'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 [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'model'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}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    </w:t>
      </w: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/** 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* Method called after the filter-by-year-btn is clicked.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* It resets the content and rebuilds with the filter for years.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* */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filterByYearButton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'filter-by-year-btn'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filterByYearButton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onclick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() {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resetAllContent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options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{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valueNames: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[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'model'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'year'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'description'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};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userList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D2060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List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'myTable'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options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userList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search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'input[name=years]'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 [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'year'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}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/** 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* Method called after the add-car-btn is clicked.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* It gets the data from the add_form and validates it.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* if the information is valid it calls addCar with the values,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* resets the form and resetsAllContent.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* It resets the content and rebuilds with the filter for models.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* */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addCarButton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'add-car-btn'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addCarButton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onclick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() {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"add_form"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elements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3D206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"add_form"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elements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3D206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"add_form"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elements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3D206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 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&lt; </w:t>
      </w:r>
      <w:r w:rsidRPr="003D206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1800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&gt; </w:t>
      </w:r>
      <w:r w:rsidRPr="003D206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2020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isNaN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alert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"Can't have null values, or the year is invalid"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</w:t>
      </w:r>
      <w:r w:rsidRPr="003D206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}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CarRepository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addCar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model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D206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"add_form"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reset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r w:rsidRPr="003D206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resetAllContent</w:t>
      </w: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3D2060" w:rsidRPr="003D2060" w:rsidRDefault="003D2060" w:rsidP="003D2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D206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}</w:t>
      </w:r>
    </w:p>
    <w:p w:rsidR="003D2060" w:rsidRPr="003D2060" w:rsidRDefault="003D2060" w:rsidP="003D2060">
      <w:pPr>
        <w:pStyle w:val="a6"/>
        <w:rPr>
          <w:rFonts w:asciiTheme="majorHAnsi" w:hAnsiTheme="majorHAnsi"/>
          <w:b/>
          <w:color w:val="000000" w:themeColor="text1"/>
          <w:sz w:val="32"/>
          <w:szCs w:val="32"/>
          <w:lang w:val="bg-BG"/>
        </w:rPr>
      </w:pPr>
    </w:p>
    <w:p w:rsidR="002509F2" w:rsidRPr="002509F2" w:rsidRDefault="002509F2" w:rsidP="002509F2">
      <w:pPr>
        <w:spacing w:after="0"/>
        <w:jc w:val="center"/>
        <w:rPr>
          <w:rFonts w:asciiTheme="majorHAnsi" w:hAnsiTheme="majorHAnsi"/>
          <w:b/>
          <w:color w:val="FF0000"/>
          <w:sz w:val="24"/>
          <w:szCs w:val="24"/>
          <w:lang w:val="bg-BG"/>
        </w:rPr>
      </w:pPr>
      <w:r w:rsidRPr="002509F2">
        <w:rPr>
          <w:rFonts w:asciiTheme="majorHAnsi" w:hAnsiTheme="majorHAnsi"/>
          <w:b/>
          <w:color w:val="FF0000"/>
          <w:sz w:val="24"/>
          <w:szCs w:val="24"/>
          <w:lang w:val="bg-BG"/>
        </w:rPr>
        <w:tab/>
      </w:r>
      <w:r w:rsidRPr="002509F2">
        <w:rPr>
          <w:rFonts w:asciiTheme="majorHAnsi" w:hAnsiTheme="majorHAnsi"/>
          <w:b/>
          <w:color w:val="FF0000"/>
          <w:sz w:val="24"/>
          <w:szCs w:val="24"/>
          <w:lang w:val="bg-BG"/>
        </w:rPr>
        <w:tab/>
      </w:r>
      <w:r w:rsidRPr="002509F2">
        <w:rPr>
          <w:rFonts w:asciiTheme="majorHAnsi" w:hAnsiTheme="majorHAnsi"/>
          <w:b/>
          <w:color w:val="FF0000"/>
          <w:sz w:val="24"/>
          <w:szCs w:val="24"/>
          <w:lang w:val="bg-BG"/>
        </w:rPr>
        <w:tab/>
      </w:r>
    </w:p>
    <w:p w:rsidR="004E26EF" w:rsidRDefault="002509F2" w:rsidP="002509F2">
      <w:pPr>
        <w:spacing w:after="0"/>
        <w:jc w:val="center"/>
        <w:rPr>
          <w:rFonts w:asciiTheme="majorHAnsi" w:hAnsiTheme="majorHAnsi"/>
          <w:b/>
          <w:color w:val="FF0000"/>
          <w:sz w:val="24"/>
          <w:szCs w:val="24"/>
          <w:lang w:val="bg-BG"/>
        </w:rPr>
      </w:pPr>
      <w:r w:rsidRPr="002509F2">
        <w:rPr>
          <w:rFonts w:asciiTheme="majorHAnsi" w:hAnsiTheme="majorHAnsi"/>
          <w:b/>
          <w:color w:val="FF0000"/>
          <w:sz w:val="24"/>
          <w:szCs w:val="24"/>
          <w:lang w:val="bg-BG"/>
        </w:rPr>
        <w:tab/>
      </w:r>
      <w:r w:rsidRPr="002509F2">
        <w:rPr>
          <w:rFonts w:asciiTheme="majorHAnsi" w:hAnsiTheme="majorHAnsi"/>
          <w:b/>
          <w:color w:val="FF0000"/>
          <w:sz w:val="24"/>
          <w:szCs w:val="24"/>
          <w:lang w:val="bg-BG"/>
        </w:rPr>
        <w:tab/>
      </w:r>
      <w:r w:rsidRPr="002509F2">
        <w:rPr>
          <w:rFonts w:asciiTheme="majorHAnsi" w:hAnsiTheme="majorHAnsi"/>
          <w:b/>
          <w:color w:val="FF0000"/>
          <w:sz w:val="24"/>
          <w:szCs w:val="24"/>
          <w:lang w:val="bg-BG"/>
        </w:rPr>
        <w:tab/>
      </w:r>
    </w:p>
    <w:p w:rsidR="004E26EF" w:rsidRDefault="004E26EF" w:rsidP="002509F2">
      <w:pPr>
        <w:spacing w:after="0"/>
        <w:jc w:val="center"/>
        <w:rPr>
          <w:rFonts w:asciiTheme="majorHAnsi" w:hAnsiTheme="majorHAnsi"/>
          <w:b/>
          <w:color w:val="FF0000"/>
          <w:sz w:val="24"/>
          <w:szCs w:val="24"/>
          <w:lang w:val="bg-BG"/>
        </w:rPr>
      </w:pPr>
    </w:p>
    <w:p w:rsidR="004E26EF" w:rsidRDefault="004E26EF" w:rsidP="002509F2">
      <w:pPr>
        <w:spacing w:after="0"/>
        <w:jc w:val="center"/>
        <w:rPr>
          <w:rFonts w:asciiTheme="majorHAnsi" w:hAnsiTheme="majorHAnsi"/>
          <w:b/>
          <w:color w:val="FF0000"/>
          <w:sz w:val="24"/>
          <w:szCs w:val="24"/>
          <w:lang w:val="bg-BG"/>
        </w:rPr>
      </w:pPr>
    </w:p>
    <w:p w:rsidR="00A92B1D" w:rsidRPr="00163E48" w:rsidRDefault="00E61CD6" w:rsidP="002509F2">
      <w:pPr>
        <w:spacing w:after="0"/>
        <w:jc w:val="center"/>
        <w:rPr>
          <w:b/>
          <w:sz w:val="48"/>
          <w:szCs w:val="48"/>
          <w:u w:val="single"/>
          <w:lang w:val="bg-BG"/>
        </w:rPr>
      </w:pPr>
      <w:bookmarkStart w:id="0" w:name="_GoBack"/>
      <w:bookmarkEnd w:id="0"/>
      <w:r w:rsidRPr="00163E48">
        <w:rPr>
          <w:b/>
          <w:sz w:val="48"/>
          <w:szCs w:val="48"/>
          <w:u w:val="single"/>
        </w:rPr>
        <w:lastRenderedPageBreak/>
        <w:t>5.</w:t>
      </w:r>
      <w:r w:rsidRPr="00163E48">
        <w:rPr>
          <w:b/>
          <w:sz w:val="48"/>
          <w:szCs w:val="48"/>
          <w:u w:val="single"/>
          <w:lang w:val="bg-BG"/>
        </w:rPr>
        <w:t>Тестване . Преносимост, екран от различни типове устройства.</w:t>
      </w:r>
    </w:p>
    <w:p w:rsidR="00163E48" w:rsidRPr="00163E48" w:rsidRDefault="00163E48" w:rsidP="007656CF">
      <w:pPr>
        <w:rPr>
          <w:rFonts w:ascii="Times New Roman" w:hAnsi="Times New Roman"/>
          <w:b/>
          <w:sz w:val="28"/>
          <w:szCs w:val="28"/>
        </w:rPr>
      </w:pPr>
    </w:p>
    <w:p w:rsidR="007656CF" w:rsidRDefault="007656CF" w:rsidP="007656CF">
      <w:pPr>
        <w:rPr>
          <w:rFonts w:asciiTheme="majorHAnsi" w:hAnsiTheme="majorHAnsi"/>
          <w:b/>
          <w:sz w:val="32"/>
          <w:szCs w:val="32"/>
          <w:lang w:val="bg-BG"/>
        </w:rPr>
      </w:pPr>
    </w:p>
    <w:p w:rsidR="00C5330C" w:rsidRPr="00EF2150" w:rsidRDefault="001A0BB1" w:rsidP="00EF2150">
      <w:pPr>
        <w:jc w:val="center"/>
        <w:rPr>
          <w:rFonts w:asciiTheme="majorHAnsi" w:hAnsiTheme="majorHAnsi"/>
          <w:b/>
          <w:sz w:val="32"/>
          <w:szCs w:val="32"/>
          <w:lang w:val="bg-BG"/>
        </w:rPr>
      </w:pPr>
      <w:r>
        <w:rPr>
          <w:rFonts w:asciiTheme="majorHAnsi" w:hAnsiTheme="majorHAnsi"/>
          <w:b/>
          <w:sz w:val="32"/>
          <w:szCs w:val="32"/>
        </w:rPr>
        <w:t>Desktop</w:t>
      </w:r>
      <w:r w:rsidR="00EF2150">
        <w:rPr>
          <w:rFonts w:asciiTheme="majorHAnsi" w:hAnsiTheme="majorHAnsi"/>
          <w:b/>
          <w:sz w:val="32"/>
          <w:szCs w:val="32"/>
          <w:lang w:val="bg-BG"/>
        </w:rPr>
        <w:t xml:space="preserve">: </w:t>
      </w:r>
    </w:p>
    <w:p w:rsidR="00C5330C" w:rsidRDefault="00EF2150" w:rsidP="007656CF">
      <w:pPr>
        <w:rPr>
          <w:rFonts w:asciiTheme="majorHAnsi" w:hAnsiTheme="majorHAnsi"/>
          <w:b/>
          <w:noProof/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124BC1FF" wp14:editId="45F5EA98">
            <wp:extent cx="5943600" cy="3343275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5F" w:rsidRDefault="00EF2150" w:rsidP="00E5070F">
      <w:pPr>
        <w:rPr>
          <w:rFonts w:asciiTheme="majorHAnsi" w:hAnsiTheme="maj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84BE78" wp14:editId="387C0C2E">
            <wp:extent cx="5943600" cy="3343275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7C4AB" wp14:editId="473EBB40">
            <wp:extent cx="5943600" cy="3343275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0F" w:rsidRDefault="00E5070F" w:rsidP="00E5070F">
      <w:pPr>
        <w:rPr>
          <w:rFonts w:asciiTheme="majorHAnsi" w:hAnsiTheme="majorHAnsi"/>
          <w:b/>
          <w:sz w:val="32"/>
          <w:szCs w:val="32"/>
        </w:rPr>
      </w:pPr>
    </w:p>
    <w:p w:rsidR="00E5070F" w:rsidRDefault="00E5070F" w:rsidP="00E5070F">
      <w:pPr>
        <w:rPr>
          <w:rFonts w:asciiTheme="majorHAnsi" w:hAnsiTheme="majorHAnsi"/>
          <w:b/>
          <w:sz w:val="32"/>
          <w:szCs w:val="32"/>
        </w:rPr>
      </w:pPr>
    </w:p>
    <w:p w:rsidR="00E5070F" w:rsidRDefault="00E5070F" w:rsidP="00E5070F">
      <w:pPr>
        <w:rPr>
          <w:rFonts w:asciiTheme="majorHAnsi" w:hAnsiTheme="majorHAnsi"/>
          <w:b/>
          <w:sz w:val="32"/>
          <w:szCs w:val="32"/>
        </w:rPr>
      </w:pPr>
    </w:p>
    <w:p w:rsidR="00E5070F" w:rsidRPr="00EF2150" w:rsidRDefault="0023437E" w:rsidP="00E5070F">
      <w:pPr>
        <w:jc w:val="center"/>
        <w:rPr>
          <w:rFonts w:asciiTheme="majorHAnsi" w:hAnsiTheme="majorHAnsi"/>
          <w:b/>
          <w:sz w:val="32"/>
          <w:szCs w:val="32"/>
          <w:lang w:val="bg-BG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i</w:t>
      </w:r>
      <w:r w:rsidR="00E5070F">
        <w:rPr>
          <w:rFonts w:asciiTheme="majorHAnsi" w:hAnsiTheme="majorHAnsi"/>
          <w:b/>
          <w:sz w:val="32"/>
          <w:szCs w:val="32"/>
        </w:rPr>
        <w:t>Phone 6</w:t>
      </w:r>
      <w:r w:rsidR="00E5070F">
        <w:rPr>
          <w:rFonts w:asciiTheme="majorHAnsi" w:hAnsiTheme="majorHAnsi"/>
          <w:b/>
          <w:sz w:val="32"/>
          <w:szCs w:val="32"/>
          <w:lang w:val="bg-BG"/>
        </w:rPr>
        <w:t xml:space="preserve">: </w:t>
      </w:r>
    </w:p>
    <w:p w:rsidR="00E5070F" w:rsidRDefault="0023437E" w:rsidP="00E5070F">
      <w:pPr>
        <w:jc w:val="center"/>
        <w:rPr>
          <w:rFonts w:asciiTheme="majorHAnsi" w:hAnsi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405B738C" wp14:editId="5669DF02">
            <wp:extent cx="3600450" cy="638175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37E" w:rsidRDefault="0023437E" w:rsidP="00E5070F">
      <w:pPr>
        <w:jc w:val="center"/>
        <w:rPr>
          <w:rFonts w:asciiTheme="majorHAnsi" w:hAnsiTheme="maj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D35EBF" wp14:editId="4D053785">
            <wp:extent cx="3629025" cy="6410325"/>
            <wp:effectExtent l="0" t="0" r="9525" b="952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37E" w:rsidRDefault="0023437E" w:rsidP="00E5070F">
      <w:pPr>
        <w:jc w:val="center"/>
        <w:rPr>
          <w:rFonts w:asciiTheme="majorHAnsi" w:hAnsiTheme="maj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96C696" wp14:editId="2AB951CB">
            <wp:extent cx="3562350" cy="641985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3B" w:rsidRDefault="00832F3B" w:rsidP="00E5070F">
      <w:pPr>
        <w:jc w:val="center"/>
        <w:rPr>
          <w:rFonts w:asciiTheme="majorHAnsi" w:hAnsiTheme="majorHAnsi"/>
          <w:b/>
          <w:sz w:val="32"/>
          <w:szCs w:val="32"/>
        </w:rPr>
      </w:pPr>
    </w:p>
    <w:p w:rsidR="00832F3B" w:rsidRDefault="00832F3B" w:rsidP="00E5070F">
      <w:pPr>
        <w:jc w:val="center"/>
        <w:rPr>
          <w:rFonts w:asciiTheme="majorHAnsi" w:hAnsiTheme="majorHAnsi"/>
          <w:b/>
          <w:sz w:val="32"/>
          <w:szCs w:val="32"/>
        </w:rPr>
      </w:pPr>
    </w:p>
    <w:p w:rsidR="00832F3B" w:rsidRDefault="00832F3B" w:rsidP="00E5070F">
      <w:pPr>
        <w:jc w:val="center"/>
        <w:rPr>
          <w:rFonts w:asciiTheme="majorHAnsi" w:hAnsiTheme="majorHAnsi"/>
          <w:b/>
          <w:sz w:val="32"/>
          <w:szCs w:val="32"/>
        </w:rPr>
      </w:pPr>
    </w:p>
    <w:p w:rsidR="00832F3B" w:rsidRDefault="00832F3B" w:rsidP="00E5070F">
      <w:pPr>
        <w:jc w:val="center"/>
        <w:rPr>
          <w:rFonts w:asciiTheme="majorHAnsi" w:hAnsiTheme="majorHAnsi"/>
          <w:b/>
          <w:sz w:val="32"/>
          <w:szCs w:val="32"/>
        </w:rPr>
      </w:pPr>
    </w:p>
    <w:p w:rsidR="0023437E" w:rsidRPr="00E5070F" w:rsidRDefault="0023437E" w:rsidP="00E5070F">
      <w:pPr>
        <w:jc w:val="center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iPad:</w:t>
      </w:r>
      <w:r w:rsidR="00832F3B">
        <w:rPr>
          <w:noProof/>
        </w:rPr>
        <w:drawing>
          <wp:inline distT="0" distB="0" distL="0" distR="0" wp14:anchorId="6B4A00ED" wp14:editId="11F2AF8B">
            <wp:extent cx="5610225" cy="7496175"/>
            <wp:effectExtent l="0" t="0" r="9525" b="952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F3B" w:rsidRPr="00832F3B">
        <w:rPr>
          <w:noProof/>
        </w:rPr>
        <w:t xml:space="preserve"> </w:t>
      </w:r>
      <w:r w:rsidR="00832F3B">
        <w:rPr>
          <w:noProof/>
        </w:rPr>
        <w:lastRenderedPageBreak/>
        <w:drawing>
          <wp:inline distT="0" distB="0" distL="0" distR="0" wp14:anchorId="1AA433D5" wp14:editId="12631A13">
            <wp:extent cx="5562600" cy="7458075"/>
            <wp:effectExtent l="0" t="0" r="0" b="9525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75A" w:rsidRPr="0079675A">
        <w:rPr>
          <w:noProof/>
        </w:rPr>
        <w:t xml:space="preserve"> </w:t>
      </w:r>
      <w:r w:rsidR="0079675A">
        <w:rPr>
          <w:noProof/>
        </w:rPr>
        <w:lastRenderedPageBreak/>
        <w:drawing>
          <wp:inline distT="0" distB="0" distL="0" distR="0" wp14:anchorId="72C9AFB7" wp14:editId="414E5E8A">
            <wp:extent cx="5600700" cy="7496175"/>
            <wp:effectExtent l="0" t="0" r="0" b="952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37E" w:rsidRPr="00E5070F" w:rsidSect="00176D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067A7"/>
    <w:multiLevelType w:val="hybridMultilevel"/>
    <w:tmpl w:val="117C3A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9B7030"/>
    <w:multiLevelType w:val="hybridMultilevel"/>
    <w:tmpl w:val="D75A101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1B41AB"/>
    <w:multiLevelType w:val="hybridMultilevel"/>
    <w:tmpl w:val="6928A2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1C75E8"/>
    <w:rsid w:val="00005922"/>
    <w:rsid w:val="000262A7"/>
    <w:rsid w:val="000278FE"/>
    <w:rsid w:val="00034E61"/>
    <w:rsid w:val="00091E95"/>
    <w:rsid w:val="00120FFF"/>
    <w:rsid w:val="00135371"/>
    <w:rsid w:val="00143652"/>
    <w:rsid w:val="001539CC"/>
    <w:rsid w:val="00163E48"/>
    <w:rsid w:val="0016772E"/>
    <w:rsid w:val="00176DDA"/>
    <w:rsid w:val="001A0BB1"/>
    <w:rsid w:val="001C75E8"/>
    <w:rsid w:val="001E1D2E"/>
    <w:rsid w:val="001E48FC"/>
    <w:rsid w:val="001E61E2"/>
    <w:rsid w:val="001F30E6"/>
    <w:rsid w:val="00205C7A"/>
    <w:rsid w:val="00231BBB"/>
    <w:rsid w:val="0023437E"/>
    <w:rsid w:val="00241C59"/>
    <w:rsid w:val="002509F2"/>
    <w:rsid w:val="002C36D6"/>
    <w:rsid w:val="00326687"/>
    <w:rsid w:val="0037254A"/>
    <w:rsid w:val="00387797"/>
    <w:rsid w:val="003D2060"/>
    <w:rsid w:val="0043121E"/>
    <w:rsid w:val="00466A00"/>
    <w:rsid w:val="00470C0E"/>
    <w:rsid w:val="004C6CD5"/>
    <w:rsid w:val="004E26EF"/>
    <w:rsid w:val="00563033"/>
    <w:rsid w:val="0059018C"/>
    <w:rsid w:val="005A2081"/>
    <w:rsid w:val="005B50EE"/>
    <w:rsid w:val="005E0CD0"/>
    <w:rsid w:val="005E4B9A"/>
    <w:rsid w:val="005F3C76"/>
    <w:rsid w:val="00607296"/>
    <w:rsid w:val="0062782E"/>
    <w:rsid w:val="006612FC"/>
    <w:rsid w:val="006749B2"/>
    <w:rsid w:val="00686516"/>
    <w:rsid w:val="006C4040"/>
    <w:rsid w:val="006D0E03"/>
    <w:rsid w:val="00706C3B"/>
    <w:rsid w:val="007656CF"/>
    <w:rsid w:val="0079675A"/>
    <w:rsid w:val="007B118F"/>
    <w:rsid w:val="007C16C7"/>
    <w:rsid w:val="007F19FF"/>
    <w:rsid w:val="00822A7F"/>
    <w:rsid w:val="00832F3B"/>
    <w:rsid w:val="0084185B"/>
    <w:rsid w:val="008504A4"/>
    <w:rsid w:val="008C3629"/>
    <w:rsid w:val="008C7B38"/>
    <w:rsid w:val="0090009E"/>
    <w:rsid w:val="00910BD4"/>
    <w:rsid w:val="00942C2A"/>
    <w:rsid w:val="00947D92"/>
    <w:rsid w:val="00956025"/>
    <w:rsid w:val="00982090"/>
    <w:rsid w:val="009A06AF"/>
    <w:rsid w:val="009D2D91"/>
    <w:rsid w:val="00A10BE8"/>
    <w:rsid w:val="00A54E2E"/>
    <w:rsid w:val="00A83A3F"/>
    <w:rsid w:val="00A92B1D"/>
    <w:rsid w:val="00B029B3"/>
    <w:rsid w:val="00B303DC"/>
    <w:rsid w:val="00B551C2"/>
    <w:rsid w:val="00B7444B"/>
    <w:rsid w:val="00BD5D34"/>
    <w:rsid w:val="00BF165B"/>
    <w:rsid w:val="00C1120F"/>
    <w:rsid w:val="00C37041"/>
    <w:rsid w:val="00C5330C"/>
    <w:rsid w:val="00C91548"/>
    <w:rsid w:val="00C9541F"/>
    <w:rsid w:val="00C96DF5"/>
    <w:rsid w:val="00CB4BBE"/>
    <w:rsid w:val="00CD285F"/>
    <w:rsid w:val="00CE1BFF"/>
    <w:rsid w:val="00D66449"/>
    <w:rsid w:val="00D8427C"/>
    <w:rsid w:val="00D87D60"/>
    <w:rsid w:val="00DB43E8"/>
    <w:rsid w:val="00DF114B"/>
    <w:rsid w:val="00E206C5"/>
    <w:rsid w:val="00E5070F"/>
    <w:rsid w:val="00E61CD6"/>
    <w:rsid w:val="00EB02C2"/>
    <w:rsid w:val="00ED5430"/>
    <w:rsid w:val="00ED6F11"/>
    <w:rsid w:val="00EF2150"/>
    <w:rsid w:val="00F3004B"/>
    <w:rsid w:val="00F84EC3"/>
    <w:rsid w:val="00FC0235"/>
    <w:rsid w:val="00FC1BCE"/>
    <w:rsid w:val="00FC5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C65EF"/>
  <w15:docId w15:val="{23CA2281-662B-4D9F-8807-F167EAE4D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D5D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0F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120FF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6612F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326687"/>
    <w:pPr>
      <w:ind w:left="720"/>
      <w:contextualSpacing/>
    </w:pPr>
  </w:style>
  <w:style w:type="character" w:styleId="a7">
    <w:name w:val="Mention"/>
    <w:basedOn w:val="a0"/>
    <w:uiPriority w:val="99"/>
    <w:semiHidden/>
    <w:unhideWhenUsed/>
    <w:rsid w:val="001E1D2E"/>
    <w:rPr>
      <w:color w:val="2B579A"/>
      <w:shd w:val="clear" w:color="auto" w:fill="E6E6E6"/>
    </w:rPr>
  </w:style>
  <w:style w:type="character" w:styleId="a8">
    <w:name w:val="FollowedHyperlink"/>
    <w:basedOn w:val="a0"/>
    <w:uiPriority w:val="99"/>
    <w:semiHidden/>
    <w:unhideWhenUsed/>
    <w:rsid w:val="001E1D2E"/>
    <w:rPr>
      <w:color w:val="800080" w:themeColor="followedHyperlink"/>
      <w:u w:val="single"/>
    </w:rPr>
  </w:style>
  <w:style w:type="paragraph" w:styleId="a9">
    <w:name w:val="No Spacing"/>
    <w:uiPriority w:val="1"/>
    <w:qFormat/>
    <w:rsid w:val="004E26E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05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9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1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5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84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Omega-time/time-tracker-fronten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24</Pages>
  <Words>2722</Words>
  <Characters>15520</Characters>
  <Application>Microsoft Office Word</Application>
  <DocSecurity>0</DocSecurity>
  <Lines>129</Lines>
  <Paragraphs>36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18206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Ivan Vichev</cp:lastModifiedBy>
  <cp:revision>57</cp:revision>
  <dcterms:created xsi:type="dcterms:W3CDTF">2015-07-01T09:51:00Z</dcterms:created>
  <dcterms:modified xsi:type="dcterms:W3CDTF">2017-06-04T15:44:00Z</dcterms:modified>
</cp:coreProperties>
</file>