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E3A8A"/>
          <w:sz w:val="40"/>
          <w:szCs w:val="40"/>
        </w:rPr>
        <w:t xml:space="preserve">Supabase 東京リージョン移行手順書</w:t>
      </w:r>
    </w:p>
    <w:p>
      <w:pPr>
        <w:spacing w:after="60"/>
      </w:pPr>
      <w:r>
        <w:rPr>
          <w:color w:val="444444"/>
          <w:sz w:val="24"/>
          <w:szCs w:val="24"/>
        </w:rPr>
        <w:t xml:space="preserve">ソウル（ap-northeast-2） → 東京（ap-northeast-1）</w:t>
      </w:r>
    </w:p>
    <w:p>
      <w:pPr>
        <w:pBdr>
          <w:bottom w:val="single" w:color="1E3A8A" w:sz="12" w:space="6"/>
        </w:pBdr>
        <w:spacing w:after="300"/>
      </w:pPr>
      <w:r>
        <w:rPr>
          <w:color w:val="777777"/>
          <w:sz w:val="20"/>
          <w:szCs w:val="20"/>
        </w:rPr>
        <w:t xml:space="preserve">相続プラットフォーム／2026年8月版</w:t>
      </w:r>
    </w:p>
    <w:p>
      <w:pPr>
        <w:pStyle w:val="Heading1"/>
        <w:spacing w:after="200" w:before="400"/>
      </w:pPr>
      <w:r>
        <w:rPr>
          <w:b/>
          <w:bCs/>
          <w:color w:val="1E3A8A"/>
          <w:sz w:val="30"/>
          <w:szCs w:val="30"/>
        </w:rPr>
        <w:t xml:space="preserve">この作業について</w:t>
      </w:r>
    </w:p>
    <w:p>
      <w:pPr>
        <w:spacing w:after="120" w:line="300"/>
      </w:pPr>
      <w:r>
        <w:rPr>
          <w:sz w:val="21"/>
          <w:szCs w:val="21"/>
        </w:rPr>
        <w:t xml:space="preserve">いま、案件データと戸籍・通帳などの添付ファイルはすべて Supabase の「ソウル（韓国）」に保管されています。これを「東京」に移します。</w:t>
      </w:r>
    </w:p>
    <w:p>
      <w:pPr>
        <w:spacing w:after="120" w:line="300"/>
      </w:pPr>
      <w:r>
        <w:rPr>
          <w:sz w:val="21"/>
          <w:szCs w:val="21"/>
        </w:rPr>
        <w:t xml:space="preserve">個人情報保護法では、外国の事業者に個人データを預けることが別枠の規制になっています。韓国は日本の十分性認定の対象外なので、米国と同じ扱いです。データを国内に置けば、この論点そのものが無くなります。</w:t>
      </w:r>
    </w:p>
    <w:p>
      <w:pPr>
        <w:pBdr>
          <w:left w:val="single" w:color="D97706" w:sz="18" w:space="8"/>
        </w:pBdr>
        <w:shd w:fill="FEF6E7" w:val="clear"/>
        <w:spacing w:after="160" w:before="120" w:line="300"/>
        <w:ind w:left="160" w:right="160"/>
      </w:pPr>
      <w:r>
        <w:rPr>
          <w:sz w:val="20"/>
          <w:szCs w:val="20"/>
        </w:rPr>
        <w:t xml:space="preserve">Supabase はプロジェクトのリージョンを後から変更できません。「東京に新しいプロジェクトを作って、中身を丸ごと引っ越す」という作業になります。</w:t>
      </w:r>
    </w:p>
    <w:p>
      <w:pPr>
        <w:pStyle w:val="Heading2"/>
        <w:spacing w:after="140" w:before="300"/>
      </w:pPr>
      <w:r>
        <w:rPr>
          <w:b/>
          <w:bCs/>
          <w:color w:val="1E3A8A"/>
          <w:sz w:val="25"/>
          <w:szCs w:val="25"/>
        </w:rPr>
        <w:t xml:space="preserve">全体の流れ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4500"/>
        <w:gridCol w:w="1500"/>
        <w:gridCol w:w="1900"/>
      </w:tblGrid>
      <w:tr>
        <w:trPr>
          <w:tblHeader/>
        </w:trPr>
        <w:tc>
          <w:tcPr>
            <w:tcW w:type="dxa" w:w="1100"/>
            <w:shd w:fill="E8EEF9" w:val="clear"/>
            <w:tcMar>
              <w:top w:type="dxa" w:w="60"/>
              <w:left w:type="dxa" w:w="120"/>
              <w:bottom w:type="dxa" w:w="60"/>
              <w:right w:type="dxa" w:w="120"/>
            </w:tcMar>
          </w:tcPr>
          <w:p>
            <w:pPr>
              <w:spacing w:after="0" w:line="260"/>
            </w:pPr>
            <w:r>
              <w:rPr>
                <w:b/>
                <w:bCs/>
                <w:sz w:val="19"/>
                <w:szCs w:val="19"/>
              </w:rPr>
              <w:t xml:space="preserve">STEP</w:t>
            </w:r>
          </w:p>
        </w:tc>
        <w:tc>
          <w:tcPr>
            <w:tcW w:type="dxa" w:w="4500"/>
            <w:shd w:fill="E8EEF9" w:val="clear"/>
            <w:tcMar>
              <w:top w:type="dxa" w:w="60"/>
              <w:left w:type="dxa" w:w="120"/>
              <w:bottom w:type="dxa" w:w="60"/>
              <w:right w:type="dxa" w:w="120"/>
            </w:tcMar>
          </w:tcPr>
          <w:p>
            <w:pPr>
              <w:spacing w:after="0" w:line="260"/>
            </w:pPr>
            <w:r>
              <w:rPr>
                <w:b/>
                <w:bCs/>
                <w:sz w:val="19"/>
                <w:szCs w:val="19"/>
              </w:rPr>
              <w:t xml:space="preserve">内容</w:t>
            </w:r>
          </w:p>
        </w:tc>
        <w:tc>
          <w:tcPr>
            <w:tcW w:type="dxa" w:w="1500"/>
            <w:shd w:fill="E8EEF9" w:val="clear"/>
            <w:tcMar>
              <w:top w:type="dxa" w:w="60"/>
              <w:left w:type="dxa" w:w="120"/>
              <w:bottom w:type="dxa" w:w="60"/>
              <w:right w:type="dxa" w:w="120"/>
            </w:tcMar>
          </w:tcPr>
          <w:p>
            <w:pPr>
              <w:spacing w:after="0" w:line="260"/>
            </w:pPr>
            <w:r>
              <w:rPr>
                <w:b/>
                <w:bCs/>
                <w:sz w:val="19"/>
                <w:szCs w:val="19"/>
              </w:rPr>
              <w:t xml:space="preserve">目安時間</w:t>
            </w:r>
          </w:p>
        </w:tc>
        <w:tc>
          <w:tcPr>
            <w:tcW w:type="dxa" w:w="1900"/>
            <w:shd w:fill="E8EEF9" w:val="clear"/>
            <w:tcMar>
              <w:top w:type="dxa" w:w="60"/>
              <w:left w:type="dxa" w:w="120"/>
              <w:bottom w:type="dxa" w:w="60"/>
              <w:right w:type="dxa" w:w="120"/>
            </w:tcMar>
          </w:tcPr>
          <w:p>
            <w:pPr>
              <w:spacing w:after="0" w:line="260"/>
            </w:pPr>
            <w:r>
              <w:rPr>
                <w:b/>
                <w:bCs/>
                <w:sz w:val="19"/>
                <w:szCs w:val="19"/>
              </w:rPr>
              <w:t xml:space="preserve">業務停止</w:t>
            </w:r>
          </w:p>
        </w:tc>
      </w:tr>
      <w:tr>
        <w:tc>
          <w:tcPr>
            <w:tcW w:type="dxa" w:w="1100"/>
            <w:tcMar>
              <w:top w:type="dxa" w:w="60"/>
              <w:left w:type="dxa" w:w="120"/>
              <w:bottom w:type="dxa" w:w="60"/>
              <w:right w:type="dxa" w:w="120"/>
            </w:tcMar>
          </w:tcPr>
          <w:p>
            <w:pPr>
              <w:spacing w:after="0" w:line="260"/>
            </w:pPr>
            <w:r>
              <w:rPr>
                <w:b w:val="false"/>
                <w:bCs w:val="false"/>
                <w:sz w:val="19"/>
                <w:szCs w:val="19"/>
              </w:rPr>
              <w:t xml:space="preserve">1</w:t>
            </w:r>
          </w:p>
        </w:tc>
        <w:tc>
          <w:tcPr>
            <w:tcW w:type="dxa" w:w="4500"/>
            <w:tcMar>
              <w:top w:type="dxa" w:w="60"/>
              <w:left w:type="dxa" w:w="120"/>
              <w:bottom w:type="dxa" w:w="60"/>
              <w:right w:type="dxa" w:w="120"/>
            </w:tcMar>
          </w:tcPr>
          <w:p>
            <w:pPr>
              <w:spacing w:after="0" w:line="260"/>
            </w:pPr>
            <w:r>
              <w:rPr>
                <w:b w:val="false"/>
                <w:bCs w:val="false"/>
                <w:sz w:val="19"/>
                <w:szCs w:val="19"/>
              </w:rPr>
              <w:t xml:space="preserve">東京に新しいプロジェクトを作る</w:t>
            </w:r>
          </w:p>
        </w:tc>
        <w:tc>
          <w:tcPr>
            <w:tcW w:type="dxa" w:w="1500"/>
            <w:tcMar>
              <w:top w:type="dxa" w:w="60"/>
              <w:left w:type="dxa" w:w="120"/>
              <w:bottom w:type="dxa" w:w="60"/>
              <w:right w:type="dxa" w:w="120"/>
            </w:tcMar>
          </w:tcPr>
          <w:p>
            <w:pPr>
              <w:spacing w:after="0" w:line="260"/>
            </w:pPr>
            <w:r>
              <w:rPr>
                <w:b w:val="false"/>
                <w:bCs w:val="false"/>
                <w:sz w:val="19"/>
                <w:szCs w:val="19"/>
              </w:rPr>
              <w:t xml:space="preserve">10分</w:t>
            </w:r>
          </w:p>
        </w:tc>
        <w:tc>
          <w:tcPr>
            <w:tcW w:type="dxa" w:w="1900"/>
            <w:tcMar>
              <w:top w:type="dxa" w:w="60"/>
              <w:left w:type="dxa" w:w="120"/>
              <w:bottom w:type="dxa" w:w="60"/>
              <w:right w:type="dxa" w:w="120"/>
            </w:tcMar>
          </w:tcPr>
          <w:p>
            <w:pPr>
              <w:spacing w:after="0" w:line="260"/>
            </w:pPr>
            <w:r>
              <w:rPr>
                <w:b w:val="false"/>
                <w:bCs w:val="false"/>
                <w:sz w:val="19"/>
                <w:szCs w:val="19"/>
              </w:rPr>
              <w:t xml:space="preserve">不要</w:t>
            </w:r>
          </w:p>
        </w:tc>
      </w:tr>
      <w:tr>
        <w:tc>
          <w:tcPr>
            <w:tcW w:type="dxa" w:w="1100"/>
            <w:tcMar>
              <w:top w:type="dxa" w:w="60"/>
              <w:left w:type="dxa" w:w="120"/>
              <w:bottom w:type="dxa" w:w="60"/>
              <w:right w:type="dxa" w:w="120"/>
            </w:tcMar>
          </w:tcPr>
          <w:p>
            <w:pPr>
              <w:spacing w:after="0" w:line="260"/>
            </w:pPr>
            <w:r>
              <w:rPr>
                <w:b w:val="false"/>
                <w:bCs w:val="false"/>
                <w:sz w:val="19"/>
                <w:szCs w:val="19"/>
              </w:rPr>
              <w:t xml:space="preserve">2</w:t>
            </w:r>
          </w:p>
        </w:tc>
        <w:tc>
          <w:tcPr>
            <w:tcW w:type="dxa" w:w="4500"/>
            <w:tcMar>
              <w:top w:type="dxa" w:w="60"/>
              <w:left w:type="dxa" w:w="120"/>
              <w:bottom w:type="dxa" w:w="60"/>
              <w:right w:type="dxa" w:w="120"/>
            </w:tcMar>
          </w:tcPr>
          <w:p>
            <w:pPr>
              <w:spacing w:after="0" w:line="260"/>
            </w:pPr>
            <w:r>
              <w:rPr>
                <w:b w:val="false"/>
                <w:bCs w:val="false"/>
                <w:sz w:val="19"/>
                <w:szCs w:val="19"/>
              </w:rPr>
              <w:t xml:space="preserve">接続情報を控える</w:t>
            </w:r>
          </w:p>
        </w:tc>
        <w:tc>
          <w:tcPr>
            <w:tcW w:type="dxa" w:w="1500"/>
            <w:tcMar>
              <w:top w:type="dxa" w:w="60"/>
              <w:left w:type="dxa" w:w="120"/>
              <w:bottom w:type="dxa" w:w="60"/>
              <w:right w:type="dxa" w:w="120"/>
            </w:tcMar>
          </w:tcPr>
          <w:p>
            <w:pPr>
              <w:spacing w:after="0" w:line="260"/>
            </w:pPr>
            <w:r>
              <w:rPr>
                <w:b w:val="false"/>
                <w:bCs w:val="false"/>
                <w:sz w:val="19"/>
                <w:szCs w:val="19"/>
              </w:rPr>
              <w:t xml:space="preserve">10分</w:t>
            </w:r>
          </w:p>
        </w:tc>
        <w:tc>
          <w:tcPr>
            <w:tcW w:type="dxa" w:w="1900"/>
            <w:tcMar>
              <w:top w:type="dxa" w:w="60"/>
              <w:left w:type="dxa" w:w="120"/>
              <w:bottom w:type="dxa" w:w="60"/>
              <w:right w:type="dxa" w:w="120"/>
            </w:tcMar>
          </w:tcPr>
          <w:p>
            <w:pPr>
              <w:spacing w:after="0" w:line="260"/>
            </w:pPr>
            <w:r>
              <w:rPr>
                <w:b w:val="false"/>
                <w:bCs w:val="false"/>
                <w:sz w:val="19"/>
                <w:szCs w:val="19"/>
              </w:rPr>
              <w:t xml:space="preserve">不要</w:t>
            </w:r>
          </w:p>
        </w:tc>
      </w:tr>
      <w:tr>
        <w:tc>
          <w:tcPr>
            <w:tcW w:type="dxa" w:w="1100"/>
            <w:tcMar>
              <w:top w:type="dxa" w:w="60"/>
              <w:left w:type="dxa" w:w="120"/>
              <w:bottom w:type="dxa" w:w="60"/>
              <w:right w:type="dxa" w:w="120"/>
            </w:tcMar>
          </w:tcPr>
          <w:p>
            <w:pPr>
              <w:spacing w:after="0" w:line="260"/>
            </w:pPr>
            <w:r>
              <w:rPr>
                <w:b w:val="false"/>
                <w:bCs w:val="false"/>
                <w:sz w:val="19"/>
                <w:szCs w:val="19"/>
              </w:rPr>
              <w:t xml:space="preserve">3</w:t>
            </w:r>
          </w:p>
        </w:tc>
        <w:tc>
          <w:tcPr>
            <w:tcW w:type="dxa" w:w="4500"/>
            <w:tcMar>
              <w:top w:type="dxa" w:w="60"/>
              <w:left w:type="dxa" w:w="120"/>
              <w:bottom w:type="dxa" w:w="60"/>
              <w:right w:type="dxa" w:w="120"/>
            </w:tcMar>
          </w:tcPr>
          <w:p>
            <w:pPr>
              <w:spacing w:after="0" w:line="260"/>
            </w:pPr>
            <w:r>
              <w:rPr>
                <w:b w:val="false"/>
                <w:bCs w:val="false"/>
                <w:sz w:val="19"/>
                <w:szCs w:val="19"/>
              </w:rPr>
              <w:t xml:space="preserve">データベースを吸い出す</w:t>
            </w:r>
          </w:p>
        </w:tc>
        <w:tc>
          <w:tcPr>
            <w:tcW w:type="dxa" w:w="1500"/>
            <w:tcMar>
              <w:top w:type="dxa" w:w="60"/>
              <w:left w:type="dxa" w:w="120"/>
              <w:bottom w:type="dxa" w:w="60"/>
              <w:right w:type="dxa" w:w="120"/>
            </w:tcMar>
          </w:tcPr>
          <w:p>
            <w:pPr>
              <w:spacing w:after="0" w:line="260"/>
            </w:pPr>
            <w:r>
              <w:rPr>
                <w:b w:val="false"/>
                <w:bCs w:val="false"/>
                <w:sz w:val="19"/>
                <w:szCs w:val="19"/>
              </w:rPr>
              <w:t xml:space="preserve">15分</w:t>
            </w:r>
          </w:p>
        </w:tc>
        <w:tc>
          <w:tcPr>
            <w:tcW w:type="dxa" w:w="1900"/>
            <w:tcMar>
              <w:top w:type="dxa" w:w="60"/>
              <w:left w:type="dxa" w:w="120"/>
              <w:bottom w:type="dxa" w:w="60"/>
              <w:right w:type="dxa" w:w="120"/>
            </w:tcMar>
          </w:tcPr>
          <w:p>
            <w:pPr>
              <w:spacing w:after="0" w:line="260"/>
            </w:pPr>
            <w:r>
              <w:rPr>
                <w:b w:val="false"/>
                <w:bCs w:val="false"/>
                <w:sz w:val="19"/>
                <w:szCs w:val="19"/>
              </w:rPr>
              <w:t xml:space="preserve">★ここから</w:t>
            </w:r>
          </w:p>
        </w:tc>
      </w:tr>
      <w:tr>
        <w:tc>
          <w:tcPr>
            <w:tcW w:type="dxa" w:w="1100"/>
            <w:tcMar>
              <w:top w:type="dxa" w:w="60"/>
              <w:left w:type="dxa" w:w="120"/>
              <w:bottom w:type="dxa" w:w="60"/>
              <w:right w:type="dxa" w:w="120"/>
            </w:tcMar>
          </w:tcPr>
          <w:p>
            <w:pPr>
              <w:spacing w:after="0" w:line="260"/>
            </w:pPr>
            <w:r>
              <w:rPr>
                <w:b w:val="false"/>
                <w:bCs w:val="false"/>
                <w:sz w:val="19"/>
                <w:szCs w:val="19"/>
              </w:rPr>
              <w:t xml:space="preserve">4</w:t>
            </w:r>
          </w:p>
        </w:tc>
        <w:tc>
          <w:tcPr>
            <w:tcW w:type="dxa" w:w="4500"/>
            <w:tcMar>
              <w:top w:type="dxa" w:w="60"/>
              <w:left w:type="dxa" w:w="120"/>
              <w:bottom w:type="dxa" w:w="60"/>
              <w:right w:type="dxa" w:w="120"/>
            </w:tcMar>
          </w:tcPr>
          <w:p>
            <w:pPr>
              <w:spacing w:after="0" w:line="260"/>
            </w:pPr>
            <w:r>
              <w:rPr>
                <w:b w:val="false"/>
                <w:bCs w:val="false"/>
                <w:sz w:val="19"/>
                <w:szCs w:val="19"/>
              </w:rPr>
              <w:t xml:space="preserve">新しいプロジェクトへ流し込む</w:t>
            </w:r>
          </w:p>
        </w:tc>
        <w:tc>
          <w:tcPr>
            <w:tcW w:type="dxa" w:w="1500"/>
            <w:tcMar>
              <w:top w:type="dxa" w:w="60"/>
              <w:left w:type="dxa" w:w="120"/>
              <w:bottom w:type="dxa" w:w="60"/>
              <w:right w:type="dxa" w:w="120"/>
            </w:tcMar>
          </w:tcPr>
          <w:p>
            <w:pPr>
              <w:spacing w:after="0" w:line="260"/>
            </w:pPr>
            <w:r>
              <w:rPr>
                <w:b w:val="false"/>
                <w:bCs w:val="false"/>
                <w:sz w:val="19"/>
                <w:szCs w:val="19"/>
              </w:rPr>
              <w:t xml:space="preserve">15分</w:t>
            </w:r>
          </w:p>
        </w:tc>
        <w:tc>
          <w:tcPr>
            <w:tcW w:type="dxa" w:w="1900"/>
            <w:tcMar>
              <w:top w:type="dxa" w:w="60"/>
              <w:left w:type="dxa" w:w="120"/>
              <w:bottom w:type="dxa" w:w="60"/>
              <w:right w:type="dxa" w:w="120"/>
            </w:tcMar>
          </w:tcPr>
          <w:p>
            <w:pPr>
              <w:spacing w:after="0" w:line="260"/>
            </w:pPr>
            <w:r>
              <w:rPr>
                <w:b w:val="false"/>
                <w:bCs w:val="false"/>
                <w:sz w:val="19"/>
                <w:szCs w:val="19"/>
              </w:rPr>
              <w:t xml:space="preserve">停止中</w:t>
            </w:r>
          </w:p>
        </w:tc>
      </w:tr>
      <w:tr>
        <w:tc>
          <w:tcPr>
            <w:tcW w:type="dxa" w:w="1100"/>
            <w:tcMar>
              <w:top w:type="dxa" w:w="60"/>
              <w:left w:type="dxa" w:w="120"/>
              <w:bottom w:type="dxa" w:w="60"/>
              <w:right w:type="dxa" w:w="120"/>
            </w:tcMar>
          </w:tcPr>
          <w:p>
            <w:pPr>
              <w:spacing w:after="0" w:line="260"/>
            </w:pPr>
            <w:r>
              <w:rPr>
                <w:b w:val="false"/>
                <w:bCs w:val="false"/>
                <w:sz w:val="19"/>
                <w:szCs w:val="19"/>
              </w:rPr>
              <w:t xml:space="preserve">5</w:t>
            </w:r>
          </w:p>
        </w:tc>
        <w:tc>
          <w:tcPr>
            <w:tcW w:type="dxa" w:w="4500"/>
            <w:tcMar>
              <w:top w:type="dxa" w:w="60"/>
              <w:left w:type="dxa" w:w="120"/>
              <w:bottom w:type="dxa" w:w="60"/>
              <w:right w:type="dxa" w:w="120"/>
            </w:tcMar>
          </w:tcPr>
          <w:p>
            <w:pPr>
              <w:spacing w:after="0" w:line="260"/>
            </w:pPr>
            <w:r>
              <w:rPr>
                <w:b w:val="false"/>
                <w:bCs w:val="false"/>
                <w:sz w:val="19"/>
                <w:szCs w:val="19"/>
              </w:rPr>
              <w:t xml:space="preserve">添付ファイルを移す</w:t>
            </w:r>
          </w:p>
        </w:tc>
        <w:tc>
          <w:tcPr>
            <w:tcW w:type="dxa" w:w="1500"/>
            <w:tcMar>
              <w:top w:type="dxa" w:w="60"/>
              <w:left w:type="dxa" w:w="120"/>
              <w:bottom w:type="dxa" w:w="60"/>
              <w:right w:type="dxa" w:w="120"/>
            </w:tcMar>
          </w:tcPr>
          <w:p>
            <w:pPr>
              <w:spacing w:after="0" w:line="260"/>
            </w:pPr>
            <w:r>
              <w:rPr>
                <w:b w:val="false"/>
                <w:bCs w:val="false"/>
                <w:sz w:val="19"/>
                <w:szCs w:val="19"/>
              </w:rPr>
              <w:t xml:space="preserve">20〜60分</w:t>
            </w:r>
          </w:p>
        </w:tc>
        <w:tc>
          <w:tcPr>
            <w:tcW w:type="dxa" w:w="1900"/>
            <w:tcMar>
              <w:top w:type="dxa" w:w="60"/>
              <w:left w:type="dxa" w:w="120"/>
              <w:bottom w:type="dxa" w:w="60"/>
              <w:right w:type="dxa" w:w="120"/>
            </w:tcMar>
          </w:tcPr>
          <w:p>
            <w:pPr>
              <w:spacing w:after="0" w:line="260"/>
            </w:pPr>
            <w:r>
              <w:rPr>
                <w:b w:val="false"/>
                <w:bCs w:val="false"/>
                <w:sz w:val="19"/>
                <w:szCs w:val="19"/>
              </w:rPr>
              <w:t xml:space="preserve">停止中</w:t>
            </w:r>
          </w:p>
        </w:tc>
      </w:tr>
      <w:tr>
        <w:tc>
          <w:tcPr>
            <w:tcW w:type="dxa" w:w="1100"/>
            <w:tcMar>
              <w:top w:type="dxa" w:w="60"/>
              <w:left w:type="dxa" w:w="120"/>
              <w:bottom w:type="dxa" w:w="60"/>
              <w:right w:type="dxa" w:w="120"/>
            </w:tcMar>
          </w:tcPr>
          <w:p>
            <w:pPr>
              <w:spacing w:after="0" w:line="260"/>
            </w:pPr>
            <w:r>
              <w:rPr>
                <w:b w:val="false"/>
                <w:bCs w:val="false"/>
                <w:sz w:val="19"/>
                <w:szCs w:val="19"/>
              </w:rPr>
              <w:t xml:space="preserve">6</w:t>
            </w:r>
          </w:p>
        </w:tc>
        <w:tc>
          <w:tcPr>
            <w:tcW w:type="dxa" w:w="4500"/>
            <w:tcMar>
              <w:top w:type="dxa" w:w="60"/>
              <w:left w:type="dxa" w:w="120"/>
              <w:bottom w:type="dxa" w:w="60"/>
              <w:right w:type="dxa" w:w="120"/>
            </w:tcMar>
          </w:tcPr>
          <w:p>
            <w:pPr>
              <w:spacing w:after="0" w:line="260"/>
            </w:pPr>
            <w:r>
              <w:rPr>
                <w:b w:val="false"/>
                <w:bCs w:val="false"/>
                <w:sz w:val="19"/>
                <w:szCs w:val="19"/>
              </w:rPr>
              <w:t xml:space="preserve">自動実行（pg_cron）を入れ直す</w:t>
            </w:r>
          </w:p>
        </w:tc>
        <w:tc>
          <w:tcPr>
            <w:tcW w:type="dxa" w:w="1500"/>
            <w:tcMar>
              <w:top w:type="dxa" w:w="60"/>
              <w:left w:type="dxa" w:w="120"/>
              <w:bottom w:type="dxa" w:w="60"/>
              <w:right w:type="dxa" w:w="120"/>
            </w:tcMar>
          </w:tcPr>
          <w:p>
            <w:pPr>
              <w:spacing w:after="0" w:line="260"/>
            </w:pPr>
            <w:r>
              <w:rPr>
                <w:b w:val="false"/>
                <w:bCs w:val="false"/>
                <w:sz w:val="19"/>
                <w:szCs w:val="19"/>
              </w:rPr>
              <w:t xml:space="preserve">10分</w:t>
            </w:r>
          </w:p>
        </w:tc>
        <w:tc>
          <w:tcPr>
            <w:tcW w:type="dxa" w:w="1900"/>
            <w:tcMar>
              <w:top w:type="dxa" w:w="60"/>
              <w:left w:type="dxa" w:w="120"/>
              <w:bottom w:type="dxa" w:w="60"/>
              <w:right w:type="dxa" w:w="120"/>
            </w:tcMar>
          </w:tcPr>
          <w:p>
            <w:pPr>
              <w:spacing w:after="0" w:line="260"/>
            </w:pPr>
            <w:r>
              <w:rPr>
                <w:b w:val="false"/>
                <w:bCs w:val="false"/>
                <w:sz w:val="19"/>
                <w:szCs w:val="19"/>
              </w:rPr>
              <w:t xml:space="preserve">停止中</w:t>
            </w:r>
          </w:p>
        </w:tc>
      </w:tr>
      <w:tr>
        <w:tc>
          <w:tcPr>
            <w:tcW w:type="dxa" w:w="1100"/>
            <w:tcMar>
              <w:top w:type="dxa" w:w="60"/>
              <w:left w:type="dxa" w:w="120"/>
              <w:bottom w:type="dxa" w:w="60"/>
              <w:right w:type="dxa" w:w="120"/>
            </w:tcMar>
          </w:tcPr>
          <w:p>
            <w:pPr>
              <w:spacing w:after="0" w:line="260"/>
            </w:pPr>
            <w:r>
              <w:rPr>
                <w:b w:val="false"/>
                <w:bCs w:val="false"/>
                <w:sz w:val="19"/>
                <w:szCs w:val="19"/>
              </w:rPr>
              <w:t xml:space="preserve">7</w:t>
            </w:r>
          </w:p>
        </w:tc>
        <w:tc>
          <w:tcPr>
            <w:tcW w:type="dxa" w:w="4500"/>
            <w:tcMar>
              <w:top w:type="dxa" w:w="60"/>
              <w:left w:type="dxa" w:w="120"/>
              <w:bottom w:type="dxa" w:w="60"/>
              <w:right w:type="dxa" w:w="120"/>
            </w:tcMar>
          </w:tcPr>
          <w:p>
            <w:pPr>
              <w:spacing w:after="0" w:line="260"/>
            </w:pPr>
            <w:r>
              <w:rPr>
                <w:b w:val="false"/>
                <w:bCs w:val="false"/>
                <w:sz w:val="19"/>
                <w:szCs w:val="19"/>
              </w:rPr>
              <w:t xml:space="preserve">認証まわりの設定を合わせる</w:t>
            </w:r>
          </w:p>
        </w:tc>
        <w:tc>
          <w:tcPr>
            <w:tcW w:type="dxa" w:w="1500"/>
            <w:tcMar>
              <w:top w:type="dxa" w:w="60"/>
              <w:left w:type="dxa" w:w="120"/>
              <w:bottom w:type="dxa" w:w="60"/>
              <w:right w:type="dxa" w:w="120"/>
            </w:tcMar>
          </w:tcPr>
          <w:p>
            <w:pPr>
              <w:spacing w:after="0" w:line="260"/>
            </w:pPr>
            <w:r>
              <w:rPr>
                <w:b w:val="false"/>
                <w:bCs w:val="false"/>
                <w:sz w:val="19"/>
                <w:szCs w:val="19"/>
              </w:rPr>
              <w:t xml:space="preserve">10分</w:t>
            </w:r>
          </w:p>
        </w:tc>
        <w:tc>
          <w:tcPr>
            <w:tcW w:type="dxa" w:w="1900"/>
            <w:tcMar>
              <w:top w:type="dxa" w:w="60"/>
              <w:left w:type="dxa" w:w="120"/>
              <w:bottom w:type="dxa" w:w="60"/>
              <w:right w:type="dxa" w:w="120"/>
            </w:tcMar>
          </w:tcPr>
          <w:p>
            <w:pPr>
              <w:spacing w:after="0" w:line="260"/>
            </w:pPr>
            <w:r>
              <w:rPr>
                <w:b w:val="false"/>
                <w:bCs w:val="false"/>
                <w:sz w:val="19"/>
                <w:szCs w:val="19"/>
              </w:rPr>
              <w:t xml:space="preserve">停止中</w:t>
            </w:r>
          </w:p>
        </w:tc>
      </w:tr>
      <w:tr>
        <w:tc>
          <w:tcPr>
            <w:tcW w:type="dxa" w:w="1100"/>
            <w:tcMar>
              <w:top w:type="dxa" w:w="60"/>
              <w:left w:type="dxa" w:w="120"/>
              <w:bottom w:type="dxa" w:w="60"/>
              <w:right w:type="dxa" w:w="120"/>
            </w:tcMar>
          </w:tcPr>
          <w:p>
            <w:pPr>
              <w:spacing w:after="0" w:line="260"/>
            </w:pPr>
            <w:r>
              <w:rPr>
                <w:b w:val="false"/>
                <w:bCs w:val="false"/>
                <w:sz w:val="19"/>
                <w:szCs w:val="19"/>
              </w:rPr>
              <w:t xml:space="preserve">8</w:t>
            </w:r>
          </w:p>
        </w:tc>
        <w:tc>
          <w:tcPr>
            <w:tcW w:type="dxa" w:w="4500"/>
            <w:tcMar>
              <w:top w:type="dxa" w:w="60"/>
              <w:left w:type="dxa" w:w="120"/>
              <w:bottom w:type="dxa" w:w="60"/>
              <w:right w:type="dxa" w:w="120"/>
            </w:tcMar>
          </w:tcPr>
          <w:p>
            <w:pPr>
              <w:spacing w:after="0" w:line="260"/>
            </w:pPr>
            <w:r>
              <w:rPr>
                <w:b w:val="false"/>
                <w:bCs w:val="false"/>
                <w:sz w:val="19"/>
                <w:szCs w:val="19"/>
              </w:rPr>
              <w:t xml:space="preserve">環境変数を差し替える（3か所）</w:t>
            </w:r>
          </w:p>
        </w:tc>
        <w:tc>
          <w:tcPr>
            <w:tcW w:type="dxa" w:w="1500"/>
            <w:tcMar>
              <w:top w:type="dxa" w:w="60"/>
              <w:left w:type="dxa" w:w="120"/>
              <w:bottom w:type="dxa" w:w="60"/>
              <w:right w:type="dxa" w:w="120"/>
            </w:tcMar>
          </w:tcPr>
          <w:p>
            <w:pPr>
              <w:spacing w:after="0" w:line="260"/>
            </w:pPr>
            <w:r>
              <w:rPr>
                <w:b w:val="false"/>
                <w:bCs w:val="false"/>
                <w:sz w:val="19"/>
                <w:szCs w:val="19"/>
              </w:rPr>
              <w:t xml:space="preserve">20分</w:t>
            </w:r>
          </w:p>
        </w:tc>
        <w:tc>
          <w:tcPr>
            <w:tcW w:type="dxa" w:w="1900"/>
            <w:tcMar>
              <w:top w:type="dxa" w:w="60"/>
              <w:left w:type="dxa" w:w="120"/>
              <w:bottom w:type="dxa" w:w="60"/>
              <w:right w:type="dxa" w:w="120"/>
            </w:tcMar>
          </w:tcPr>
          <w:p>
            <w:pPr>
              <w:spacing w:after="0" w:line="260"/>
            </w:pPr>
            <w:r>
              <w:rPr>
                <w:b w:val="false"/>
                <w:bCs w:val="false"/>
                <w:sz w:val="19"/>
                <w:szCs w:val="19"/>
              </w:rPr>
              <w:t xml:space="preserve">停止中</w:t>
            </w:r>
          </w:p>
        </w:tc>
      </w:tr>
      <w:tr>
        <w:tc>
          <w:tcPr>
            <w:tcW w:type="dxa" w:w="1100"/>
            <w:tcMar>
              <w:top w:type="dxa" w:w="60"/>
              <w:left w:type="dxa" w:w="120"/>
              <w:bottom w:type="dxa" w:w="60"/>
              <w:right w:type="dxa" w:w="120"/>
            </w:tcMar>
          </w:tcPr>
          <w:p>
            <w:pPr>
              <w:spacing w:after="0" w:line="260"/>
            </w:pPr>
            <w:r>
              <w:rPr>
                <w:b w:val="false"/>
                <w:bCs w:val="false"/>
                <w:sz w:val="19"/>
                <w:szCs w:val="19"/>
              </w:rPr>
              <w:t xml:space="preserve">9</w:t>
            </w:r>
          </w:p>
        </w:tc>
        <w:tc>
          <w:tcPr>
            <w:tcW w:type="dxa" w:w="4500"/>
            <w:tcMar>
              <w:top w:type="dxa" w:w="60"/>
              <w:left w:type="dxa" w:w="120"/>
              <w:bottom w:type="dxa" w:w="60"/>
              <w:right w:type="dxa" w:w="120"/>
            </w:tcMar>
          </w:tcPr>
          <w:p>
            <w:pPr>
              <w:spacing w:after="0" w:line="260"/>
            </w:pPr>
            <w:r>
              <w:rPr>
                <w:b w:val="false"/>
                <w:bCs w:val="false"/>
                <w:sz w:val="19"/>
                <w:szCs w:val="19"/>
              </w:rPr>
              <w:t xml:space="preserve">再ビルドして動作確認</w:t>
            </w:r>
          </w:p>
        </w:tc>
        <w:tc>
          <w:tcPr>
            <w:tcW w:type="dxa" w:w="1500"/>
            <w:tcMar>
              <w:top w:type="dxa" w:w="60"/>
              <w:left w:type="dxa" w:w="120"/>
              <w:bottom w:type="dxa" w:w="60"/>
              <w:right w:type="dxa" w:w="120"/>
            </w:tcMar>
          </w:tcPr>
          <w:p>
            <w:pPr>
              <w:spacing w:after="0" w:line="260"/>
            </w:pPr>
            <w:r>
              <w:rPr>
                <w:b w:val="false"/>
                <w:bCs w:val="false"/>
                <w:sz w:val="19"/>
                <w:szCs w:val="19"/>
              </w:rPr>
              <w:t xml:space="preserve">20〜30分</w:t>
            </w:r>
          </w:p>
        </w:tc>
        <w:tc>
          <w:tcPr>
            <w:tcW w:type="dxa" w:w="1900"/>
            <w:tcMar>
              <w:top w:type="dxa" w:w="60"/>
              <w:left w:type="dxa" w:w="120"/>
              <w:bottom w:type="dxa" w:w="60"/>
              <w:right w:type="dxa" w:w="120"/>
            </w:tcMar>
          </w:tcPr>
          <w:p>
            <w:pPr>
              <w:spacing w:after="0" w:line="260"/>
            </w:pPr>
            <w:r>
              <w:rPr>
                <w:b w:val="false"/>
                <w:bCs w:val="false"/>
                <w:sz w:val="19"/>
                <w:szCs w:val="19"/>
              </w:rPr>
              <w:t xml:space="preserve">★ここまで</w:t>
            </w:r>
          </w:p>
        </w:tc>
      </w:tr>
      <w:tr>
        <w:tc>
          <w:tcPr>
            <w:tcW w:type="dxa" w:w="1100"/>
            <w:tcMar>
              <w:top w:type="dxa" w:w="60"/>
              <w:left w:type="dxa" w:w="120"/>
              <w:bottom w:type="dxa" w:w="60"/>
              <w:right w:type="dxa" w:w="120"/>
            </w:tcMar>
          </w:tcPr>
          <w:p>
            <w:pPr>
              <w:spacing w:after="0" w:line="260"/>
            </w:pPr>
            <w:r>
              <w:rPr>
                <w:b w:val="false"/>
                <w:bCs w:val="false"/>
                <w:sz w:val="19"/>
                <w:szCs w:val="19"/>
              </w:rPr>
              <w:t xml:space="preserve">10</w:t>
            </w:r>
          </w:p>
        </w:tc>
        <w:tc>
          <w:tcPr>
            <w:tcW w:type="dxa" w:w="4500"/>
            <w:tcMar>
              <w:top w:type="dxa" w:w="60"/>
              <w:left w:type="dxa" w:w="120"/>
              <w:bottom w:type="dxa" w:w="60"/>
              <w:right w:type="dxa" w:w="120"/>
            </w:tcMar>
          </w:tcPr>
          <w:p>
            <w:pPr>
              <w:spacing w:after="0" w:line="260"/>
            </w:pPr>
            <w:r>
              <w:rPr>
                <w:b w:val="false"/>
                <w:bCs w:val="false"/>
                <w:sz w:val="19"/>
                <w:szCs w:val="19"/>
              </w:rPr>
              <w:t xml:space="preserve">旧プロジェクトを止める（1〜2週間後）</w:t>
            </w:r>
          </w:p>
        </w:tc>
        <w:tc>
          <w:tcPr>
            <w:tcW w:type="dxa" w:w="1500"/>
            <w:tcMar>
              <w:top w:type="dxa" w:w="60"/>
              <w:left w:type="dxa" w:w="120"/>
              <w:bottom w:type="dxa" w:w="60"/>
              <w:right w:type="dxa" w:w="120"/>
            </w:tcMar>
          </w:tcPr>
          <w:p>
            <w:pPr>
              <w:spacing w:after="0" w:line="260"/>
            </w:pPr>
            <w:r>
              <w:rPr>
                <w:b w:val="false"/>
                <w:bCs w:val="false"/>
                <w:sz w:val="19"/>
                <w:szCs w:val="19"/>
              </w:rPr>
              <w:t xml:space="preserve">5分</w:t>
            </w:r>
          </w:p>
        </w:tc>
        <w:tc>
          <w:tcPr>
            <w:tcW w:type="dxa" w:w="1900"/>
            <w:tcMar>
              <w:top w:type="dxa" w:w="60"/>
              <w:left w:type="dxa" w:w="120"/>
              <w:bottom w:type="dxa" w:w="60"/>
              <w:right w:type="dxa" w:w="120"/>
            </w:tcMar>
          </w:tcPr>
          <w:p>
            <w:pPr>
              <w:spacing w:after="0" w:line="260"/>
            </w:pPr>
            <w:r>
              <w:rPr>
                <w:b w:val="false"/>
                <w:bCs w:val="false"/>
                <w:sz w:val="19"/>
                <w:szCs w:val="19"/>
              </w:rPr>
              <w:t xml:space="preserve">不要</w:t>
            </w:r>
          </w:p>
        </w:tc>
      </w:tr>
    </w:tbl>
    <w:p>
      <w:pPr>
        <w:spacing w:after="120"/>
      </w:pPr>
    </w:p>
    <w:p>
      <w:pPr>
        <w:spacing w:after="120" w:line="300"/>
      </w:pPr>
      <w:r>
        <w:rPr>
          <w:sz w:val="21"/>
          <w:szCs w:val="21"/>
        </w:rPr>
        <w:t xml:space="preserve">全体で半日、業務を止めるのは STEP 3 から STEP 9 までの およそ2時間 です。土曜の午前など、依頼者からの連絡が入らない時間に行ってください。</w:t>
      </w:r>
    </w:p>
    <w:p>
      <w:pPr>
        <w:pStyle w:val="Heading2"/>
        <w:spacing w:after="140" w:before="300"/>
      </w:pPr>
      <w:r>
        <w:rPr>
          <w:b/>
          <w:bCs/>
          <w:color w:val="1E3A8A"/>
          <w:sz w:val="25"/>
          <w:szCs w:val="25"/>
        </w:rPr>
        <w:t xml:space="preserve">失敗しても元に戻せます</w:t>
      </w:r>
    </w:p>
    <w:p>
      <w:pPr>
        <w:spacing w:after="120" w:line="300"/>
      </w:pPr>
      <w:r>
        <w:rPr>
          <w:sz w:val="21"/>
          <w:szCs w:val="21"/>
        </w:rPr>
        <w:t xml:space="preserve">旧プロジェクト（ソウル）は消しません。作業中も残したままです。もし新しい方で不具合が出たら、環境変数を旧プロジェクトの値に戻して再ビルドするだけで元に戻ります。</w:t>
      </w:r>
    </w:p>
    <w:p>
      <w:pPr>
        <w:pBdr>
          <w:left w:val="single" w:color="D97706" w:sz="18" w:space="8"/>
        </w:pBdr>
        <w:shd w:fill="FEF6E7" w:val="clear"/>
        <w:spacing w:after="160" w:before="120" w:line="300"/>
        <w:ind w:left="160" w:right="160"/>
      </w:pPr>
      <w:r>
        <w:rPr>
          <w:sz w:val="20"/>
          <w:szCs w:val="20"/>
        </w:rPr>
        <w:t xml:space="preserve">ただし、切り替えた後に新プロジェクトへ入力したデータは、旧に戻すと消えます。切り戻すなら「切替直後に気づいたとき」だけにしてください。</w:t>
      </w:r>
    </w:p>
    <w:p>
      <w:pPr>
        <w:pStyle w:val="Heading1"/>
        <w:spacing w:after="200" w:before="400"/>
      </w:pPr>
      <w:r>
        <w:rPr>
          <w:b/>
          <w:bCs/>
          <w:color w:val="1E3A8A"/>
          <w:sz w:val="30"/>
          <w:szCs w:val="30"/>
        </w:rPr>
        <w:t xml:space="preserve">事前に用意するもの</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EEF9" w:val="clear"/>
            <w:tcMar>
              <w:top w:type="dxa" w:w="60"/>
              <w:left w:type="dxa" w:w="120"/>
              <w:bottom w:type="dxa" w:w="60"/>
              <w:right w:type="dxa" w:w="120"/>
            </w:tcMar>
          </w:tcPr>
          <w:p>
            <w:pPr>
              <w:spacing w:after="0" w:line="260"/>
            </w:pPr>
            <w:r>
              <w:rPr>
                <w:b/>
                <w:bCs/>
                <w:sz w:val="19"/>
                <w:szCs w:val="19"/>
              </w:rPr>
              <w:t xml:space="preserve">もの</w:t>
            </w:r>
          </w:p>
        </w:tc>
        <w:tc>
          <w:tcPr>
            <w:tcW w:type="dxa" w:w="6400"/>
            <w:shd w:fill="E8EEF9" w:val="clear"/>
            <w:tcMar>
              <w:top w:type="dxa" w:w="60"/>
              <w:left w:type="dxa" w:w="120"/>
              <w:bottom w:type="dxa" w:w="60"/>
              <w:right w:type="dxa" w:w="120"/>
            </w:tcMar>
          </w:tcPr>
          <w:p>
            <w:pPr>
              <w:spacing w:after="0" w:line="260"/>
            </w:pPr>
            <w:r>
              <w:rPr>
                <w:b/>
                <w:bCs/>
                <w:sz w:val="19"/>
                <w:szCs w:val="19"/>
              </w:rPr>
              <w:t xml:space="preserve">入手先・確認方法</w:t>
            </w:r>
          </w:p>
        </w:tc>
      </w:tr>
      <w:tr>
        <w:tc>
          <w:tcPr>
            <w:tcW w:type="dxa" w:w="2600"/>
            <w:tcMar>
              <w:top w:type="dxa" w:w="60"/>
              <w:left w:type="dxa" w:w="120"/>
              <w:bottom w:type="dxa" w:w="60"/>
              <w:right w:type="dxa" w:w="120"/>
            </w:tcMar>
          </w:tcPr>
          <w:p>
            <w:pPr>
              <w:spacing w:after="0" w:line="260"/>
            </w:pPr>
            <w:r>
              <w:rPr>
                <w:b w:val="false"/>
                <w:bCs w:val="false"/>
                <w:sz w:val="19"/>
                <w:szCs w:val="19"/>
              </w:rPr>
              <w:t xml:space="preserve">Supabase CLI</w:t>
            </w:r>
          </w:p>
        </w:tc>
        <w:tc>
          <w:tcPr>
            <w:tcW w:type="dxa" w:w="6400"/>
            <w:tcMar>
              <w:top w:type="dxa" w:w="60"/>
              <w:left w:type="dxa" w:w="120"/>
              <w:bottom w:type="dxa" w:w="60"/>
              <w:right w:type="dxa" w:w="120"/>
            </w:tcMar>
          </w:tcPr>
          <w:p>
            <w:pPr>
              <w:spacing w:after="0" w:line="260"/>
            </w:pPr>
            <w:r>
              <w:rPr>
                <w:b w:val="false"/>
                <w:bCs w:val="false"/>
                <w:sz w:val="19"/>
                <w:szCs w:val="19"/>
              </w:rPr>
              <w:t xml:space="preserve">https://supabase.com/docs/guides/local-development/cli/getting-started</w:t>
            </w:r>
          </w:p>
          <w:p>
            <w:pPr>
              <w:spacing w:after="0" w:line="260"/>
            </w:pPr>
            <w:r>
              <w:rPr>
                <w:b w:val="false"/>
                <w:bCs w:val="false"/>
                <w:sz w:val="19"/>
                <w:szCs w:val="19"/>
              </w:rPr>
              <w:t xml:space="preserve">Windows は「scoop install supabase」または配布されている exe</w:t>
            </w:r>
          </w:p>
        </w:tc>
      </w:tr>
      <w:tr>
        <w:tc>
          <w:tcPr>
            <w:tcW w:type="dxa" w:w="2600"/>
            <w:tcMar>
              <w:top w:type="dxa" w:w="60"/>
              <w:left w:type="dxa" w:w="120"/>
              <w:bottom w:type="dxa" w:w="60"/>
              <w:right w:type="dxa" w:w="120"/>
            </w:tcMar>
          </w:tcPr>
          <w:p>
            <w:pPr>
              <w:spacing w:after="0" w:line="260"/>
            </w:pPr>
            <w:r>
              <w:rPr>
                <w:b w:val="false"/>
                <w:bCs w:val="false"/>
                <w:sz w:val="19"/>
                <w:szCs w:val="19"/>
              </w:rPr>
              <w:t xml:space="preserve">psql（PostgreSQL クライアント）</w:t>
            </w:r>
          </w:p>
        </w:tc>
        <w:tc>
          <w:tcPr>
            <w:tcW w:type="dxa" w:w="6400"/>
            <w:tcMar>
              <w:top w:type="dxa" w:w="60"/>
              <w:left w:type="dxa" w:w="120"/>
              <w:bottom w:type="dxa" w:w="60"/>
              <w:right w:type="dxa" w:w="120"/>
            </w:tcMar>
          </w:tcPr>
          <w:p>
            <w:pPr>
              <w:spacing w:after="0" w:line="260"/>
            </w:pPr>
            <w:r>
              <w:rPr>
                <w:b w:val="false"/>
                <w:bCs w:val="false"/>
                <w:sz w:val="19"/>
                <w:szCs w:val="19"/>
              </w:rPr>
              <w:t xml:space="preserve">https://www.postgresql.org/download/windows/</w:t>
            </w:r>
          </w:p>
          <w:p>
            <w:pPr>
              <w:spacing w:after="0" w:line="260"/>
            </w:pPr>
            <w:r>
              <w:rPr>
                <w:b w:val="false"/>
                <w:bCs w:val="false"/>
                <w:sz w:val="19"/>
                <w:szCs w:val="19"/>
              </w:rPr>
              <w:t xml:space="preserve">インストーラーで「Command Line Tools」だけ入れれば十分</w:t>
            </w:r>
          </w:p>
        </w:tc>
      </w:tr>
      <w:tr>
        <w:tc>
          <w:tcPr>
            <w:tcW w:type="dxa" w:w="2600"/>
            <w:tcMar>
              <w:top w:type="dxa" w:w="60"/>
              <w:left w:type="dxa" w:w="120"/>
              <w:bottom w:type="dxa" w:w="60"/>
              <w:right w:type="dxa" w:w="120"/>
            </w:tcMar>
          </w:tcPr>
          <w:p>
            <w:pPr>
              <w:spacing w:after="0" w:line="260"/>
            </w:pPr>
            <w:r>
              <w:rPr>
                <w:b w:val="false"/>
                <w:bCs w:val="false"/>
                <w:sz w:val="19"/>
                <w:szCs w:val="19"/>
              </w:rPr>
              <w:t xml:space="preserve">Node.js</w:t>
            </w:r>
          </w:p>
        </w:tc>
        <w:tc>
          <w:tcPr>
            <w:tcW w:type="dxa" w:w="6400"/>
            <w:tcMar>
              <w:top w:type="dxa" w:w="60"/>
              <w:left w:type="dxa" w:w="120"/>
              <w:bottom w:type="dxa" w:w="60"/>
              <w:right w:type="dxa" w:w="120"/>
            </w:tcMar>
          </w:tcPr>
          <w:p>
            <w:pPr>
              <w:spacing w:after="0" w:line="260"/>
            </w:pPr>
            <w:r>
              <w:rPr>
                <w:b w:val="false"/>
                <w:bCs w:val="false"/>
                <w:sz w:val="19"/>
                <w:szCs w:val="19"/>
              </w:rPr>
              <w:t xml:space="preserve">既にインストール済み（アプリのビルドに使っています）</w:t>
            </w:r>
          </w:p>
        </w:tc>
      </w:tr>
      <w:tr>
        <w:tc>
          <w:tcPr>
            <w:tcW w:type="dxa" w:w="2600"/>
            <w:tcMar>
              <w:top w:type="dxa" w:w="60"/>
              <w:left w:type="dxa" w:w="120"/>
              <w:bottom w:type="dxa" w:w="60"/>
              <w:right w:type="dxa" w:w="120"/>
            </w:tcMar>
          </w:tcPr>
          <w:p>
            <w:pPr>
              <w:spacing w:after="0" w:line="260"/>
            </w:pPr>
            <w:r>
              <w:rPr>
                <w:b w:val="false"/>
                <w:bCs w:val="false"/>
                <w:sz w:val="19"/>
                <w:szCs w:val="19"/>
              </w:rPr>
              <w:t xml:space="preserve">旧プロジェクトのDBパスワード</w:t>
            </w:r>
          </w:p>
        </w:tc>
        <w:tc>
          <w:tcPr>
            <w:tcW w:type="dxa" w:w="6400"/>
            <w:tcMar>
              <w:top w:type="dxa" w:w="60"/>
              <w:left w:type="dxa" w:w="120"/>
              <w:bottom w:type="dxa" w:w="60"/>
              <w:right w:type="dxa" w:w="120"/>
            </w:tcMar>
          </w:tcPr>
          <w:p>
            <w:pPr>
              <w:spacing w:after="0" w:line="260"/>
            </w:pPr>
            <w:r>
              <w:rPr>
                <w:b w:val="false"/>
                <w:bCs w:val="false"/>
                <w:sz w:val="19"/>
                <w:szCs w:val="19"/>
              </w:rPr>
              <w:t xml:space="preserve">Supabase ダッシュボード → Project Settings → Database</w:t>
            </w:r>
          </w:p>
          <w:p>
            <w:pPr>
              <w:spacing w:after="0" w:line="260"/>
            </w:pPr>
            <w:r>
              <w:rPr>
                <w:b w:val="false"/>
                <w:bCs w:val="false"/>
                <w:sz w:val="19"/>
                <w:szCs w:val="19"/>
              </w:rPr>
              <w:t xml:space="preserve">分からなければ同画面でリセットできます</w:t>
            </w:r>
          </w:p>
        </w:tc>
      </w:tr>
    </w:tbl>
    <w:p>
      <w:pPr>
        <w:spacing w:after="120"/>
      </w:pPr>
    </w:p>
    <w:p>
      <w:pPr>
        <w:pStyle w:val="Heading2"/>
        <w:spacing w:after="140" w:before="300"/>
      </w:pPr>
      <w:r>
        <w:rPr>
          <w:b/>
          <w:bCs/>
          <w:color w:val="1E3A8A"/>
          <w:sz w:val="25"/>
          <w:szCs w:val="25"/>
        </w:rPr>
        <w:t xml:space="preserve">先に知っておくこと（重要）</w:t>
      </w:r>
    </w:p>
    <w:p>
      <w:pPr>
        <w:pStyle w:val="ListParagraph"/>
        <w:numPr>
          <w:ilvl w:val="0"/>
          <w:numId w:val="2"/>
        </w:numPr>
        <w:spacing w:after="80" w:line="300"/>
      </w:pPr>
      <w:r>
        <w:rPr>
          <w:sz w:val="21"/>
          <w:szCs w:val="21"/>
        </w:rPr>
        <w:t xml:space="preserve">全員がログインし直しになります。認証の署名鍵がプロジェクトごとに違うためです。パスワード自体は移るので、再設定は不要です。</w:t>
      </w:r>
    </w:p>
    <w:p>
      <w:pPr>
        <w:pStyle w:val="ListParagraph"/>
        <w:numPr>
          <w:ilvl w:val="0"/>
          <w:numId w:val="2"/>
        </w:numPr>
        <w:spacing w:after="80" w:line="300"/>
      </w:pPr>
      <w:r>
        <w:rPr>
          <w:sz w:val="21"/>
          <w:szCs w:val="21"/>
        </w:rPr>
        <w:t xml:space="preserve">NEXT_PUBLIC_ で始まる2つの値は、アプリを組み立てるときに中に焼き込まれます。環境変数を差し替えるだけでは反映されません。必ず再ビルドが必要です（STEP 9）。</w:t>
      </w:r>
    </w:p>
    <w:p>
      <w:pPr>
        <w:pStyle w:val="ListParagraph"/>
        <w:numPr>
          <w:ilvl w:val="0"/>
          <w:numId w:val="2"/>
        </w:numPr>
        <w:spacing w:after="80" w:line="300"/>
      </w:pPr>
      <w:r>
        <w:rPr>
          <w:sz w:val="21"/>
          <w:szCs w:val="21"/>
        </w:rPr>
        <w:t xml:space="preserve">.env.local に書かれている値は、画面共有やチャットに貼らないでください。</w:t>
      </w:r>
    </w:p>
    <w:p>
      <w:pPr>
        <w:pStyle w:val="ListParagraph"/>
        <w:numPr>
          <w:ilvl w:val="0"/>
          <w:numId w:val="2"/>
        </w:numPr>
        <w:spacing w:after="80" w:line="300"/>
      </w:pPr>
      <w:r>
        <w:rPr>
          <w:sz w:val="21"/>
          <w:szCs w:val="21"/>
        </w:rPr>
        <w:t xml:space="preserve">作業中は誰にもシステムを触らせないでください。旧プロジェクトに入力されたデータは移行後に消えます。</w:t>
      </w:r>
    </w:p>
    <w:p>
      <w:pPr>
        <w:pStyle w:val="Heading1"/>
        <w:spacing w:after="200" w:before="400"/>
      </w:pPr>
      <w:r>
        <w:rPr>
          <w:b/>
          <w:bCs/>
          <w:color w:val="1E3A8A"/>
          <w:sz w:val="30"/>
          <w:szCs w:val="30"/>
        </w:rPr>
        <w:t xml:space="preserve">STEP 1. 東京に新しいプロジェクトを作る</w:t>
      </w:r>
    </w:p>
    <w:p>
      <w:pPr>
        <w:spacing w:after="120" w:line="300"/>
      </w:pPr>
      <w:r>
        <w:rPr>
          <w:sz w:val="21"/>
          <w:szCs w:val="21"/>
        </w:rPr>
        <w:t xml:space="preserve">Supabase のダッシュボードを開きます。</w:t>
      </w:r>
    </w:p>
    <w:p>
      <w:pPr>
        <w:shd w:fill="F2F2F2" w:val="clear"/>
        <w:spacing w:after="160" w:before="80" w:line="260"/>
        <w:ind w:left="200" w:right="200"/>
      </w:pPr>
      <w:r>
        <w:rPr>
          <w:rFonts w:ascii="Consolas" w:cs="Consolas" w:eastAsia="Consolas" w:hAnsi="Consolas"/>
          <w:sz w:val="18"/>
          <w:szCs w:val="18"/>
        </w:rPr>
        <w:t xml:space="preserve">https://supabase.com/dashboard</w:t>
      </w:r>
    </w:p>
    <w:p>
      <w:pPr>
        <w:pStyle w:val="ListParagraph"/>
        <w:numPr>
          <w:ilvl w:val="0"/>
          <w:numId w:val="2"/>
        </w:numPr>
        <w:spacing w:after="80" w:line="300"/>
      </w:pPr>
      <w:r>
        <w:rPr>
          <w:sz w:val="21"/>
          <w:szCs w:val="21"/>
        </w:rPr>
        <w:t xml:space="preserve">「New project」を押す</w:t>
      </w:r>
    </w:p>
    <w:p>
      <w:pPr>
        <w:pStyle w:val="ListParagraph"/>
        <w:numPr>
          <w:ilvl w:val="0"/>
          <w:numId w:val="2"/>
        </w:numPr>
        <w:spacing w:after="80" w:line="300"/>
      </w:pPr>
      <w:r>
        <w:rPr>
          <w:sz w:val="21"/>
          <w:szCs w:val="21"/>
        </w:rPr>
        <w:t xml:space="preserve">Name：分かる名前（例 souzoku-tokyo）</w:t>
      </w:r>
    </w:p>
    <w:p>
      <w:pPr>
        <w:pStyle w:val="ListParagraph"/>
        <w:numPr>
          <w:ilvl w:val="0"/>
          <w:numId w:val="2"/>
        </w:numPr>
        <w:spacing w:after="80" w:line="300"/>
      </w:pPr>
      <w:r>
        <w:rPr>
          <w:sz w:val="21"/>
          <w:szCs w:val="21"/>
        </w:rPr>
        <w:t xml:space="preserve">Database Password：新しいパスワードを設定し、メモ帳に控える</w:t>
      </w:r>
    </w:p>
    <w:p>
      <w:pPr>
        <w:pStyle w:val="ListParagraph"/>
        <w:numPr>
          <w:ilvl w:val="0"/>
          <w:numId w:val="2"/>
        </w:numPr>
        <w:spacing w:after="80" w:line="300"/>
      </w:pPr>
      <w:r>
        <w:rPr>
          <w:sz w:val="21"/>
          <w:szCs w:val="21"/>
        </w:rPr>
        <w:t xml:space="preserve">Region：Northeast Asia (Tokyo) を選ぶ ← ここが今回の目的</w:t>
      </w:r>
    </w:p>
    <w:p>
      <w:pPr>
        <w:pStyle w:val="ListParagraph"/>
        <w:numPr>
          <w:ilvl w:val="0"/>
          <w:numId w:val="2"/>
        </w:numPr>
        <w:spacing w:after="80" w:line="300"/>
      </w:pPr>
      <w:r>
        <w:rPr>
          <w:sz w:val="21"/>
          <w:szCs w:val="21"/>
        </w:rPr>
        <w:t xml:space="preserve">Plan：旧プロジェクトと同じプランにする（pg_cron を使うため Pro 以上が必要）</w:t>
      </w:r>
    </w:p>
    <w:p>
      <w:pPr>
        <w:pBdr>
          <w:left w:val="single" w:color="D97706" w:sz="18" w:space="8"/>
        </w:pBdr>
        <w:shd w:fill="FEF6E7" w:val="clear"/>
        <w:spacing w:after="160" w:before="120" w:line="300"/>
        <w:ind w:left="160" w:right="160"/>
      </w:pPr>
      <w:r>
        <w:rPr>
          <w:sz w:val="20"/>
          <w:szCs w:val="20"/>
        </w:rPr>
        <w:t xml:space="preserve">リージョンの選択は後から変更できません。作成ボタンを押す前に「Tokyo」になっているか必ず確認してください。</w:t>
      </w:r>
    </w:p>
    <w:p>
      <w:pPr>
        <w:spacing w:after="120" w:line="300"/>
      </w:pPr>
      <w:r>
        <w:rPr>
          <w:sz w:val="21"/>
          <w:szCs w:val="21"/>
        </w:rPr>
        <w:t xml:space="preserve">作成が終わるまで2〜3分かかります。</w:t>
      </w:r>
    </w:p>
    <w:p>
      <w:pPr>
        <w:pStyle w:val="Heading1"/>
        <w:spacing w:after="200" w:before="400"/>
      </w:pPr>
      <w:r>
        <w:rPr>
          <w:b/>
          <w:bCs/>
          <w:color w:val="1E3A8A"/>
          <w:sz w:val="30"/>
          <w:szCs w:val="30"/>
        </w:rPr>
        <w:t xml:space="preserve">STEP 2. 接続情報を控える</w:t>
      </w:r>
    </w:p>
    <w:p>
      <w:pPr>
        <w:spacing w:after="120" w:line="300"/>
      </w:pPr>
      <w:r>
        <w:rPr>
          <w:sz w:val="21"/>
          <w:szCs w:val="21"/>
        </w:rPr>
        <w:t xml:space="preserve">新旧それぞれのプロジェクトで、次の4つを控えます。メモ帳に「旧」「新」と分けて貼っておいてください。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E8EEF9" w:val="clear"/>
            <w:tcMar>
              <w:top w:type="dxa" w:w="60"/>
              <w:left w:type="dxa" w:w="120"/>
              <w:bottom w:type="dxa" w:w="60"/>
              <w:right w:type="dxa" w:w="120"/>
            </w:tcMar>
          </w:tcPr>
          <w:p>
            <w:pPr>
              <w:spacing w:after="0" w:line="260"/>
            </w:pPr>
            <w:r>
              <w:rPr>
                <w:b/>
                <w:bCs/>
                <w:sz w:val="19"/>
                <w:szCs w:val="19"/>
              </w:rPr>
              <w:t xml:space="preserve">項目</w:t>
            </w:r>
          </w:p>
        </w:tc>
        <w:tc>
          <w:tcPr>
            <w:tcW w:type="dxa" w:w="6200"/>
            <w:shd w:fill="E8EEF9" w:val="clear"/>
            <w:tcMar>
              <w:top w:type="dxa" w:w="60"/>
              <w:left w:type="dxa" w:w="120"/>
              <w:bottom w:type="dxa" w:w="60"/>
              <w:right w:type="dxa" w:w="120"/>
            </w:tcMar>
          </w:tcPr>
          <w:p>
            <w:pPr>
              <w:spacing w:after="0" w:line="260"/>
            </w:pPr>
            <w:r>
              <w:rPr>
                <w:b/>
                <w:bCs/>
                <w:sz w:val="19"/>
                <w:szCs w:val="19"/>
              </w:rPr>
              <w:t xml:space="preserve">場所</w:t>
            </w:r>
          </w:p>
        </w:tc>
      </w:tr>
      <w:tr>
        <w:tc>
          <w:tcPr>
            <w:tcW w:type="dxa" w:w="2800"/>
            <w:tcMar>
              <w:top w:type="dxa" w:w="60"/>
              <w:left w:type="dxa" w:w="120"/>
              <w:bottom w:type="dxa" w:w="60"/>
              <w:right w:type="dxa" w:w="120"/>
            </w:tcMar>
          </w:tcPr>
          <w:p>
            <w:pPr>
              <w:spacing w:after="0" w:line="260"/>
            </w:pPr>
            <w:r>
              <w:rPr>
                <w:b w:val="false"/>
                <w:bCs w:val="false"/>
                <w:sz w:val="19"/>
                <w:szCs w:val="19"/>
              </w:rPr>
              <w:t xml:space="preserve">接続文字列（URI）</w:t>
            </w:r>
          </w:p>
        </w:tc>
        <w:tc>
          <w:tcPr>
            <w:tcW w:type="dxa" w:w="6200"/>
            <w:tcMar>
              <w:top w:type="dxa" w:w="60"/>
              <w:left w:type="dxa" w:w="120"/>
              <w:bottom w:type="dxa" w:w="60"/>
              <w:right w:type="dxa" w:w="120"/>
            </w:tcMar>
          </w:tcPr>
          <w:p>
            <w:pPr>
              <w:spacing w:after="0" w:line="260"/>
            </w:pPr>
            <w:r>
              <w:rPr>
                <w:b w:val="false"/>
                <w:bCs w:val="false"/>
                <w:sz w:val="19"/>
                <w:szCs w:val="19"/>
              </w:rPr>
              <w:t xml:space="preserve">Project Settings → Database → Connection string → URI</w:t>
            </w:r>
          </w:p>
          <w:p>
            <w:pPr>
              <w:spacing w:after="0" w:line="260"/>
            </w:pPr>
            <w:r>
              <w:rPr>
                <w:b w:val="false"/>
                <w:bCs w:val="false"/>
                <w:sz w:val="19"/>
                <w:szCs w:val="19"/>
              </w:rPr>
              <w:t xml:space="preserve">※ [YOUR-PASSWORD] の部分を実際のパスワードに置き換える</w:t>
            </w:r>
          </w:p>
        </w:tc>
      </w:tr>
      <w:tr>
        <w:tc>
          <w:tcPr>
            <w:tcW w:type="dxa" w:w="2800"/>
            <w:tcMar>
              <w:top w:type="dxa" w:w="60"/>
              <w:left w:type="dxa" w:w="120"/>
              <w:bottom w:type="dxa" w:w="60"/>
              <w:right w:type="dxa" w:w="120"/>
            </w:tcMar>
          </w:tcPr>
          <w:p>
            <w:pPr>
              <w:spacing w:after="0" w:line="260"/>
            </w:pPr>
            <w:r>
              <w:rPr>
                <w:b w:val="false"/>
                <w:bCs w:val="false"/>
                <w:sz w:val="19"/>
                <w:szCs w:val="19"/>
              </w:rPr>
              <w:t xml:space="preserve">Project URL</w:t>
            </w:r>
          </w:p>
        </w:tc>
        <w:tc>
          <w:tcPr>
            <w:tcW w:type="dxa" w:w="6200"/>
            <w:tcMar>
              <w:top w:type="dxa" w:w="60"/>
              <w:left w:type="dxa" w:w="120"/>
              <w:bottom w:type="dxa" w:w="60"/>
              <w:right w:type="dxa" w:w="120"/>
            </w:tcMar>
          </w:tcPr>
          <w:p>
            <w:pPr>
              <w:spacing w:after="0" w:line="260"/>
            </w:pPr>
            <w:r>
              <w:rPr>
                <w:b w:val="false"/>
                <w:bCs w:val="false"/>
                <w:sz w:val="19"/>
                <w:szCs w:val="19"/>
              </w:rPr>
              <w:t xml:space="preserve">Project Settings → API → Project URL</w:t>
            </w:r>
          </w:p>
          <w:p>
            <w:pPr>
              <w:spacing w:after="0" w:line="260"/>
            </w:pPr>
            <w:r>
              <w:rPr>
                <w:b w:val="false"/>
                <w:bCs w:val="false"/>
                <w:sz w:val="19"/>
                <w:szCs w:val="19"/>
              </w:rPr>
              <w:t xml:space="preserve">（https://xxxx.supabase.co の形）</w:t>
            </w:r>
          </w:p>
        </w:tc>
      </w:tr>
      <w:tr>
        <w:tc>
          <w:tcPr>
            <w:tcW w:type="dxa" w:w="2800"/>
            <w:tcMar>
              <w:top w:type="dxa" w:w="60"/>
              <w:left w:type="dxa" w:w="120"/>
              <w:bottom w:type="dxa" w:w="60"/>
              <w:right w:type="dxa" w:w="120"/>
            </w:tcMar>
          </w:tcPr>
          <w:p>
            <w:pPr>
              <w:spacing w:after="0" w:line="260"/>
            </w:pPr>
            <w:r>
              <w:rPr>
                <w:b w:val="false"/>
                <w:bCs w:val="false"/>
                <w:sz w:val="19"/>
                <w:szCs w:val="19"/>
              </w:rPr>
              <w:t xml:space="preserve">anon キー</w:t>
            </w:r>
          </w:p>
        </w:tc>
        <w:tc>
          <w:tcPr>
            <w:tcW w:type="dxa" w:w="6200"/>
            <w:tcMar>
              <w:top w:type="dxa" w:w="60"/>
              <w:left w:type="dxa" w:w="120"/>
              <w:bottom w:type="dxa" w:w="60"/>
              <w:right w:type="dxa" w:w="120"/>
            </w:tcMar>
          </w:tcPr>
          <w:p>
            <w:pPr>
              <w:spacing w:after="0" w:line="260"/>
            </w:pPr>
            <w:r>
              <w:rPr>
                <w:b w:val="false"/>
                <w:bCs w:val="false"/>
                <w:sz w:val="19"/>
                <w:szCs w:val="19"/>
              </w:rPr>
              <w:t xml:space="preserve">Project Settings → API → Project API keys → anon public</w:t>
            </w:r>
          </w:p>
        </w:tc>
      </w:tr>
      <w:tr>
        <w:tc>
          <w:tcPr>
            <w:tcW w:type="dxa" w:w="2800"/>
            <w:tcMar>
              <w:top w:type="dxa" w:w="60"/>
              <w:left w:type="dxa" w:w="120"/>
              <w:bottom w:type="dxa" w:w="60"/>
              <w:right w:type="dxa" w:w="120"/>
            </w:tcMar>
          </w:tcPr>
          <w:p>
            <w:pPr>
              <w:spacing w:after="0" w:line="260"/>
            </w:pPr>
            <w:r>
              <w:rPr>
                <w:b w:val="false"/>
                <w:bCs w:val="false"/>
                <w:sz w:val="19"/>
                <w:szCs w:val="19"/>
              </w:rPr>
              <w:t xml:space="preserve">service_role キー</w:t>
            </w:r>
          </w:p>
        </w:tc>
        <w:tc>
          <w:tcPr>
            <w:tcW w:type="dxa" w:w="6200"/>
            <w:tcMar>
              <w:top w:type="dxa" w:w="60"/>
              <w:left w:type="dxa" w:w="120"/>
              <w:bottom w:type="dxa" w:w="60"/>
              <w:right w:type="dxa" w:w="120"/>
            </w:tcMar>
          </w:tcPr>
          <w:p>
            <w:pPr>
              <w:spacing w:after="0" w:line="260"/>
            </w:pPr>
            <w:r>
              <w:rPr>
                <w:b w:val="false"/>
                <w:bCs w:val="false"/>
                <w:sz w:val="19"/>
                <w:szCs w:val="19"/>
              </w:rPr>
              <w:t xml:space="preserve">Project Settings → API → Project API keys → service_role</w:t>
            </w:r>
          </w:p>
          <w:p>
            <w:pPr>
              <w:spacing w:after="0" w:line="260"/>
            </w:pPr>
            <w:r>
              <w:rPr>
                <w:b w:val="false"/>
                <w:bCs w:val="false"/>
                <w:sz w:val="19"/>
                <w:szCs w:val="19"/>
              </w:rPr>
              <w:t xml:space="preserve">※ 管理者用の強い鍵。取り扱い注意</w:t>
            </w:r>
          </w:p>
        </w:tc>
      </w:tr>
    </w:tbl>
    <w:p>
      <w:pPr>
        <w:spacing w:after="120"/>
      </w:pPr>
    </w:p>
    <w:p>
      <w:pPr>
        <w:spacing w:after="120" w:line="300"/>
      </w:pPr>
      <w:r>
        <w:rPr>
          <w:sz w:val="21"/>
          <w:szCs w:val="21"/>
        </w:rPr>
        <w:t xml:space="preserve">PowerShell を開いて、作業用の変数に入れておきます。ウィンドウを閉じると消えるので、閉じたら入れ直してください。</w:t>
      </w:r>
    </w:p>
    <w:p>
      <w:pPr>
        <w:shd w:fill="F2F2F2" w:val="clear"/>
        <w:spacing w:after="0" w:before="80" w:line="260"/>
        <w:ind w:left="200" w:right="200"/>
      </w:pPr>
      <w:r>
        <w:rPr>
          <w:rFonts w:ascii="Consolas" w:cs="Consolas" w:eastAsia="Consolas" w:hAnsi="Consolas"/>
          <w:sz w:val="18"/>
          <w:szCs w:val="18"/>
        </w:rPr>
        <w:t xml:space="preserve">$OLD = "postgresql://postgres.xxxx:旧パスワード@aws-0-ap-northeast-2.pooler.supabase.com:5432/postgres"</w:t>
      </w:r>
    </w:p>
    <w:p>
      <w:pPr>
        <w:shd w:fill="F2F2F2" w:val="clear"/>
        <w:spacing w:after="160" w:before="0" w:line="260"/>
        <w:ind w:left="200" w:right="200"/>
      </w:pPr>
      <w:r>
        <w:rPr>
          <w:rFonts w:ascii="Consolas" w:cs="Consolas" w:eastAsia="Consolas" w:hAnsi="Consolas"/>
          <w:sz w:val="18"/>
          <w:szCs w:val="18"/>
        </w:rPr>
        <w:t xml:space="preserve">$NEW = "postgresql://postgres.yyyy:新パスワード@aws-0-ap-northeast-1.pooler.supabase.com:5432/postgres"</w:t>
      </w:r>
    </w:p>
    <w:p>
      <w:pPr>
        <w:pStyle w:val="Heading1"/>
        <w:spacing w:after="200" w:before="400"/>
      </w:pPr>
      <w:r>
        <w:rPr>
          <w:b/>
          <w:bCs/>
          <w:color w:val="1E3A8A"/>
          <w:sz w:val="30"/>
          <w:szCs w:val="30"/>
        </w:rPr>
        <w:t xml:space="preserve">STEP 3. データベースを吸い出す</w:t>
      </w:r>
    </w:p>
    <w:p>
      <w:pPr>
        <w:spacing w:after="120" w:line="300"/>
      </w:pPr>
      <w:r>
        <w:rPr>
          <w:sz w:val="21"/>
          <w:szCs w:val="21"/>
        </w:rPr>
        <w:t xml:space="preserve">ここから業務停止です。作業用のフォルダを作り、そこで実行します。</w:t>
      </w:r>
    </w:p>
    <w:p>
      <w:pPr>
        <w:shd w:fill="F2F2F2" w:val="clear"/>
        <w:spacing w:after="0" w:before="80" w:line="260"/>
        <w:ind w:left="200" w:right="200"/>
      </w:pPr>
      <w:r>
        <w:rPr>
          <w:rFonts w:ascii="Consolas" w:cs="Consolas" w:eastAsia="Consolas" w:hAnsi="Consolas"/>
          <w:sz w:val="18"/>
          <w:szCs w:val="18"/>
        </w:rPr>
        <w:t xml:space="preserve">mkdir C:\Users\sugur\Desktop\supabase-migration</w:t>
      </w:r>
    </w:p>
    <w:p>
      <w:pPr>
        <w:shd w:fill="F2F2F2" w:val="clear"/>
        <w:spacing w:after="160" w:before="0" w:line="260"/>
        <w:ind w:left="200" w:right="200"/>
      </w:pPr>
      <w:r>
        <w:rPr>
          <w:rFonts w:ascii="Consolas" w:cs="Consolas" w:eastAsia="Consolas" w:hAnsi="Consolas"/>
          <w:sz w:val="18"/>
          <w:szCs w:val="18"/>
        </w:rPr>
        <w:t xml:space="preserve">cd C:\Users\sugur\Desktop\supabase-migration</w:t>
      </w:r>
    </w:p>
    <w:p>
      <w:pPr>
        <w:spacing w:after="120" w:line="300"/>
      </w:pPr>
      <w:r>
        <w:rPr>
          <w:sz w:val="21"/>
          <w:szCs w:val="21"/>
        </w:rPr>
        <w:t xml:space="preserve">3つのファイルに吸い出します。合計で5〜15分かかります。</w:t>
      </w:r>
    </w:p>
    <w:p>
      <w:pPr>
        <w:shd w:fill="F2F2F2" w:val="clear"/>
        <w:spacing w:after="0" w:before="80" w:line="260"/>
        <w:ind w:left="200" w:right="200"/>
      </w:pPr>
      <w:r>
        <w:rPr>
          <w:rFonts w:ascii="Consolas" w:cs="Consolas" w:eastAsia="Consolas" w:hAnsi="Consolas"/>
          <w:sz w:val="18"/>
          <w:szCs w:val="18"/>
        </w:rPr>
        <w:t xml:space="preserve">supabase db dump --db-url $OLD -f roles.sql --role-only</w:t>
      </w:r>
    </w:p>
    <w:p>
      <w:pPr>
        <w:shd w:fill="F2F2F2" w:val="clear"/>
        <w:spacing w:after="0" w:before="0" w:line="260"/>
        <w:ind w:left="200" w:right="200"/>
      </w:pPr>
      <w:r>
        <w:rPr>
          <w:rFonts w:ascii="Consolas" w:cs="Consolas" w:eastAsia="Consolas" w:hAnsi="Consolas"/>
          <w:sz w:val="18"/>
          <w:szCs w:val="18"/>
        </w:rPr>
        <w:t xml:space="preserve">supabase db dump --db-url $OLD -f schema.sql</w:t>
      </w:r>
    </w:p>
    <w:p>
      <w:pPr>
        <w:shd w:fill="F2F2F2" w:val="clear"/>
        <w:spacing w:after="160" w:before="0" w:line="260"/>
        <w:ind w:left="200" w:right="200"/>
      </w:pPr>
      <w:r>
        <w:rPr>
          <w:rFonts w:ascii="Consolas" w:cs="Consolas" w:eastAsia="Consolas" w:hAnsi="Consolas"/>
          <w:sz w:val="18"/>
          <w:szCs w:val="18"/>
        </w:rPr>
        <w:t xml:space="preserve">supabase db dump --db-url $OLD -f data.sql --data-only --use-copy</w:t>
      </w:r>
    </w:p>
    <w:p>
      <w:pPr>
        <w:spacing w:after="120" w:line="300"/>
      </w:pPr>
      <w:r>
        <w:rPr>
          <w:sz w:val="21"/>
          <w:szCs w:val="21"/>
        </w:rPr>
        <w:t xml:space="preserve">できたファイルの中身の意味は次のとおりです。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E8EEF9" w:val="clear"/>
            <w:tcMar>
              <w:top w:type="dxa" w:w="60"/>
              <w:left w:type="dxa" w:w="120"/>
              <w:bottom w:type="dxa" w:w="60"/>
              <w:right w:type="dxa" w:w="120"/>
            </w:tcMar>
          </w:tcPr>
          <w:p>
            <w:pPr>
              <w:spacing w:after="0" w:line="260"/>
            </w:pPr>
            <w:r>
              <w:rPr>
                <w:b/>
                <w:bCs/>
                <w:sz w:val="19"/>
                <w:szCs w:val="19"/>
              </w:rPr>
              <w:t xml:space="preserve">ファイル</w:t>
            </w:r>
          </w:p>
        </w:tc>
        <w:tc>
          <w:tcPr>
            <w:tcW w:type="dxa" w:w="6800"/>
            <w:shd w:fill="E8EEF9" w:val="clear"/>
            <w:tcMar>
              <w:top w:type="dxa" w:w="60"/>
              <w:left w:type="dxa" w:w="120"/>
              <w:bottom w:type="dxa" w:w="60"/>
              <w:right w:type="dxa" w:w="120"/>
            </w:tcMar>
          </w:tcPr>
          <w:p>
            <w:pPr>
              <w:spacing w:after="0" w:line="260"/>
            </w:pPr>
            <w:r>
              <w:rPr>
                <w:b/>
                <w:bCs/>
                <w:sz w:val="19"/>
                <w:szCs w:val="19"/>
              </w:rPr>
              <w:t xml:space="preserve">中身</w:t>
            </w:r>
          </w:p>
        </w:tc>
      </w:tr>
      <w:tr>
        <w:tc>
          <w:tcPr>
            <w:tcW w:type="dxa" w:w="2200"/>
            <w:tcMar>
              <w:top w:type="dxa" w:w="60"/>
              <w:left w:type="dxa" w:w="120"/>
              <w:bottom w:type="dxa" w:w="60"/>
              <w:right w:type="dxa" w:w="120"/>
            </w:tcMar>
          </w:tcPr>
          <w:p>
            <w:pPr>
              <w:spacing w:after="0" w:line="260"/>
            </w:pPr>
            <w:r>
              <w:rPr>
                <w:b w:val="false"/>
                <w:bCs w:val="false"/>
                <w:sz w:val="19"/>
                <w:szCs w:val="19"/>
              </w:rPr>
              <w:t xml:space="preserve">roles.sql</w:t>
            </w:r>
          </w:p>
        </w:tc>
        <w:tc>
          <w:tcPr>
            <w:tcW w:type="dxa" w:w="6800"/>
            <w:tcMar>
              <w:top w:type="dxa" w:w="60"/>
              <w:left w:type="dxa" w:w="120"/>
              <w:bottom w:type="dxa" w:w="60"/>
              <w:right w:type="dxa" w:w="120"/>
            </w:tcMar>
          </w:tcPr>
          <w:p>
            <w:pPr>
              <w:spacing w:after="0" w:line="260"/>
            </w:pPr>
            <w:r>
              <w:rPr>
                <w:b w:val="false"/>
                <w:bCs w:val="false"/>
                <w:sz w:val="19"/>
                <w:szCs w:val="19"/>
              </w:rPr>
              <w:t xml:space="preserve">データベースの利用者定義</w:t>
            </w:r>
          </w:p>
        </w:tc>
      </w:tr>
      <w:tr>
        <w:tc>
          <w:tcPr>
            <w:tcW w:type="dxa" w:w="2200"/>
            <w:tcMar>
              <w:top w:type="dxa" w:w="60"/>
              <w:left w:type="dxa" w:w="120"/>
              <w:bottom w:type="dxa" w:w="60"/>
              <w:right w:type="dxa" w:w="120"/>
            </w:tcMar>
          </w:tcPr>
          <w:p>
            <w:pPr>
              <w:spacing w:after="0" w:line="260"/>
            </w:pPr>
            <w:r>
              <w:rPr>
                <w:b w:val="false"/>
                <w:bCs w:val="false"/>
                <w:sz w:val="19"/>
                <w:szCs w:val="19"/>
              </w:rPr>
              <w:t xml:space="preserve">schema.sql</w:t>
            </w:r>
          </w:p>
        </w:tc>
        <w:tc>
          <w:tcPr>
            <w:tcW w:type="dxa" w:w="6800"/>
            <w:tcMar>
              <w:top w:type="dxa" w:w="60"/>
              <w:left w:type="dxa" w:w="120"/>
              <w:bottom w:type="dxa" w:w="60"/>
              <w:right w:type="dxa" w:w="120"/>
            </w:tcMar>
          </w:tcPr>
          <w:p>
            <w:pPr>
              <w:spacing w:after="0" w:line="260"/>
            </w:pPr>
            <w:r>
              <w:rPr>
                <w:b w:val="false"/>
                <w:bCs w:val="false"/>
                <w:sz w:val="19"/>
                <w:szCs w:val="19"/>
              </w:rPr>
              <w:t xml:space="preserve">表・関数・トリガー・権限（RLS）などの設計図</w:t>
            </w:r>
          </w:p>
        </w:tc>
      </w:tr>
      <w:tr>
        <w:tc>
          <w:tcPr>
            <w:tcW w:type="dxa" w:w="2200"/>
            <w:tcMar>
              <w:top w:type="dxa" w:w="60"/>
              <w:left w:type="dxa" w:w="120"/>
              <w:bottom w:type="dxa" w:w="60"/>
              <w:right w:type="dxa" w:w="120"/>
            </w:tcMar>
          </w:tcPr>
          <w:p>
            <w:pPr>
              <w:spacing w:after="0" w:line="260"/>
            </w:pPr>
            <w:r>
              <w:rPr>
                <w:b w:val="false"/>
                <w:bCs w:val="false"/>
                <w:sz w:val="19"/>
                <w:szCs w:val="19"/>
              </w:rPr>
              <w:t xml:space="preserve">data.sql</w:t>
            </w:r>
          </w:p>
        </w:tc>
        <w:tc>
          <w:tcPr>
            <w:tcW w:type="dxa" w:w="6800"/>
            <w:tcMar>
              <w:top w:type="dxa" w:w="60"/>
              <w:left w:type="dxa" w:w="120"/>
              <w:bottom w:type="dxa" w:w="60"/>
              <w:right w:type="dxa" w:w="120"/>
            </w:tcMar>
          </w:tcPr>
          <w:p>
            <w:pPr>
              <w:spacing w:after="0" w:line="260"/>
            </w:pPr>
            <w:r>
              <w:rPr>
                <w:b w:val="false"/>
                <w:bCs w:val="false"/>
                <w:sz w:val="19"/>
                <w:szCs w:val="19"/>
              </w:rPr>
              <w:t xml:space="preserve">実際のデータ（案件・相続人・請求 など）</w:t>
            </w:r>
          </w:p>
        </w:tc>
      </w:tr>
    </w:tbl>
    <w:p>
      <w:pPr>
        <w:spacing w:after="120"/>
      </w:pPr>
    </w:p>
    <w:p>
      <w:pPr>
        <w:pBdr>
          <w:left w:val="single" w:color="D97706" w:sz="18" w:space="8"/>
        </w:pBdr>
        <w:shd w:fill="FEF6E7" w:val="clear"/>
        <w:spacing w:after="160" w:before="120" w:line="300"/>
        <w:ind w:left="160" w:right="160"/>
      </w:pPr>
      <w:r>
        <w:rPr>
          <w:sz w:val="20"/>
          <w:szCs w:val="20"/>
        </w:rPr>
        <w:t xml:space="preserve">添付ファイル（storage）はこのダンプに含まれません。STEP 5 で別に移します。</w:t>
      </w:r>
    </w:p>
    <w:p>
      <w:pPr>
        <w:pStyle w:val="Heading1"/>
        <w:spacing w:after="200" w:before="400"/>
      </w:pPr>
      <w:r>
        <w:rPr>
          <w:b/>
          <w:bCs/>
          <w:color w:val="1E3A8A"/>
          <w:sz w:val="30"/>
          <w:szCs w:val="30"/>
        </w:rPr>
        <w:t xml:space="preserve">STEP 4. 新しいプロジェクトへ流し込む</w:t>
      </w:r>
    </w:p>
    <w:p>
      <w:pPr>
        <w:spacing w:after="120" w:line="300"/>
      </w:pPr>
      <w:r>
        <w:rPr>
          <w:sz w:val="21"/>
          <w:szCs w:val="21"/>
        </w:rPr>
        <w:t xml:space="preserve">次の1行で、3つのファイルを順番に流し込みます。改行せずそのまま貼り付けてください。</w:t>
      </w:r>
    </w:p>
    <w:p>
      <w:pPr>
        <w:shd w:fill="F2F2F2" w:val="clear"/>
        <w:spacing w:after="160" w:before="80" w:line="260"/>
        <w:ind w:left="200" w:right="200"/>
      </w:pPr>
      <w:r>
        <w:rPr>
          <w:rFonts w:ascii="Consolas" w:cs="Consolas" w:eastAsia="Consolas" w:hAnsi="Consolas"/>
          <w:sz w:val="18"/>
          <w:szCs w:val="18"/>
        </w:rPr>
        <w:t xml:space="preserve">psql --single-transaction --variable ON_ERROR_STOP=1 --file roles.sql --file schema.sql --command "SET session_replication_role = replica" --file data.sql --dbname $NEW</w:t>
      </w:r>
    </w:p>
    <w:p>
      <w:pPr>
        <w:spacing w:after="120" w:line="300"/>
      </w:pPr>
      <w:r>
        <w:rPr>
          <w:sz w:val="21"/>
          <w:szCs w:val="21"/>
        </w:rPr>
        <w:t xml:space="preserve">大量の文字が流れます。最後にエラーが出ずに終われば成功です。</w:t>
      </w:r>
    </w:p>
    <w:p>
      <w:pPr>
        <w:pStyle w:val="Heading2"/>
        <w:spacing w:after="140" w:before="300"/>
      </w:pPr>
      <w:r>
        <w:rPr>
          <w:b/>
          <w:bCs/>
          <w:color w:val="1E3A8A"/>
          <w:sz w:val="25"/>
          <w:szCs w:val="25"/>
        </w:rPr>
        <w:t xml:space="preserve">入ったか確認する</w:t>
      </w:r>
    </w:p>
    <w:p>
      <w:pPr>
        <w:spacing w:after="120" w:line="300"/>
      </w:pPr>
      <w:r>
        <w:rPr>
          <w:sz w:val="21"/>
          <w:szCs w:val="21"/>
        </w:rPr>
        <w:t xml:space="preserve">Supabase ダッシュボード（新）の SQL Editor で、次を実行します。</w:t>
      </w:r>
    </w:p>
    <w:p>
      <w:pPr>
        <w:shd w:fill="F2F2F2" w:val="clear"/>
        <w:spacing w:after="0" w:before="80" w:line="260"/>
        <w:ind w:left="200" w:right="200"/>
      </w:pPr>
      <w:r>
        <w:rPr>
          <w:rFonts w:ascii="Consolas" w:cs="Consolas" w:eastAsia="Consolas" w:hAnsi="Consolas"/>
          <w:sz w:val="18"/>
          <w:szCs w:val="18"/>
        </w:rPr>
        <w:t xml:space="preserve">select count(*) from auth.users;   -- ログインできる人の数</w:t>
      </w:r>
    </w:p>
    <w:p>
      <w:pPr>
        <w:shd w:fill="F2F2F2" w:val="clear"/>
        <w:spacing w:after="0" w:before="0" w:line="260"/>
        <w:ind w:left="200" w:right="200"/>
      </w:pPr>
      <w:r>
        <w:rPr>
          <w:rFonts w:ascii="Consolas" w:cs="Consolas" w:eastAsia="Consolas" w:hAnsi="Consolas"/>
          <w:sz w:val="18"/>
          <w:szCs w:val="18"/>
        </w:rPr>
        <w:t xml:space="preserve">select count(*) from cases;        -- 案件数</w:t>
      </w:r>
    </w:p>
    <w:p>
      <w:pPr>
        <w:shd w:fill="F2F2F2" w:val="clear"/>
        <w:spacing w:after="160" w:before="0" w:line="260"/>
        <w:ind w:left="200" w:right="200"/>
      </w:pPr>
      <w:r>
        <w:rPr>
          <w:rFonts w:ascii="Consolas" w:cs="Consolas" w:eastAsia="Consolas" w:hAnsi="Consolas"/>
          <w:sz w:val="18"/>
          <w:szCs w:val="18"/>
        </w:rPr>
        <w:t xml:space="preserve">select count(*) from heirs;        -- 相続人数</w:t>
      </w:r>
    </w:p>
    <w:p>
      <w:pPr>
        <w:spacing w:after="120" w:line="300"/>
      </w:pPr>
      <w:r>
        <w:rPr>
          <w:sz w:val="21"/>
          <w:szCs w:val="21"/>
        </w:rPr>
        <w:t xml:space="preserve">旧プロジェクトの同じ数字と一致すればOKです。</w:t>
      </w:r>
    </w:p>
    <w:p>
      <w:pPr>
        <w:pBdr>
          <w:left w:val="single" w:color="D97706" w:sz="18" w:space="8"/>
        </w:pBdr>
        <w:shd w:fill="FEF6E7" w:val="clear"/>
        <w:spacing w:after="160" w:before="120" w:line="300"/>
        <w:ind w:left="160" w:right="160"/>
      </w:pPr>
      <w:r>
        <w:rPr>
          <w:sz w:val="20"/>
          <w:szCs w:val="20"/>
        </w:rPr>
        <w:t xml:space="preserve">auth.users が 0 だった場合は、ログイン情報だけ別に移します。次の2行を実行してから、もう一度件数を確認してください。</w:t>
      </w:r>
    </w:p>
    <w:p>
      <w:pPr>
        <w:shd w:fill="F2F2F2" w:val="clear"/>
        <w:spacing w:after="0" w:before="80" w:line="260"/>
        <w:ind w:left="200" w:right="200"/>
      </w:pPr>
      <w:r>
        <w:rPr>
          <w:rFonts w:ascii="Consolas" w:cs="Consolas" w:eastAsia="Consolas" w:hAnsi="Consolas"/>
          <w:sz w:val="18"/>
          <w:szCs w:val="18"/>
        </w:rPr>
        <w:t xml:space="preserve">supabase db dump --db-url $OLD -f auth.sql --data-only --use-copy --schema auth</w:t>
      </w:r>
    </w:p>
    <w:p>
      <w:pPr>
        <w:shd w:fill="F2F2F2" w:val="clear"/>
        <w:spacing w:after="160" w:before="0" w:line="260"/>
        <w:ind w:left="200" w:right="200"/>
      </w:pPr>
      <w:r>
        <w:rPr>
          <w:rFonts w:ascii="Consolas" w:cs="Consolas" w:eastAsia="Consolas" w:hAnsi="Consolas"/>
          <w:sz w:val="18"/>
          <w:szCs w:val="18"/>
        </w:rPr>
        <w:t xml:space="preserve">psql --variable ON_ERROR_STOP=1 --file auth.sql --dbname $NEW</w:t>
      </w:r>
    </w:p>
    <w:p>
      <w:pPr>
        <w:pStyle w:val="Heading1"/>
        <w:spacing w:after="200" w:before="400"/>
      </w:pPr>
      <w:r>
        <w:rPr>
          <w:b/>
          <w:bCs/>
          <w:color w:val="1E3A8A"/>
          <w:sz w:val="30"/>
          <w:szCs w:val="30"/>
        </w:rPr>
        <w:t xml:space="preserve">STEP 5. 添付ファイルを移す</w:t>
      </w:r>
    </w:p>
    <w:p>
      <w:pPr>
        <w:spacing w:after="120" w:line="300"/>
      </w:pPr>
      <w:r>
        <w:rPr>
          <w:sz w:val="21"/>
          <w:szCs w:val="21"/>
        </w:rPr>
        <w:t xml:space="preserve">戸籍の画像、面談メモの写真、受領書類などの実ファイルを移します。</w:t>
      </w:r>
    </w:p>
    <w:p>
      <w:pPr>
        <w:pStyle w:val="Heading2"/>
        <w:spacing w:after="140" w:before="300"/>
      </w:pPr>
      <w:r>
        <w:rPr>
          <w:b/>
          <w:bCs/>
          <w:color w:val="1E3A8A"/>
          <w:sz w:val="25"/>
          <w:szCs w:val="25"/>
        </w:rPr>
        <w:t xml:space="preserve">5-1. バケットを作る</w:t>
      </w:r>
    </w:p>
    <w:p>
      <w:pPr>
        <w:spacing w:after="120" w:line="300"/>
      </w:pPr>
      <w:r>
        <w:rPr>
          <w:sz w:val="21"/>
          <w:szCs w:val="21"/>
        </w:rPr>
        <w:t xml:space="preserve">新プロジェクトの Storage 画面で、次の5つを作ります。名前は一字一句同じにしてください。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00"/>
      </w:tblGrid>
      <w:tr>
        <w:trPr>
          <w:tblHeader/>
        </w:trPr>
        <w:tc>
          <w:tcPr>
            <w:tcW w:type="dxa" w:w="2600"/>
            <w:shd w:fill="E8EEF9" w:val="clear"/>
            <w:tcMar>
              <w:top w:type="dxa" w:w="60"/>
              <w:left w:type="dxa" w:w="120"/>
              <w:bottom w:type="dxa" w:w="60"/>
              <w:right w:type="dxa" w:w="120"/>
            </w:tcMar>
          </w:tcPr>
          <w:p>
            <w:pPr>
              <w:spacing w:after="0" w:line="260"/>
            </w:pPr>
            <w:r>
              <w:rPr>
                <w:b/>
                <w:bCs/>
                <w:sz w:val="19"/>
                <w:szCs w:val="19"/>
              </w:rPr>
              <w:t xml:space="preserve">バケット名</w:t>
            </w:r>
          </w:p>
        </w:tc>
        <w:tc>
          <w:tcPr>
            <w:tcW w:type="dxa" w:w="1800"/>
            <w:shd w:fill="E8EEF9" w:val="clear"/>
            <w:tcMar>
              <w:top w:type="dxa" w:w="60"/>
              <w:left w:type="dxa" w:w="120"/>
              <w:bottom w:type="dxa" w:w="60"/>
              <w:right w:type="dxa" w:w="120"/>
            </w:tcMar>
          </w:tcPr>
          <w:p>
            <w:pPr>
              <w:spacing w:after="0" w:line="260"/>
            </w:pPr>
            <w:r>
              <w:rPr>
                <w:b/>
                <w:bCs/>
                <w:sz w:val="19"/>
                <w:szCs w:val="19"/>
              </w:rPr>
              <w:t xml:space="preserve">公開設定</w:t>
            </w:r>
          </w:p>
        </w:tc>
        <w:tc>
          <w:tcPr>
            <w:tcW w:type="dxa" w:w="4600"/>
            <w:shd w:fill="E8EEF9" w:val="clear"/>
            <w:tcMar>
              <w:top w:type="dxa" w:w="60"/>
              <w:left w:type="dxa" w:w="120"/>
              <w:bottom w:type="dxa" w:w="60"/>
              <w:right w:type="dxa" w:w="120"/>
            </w:tcMar>
          </w:tcPr>
          <w:p>
            <w:pPr>
              <w:spacing w:after="0" w:line="260"/>
            </w:pPr>
            <w:r>
              <w:rPr>
                <w:b/>
                <w:bCs/>
                <w:sz w:val="19"/>
                <w:szCs w:val="19"/>
              </w:rPr>
              <w:t xml:space="preserve">入っているもの</w:t>
            </w:r>
          </w:p>
        </w:tc>
      </w:tr>
      <w:tr>
        <w:tc>
          <w:tcPr>
            <w:tcW w:type="dxa" w:w="2600"/>
            <w:tcMar>
              <w:top w:type="dxa" w:w="60"/>
              <w:left w:type="dxa" w:w="120"/>
              <w:bottom w:type="dxa" w:w="60"/>
              <w:right w:type="dxa" w:w="120"/>
            </w:tcMar>
          </w:tcPr>
          <w:p>
            <w:pPr>
              <w:spacing w:after="0" w:line="260"/>
            </w:pPr>
            <w:r>
              <w:rPr>
                <w:b w:val="false"/>
                <w:bCs w:val="false"/>
                <w:sz w:val="19"/>
                <w:szCs w:val="19"/>
              </w:rPr>
              <w:t xml:space="preserve">avatars</w:t>
            </w:r>
          </w:p>
        </w:tc>
        <w:tc>
          <w:tcPr>
            <w:tcW w:type="dxa" w:w="1800"/>
            <w:tcMar>
              <w:top w:type="dxa" w:w="60"/>
              <w:left w:type="dxa" w:w="120"/>
              <w:bottom w:type="dxa" w:w="60"/>
              <w:right w:type="dxa" w:w="120"/>
            </w:tcMar>
          </w:tcPr>
          <w:p>
            <w:pPr>
              <w:spacing w:after="0" w:line="260"/>
            </w:pPr>
            <w:r>
              <w:rPr>
                <w:b w:val="false"/>
                <w:bCs w:val="false"/>
                <w:sz w:val="19"/>
                <w:szCs w:val="19"/>
              </w:rPr>
              <w:t xml:space="preserve">公開（Public）</w:t>
            </w:r>
          </w:p>
        </w:tc>
        <w:tc>
          <w:tcPr>
            <w:tcW w:type="dxa" w:w="4600"/>
            <w:tcMar>
              <w:top w:type="dxa" w:w="60"/>
              <w:left w:type="dxa" w:w="120"/>
              <w:bottom w:type="dxa" w:w="60"/>
              <w:right w:type="dxa" w:w="120"/>
            </w:tcMar>
          </w:tcPr>
          <w:p>
            <w:pPr>
              <w:spacing w:after="0" w:line="260"/>
            </w:pPr>
            <w:r>
              <w:rPr>
                <w:b w:val="false"/>
                <w:bCs w:val="false"/>
                <w:sz w:val="19"/>
                <w:szCs w:val="19"/>
              </w:rPr>
              <w:t xml:space="preserve">メンバーのプロフィール画像</w:t>
            </w:r>
          </w:p>
        </w:tc>
      </w:tr>
      <w:tr>
        <w:tc>
          <w:tcPr>
            <w:tcW w:type="dxa" w:w="2600"/>
            <w:tcMar>
              <w:top w:type="dxa" w:w="60"/>
              <w:left w:type="dxa" w:w="120"/>
              <w:bottom w:type="dxa" w:w="60"/>
              <w:right w:type="dxa" w:w="120"/>
            </w:tcMar>
          </w:tcPr>
          <w:p>
            <w:pPr>
              <w:spacing w:after="0" w:line="260"/>
            </w:pPr>
            <w:r>
              <w:rPr>
                <w:b w:val="false"/>
                <w:bCs w:val="false"/>
                <w:sz w:val="19"/>
                <w:szCs w:val="19"/>
              </w:rPr>
              <w:t xml:space="preserve">documents</w:t>
            </w:r>
          </w:p>
        </w:tc>
        <w:tc>
          <w:tcPr>
            <w:tcW w:type="dxa" w:w="1800"/>
            <w:tcMar>
              <w:top w:type="dxa" w:w="60"/>
              <w:left w:type="dxa" w:w="120"/>
              <w:bottom w:type="dxa" w:w="60"/>
              <w:right w:type="dxa" w:w="120"/>
            </w:tcMar>
          </w:tcPr>
          <w:p>
            <w:pPr>
              <w:spacing w:after="0" w:line="260"/>
            </w:pPr>
            <w:r>
              <w:rPr>
                <w:b w:val="false"/>
                <w:bCs w:val="false"/>
                <w:sz w:val="19"/>
                <w:szCs w:val="19"/>
              </w:rPr>
              <w:t xml:space="preserve">非公開</w:t>
            </w:r>
          </w:p>
        </w:tc>
        <w:tc>
          <w:tcPr>
            <w:tcW w:type="dxa" w:w="4600"/>
            <w:tcMar>
              <w:top w:type="dxa" w:w="60"/>
              <w:left w:type="dxa" w:w="120"/>
              <w:bottom w:type="dxa" w:w="60"/>
              <w:right w:type="dxa" w:w="120"/>
            </w:tcMar>
          </w:tcPr>
          <w:p>
            <w:pPr>
              <w:spacing w:after="0" w:line="260"/>
            </w:pPr>
            <w:r>
              <w:rPr>
                <w:b w:val="false"/>
                <w:bCs w:val="false"/>
                <w:sz w:val="19"/>
                <w:szCs w:val="19"/>
              </w:rPr>
              <w:t xml:space="preserve">案件の書類・受領物</w:t>
            </w:r>
          </w:p>
        </w:tc>
      </w:tr>
      <w:tr>
        <w:tc>
          <w:tcPr>
            <w:tcW w:type="dxa" w:w="2600"/>
            <w:tcMar>
              <w:top w:type="dxa" w:w="60"/>
              <w:left w:type="dxa" w:w="120"/>
              <w:bottom w:type="dxa" w:w="60"/>
              <w:right w:type="dxa" w:w="120"/>
            </w:tcMar>
          </w:tcPr>
          <w:p>
            <w:pPr>
              <w:spacing w:after="0" w:line="260"/>
            </w:pPr>
            <w:r>
              <w:rPr>
                <w:b w:val="false"/>
                <w:bCs w:val="false"/>
                <w:sz w:val="19"/>
                <w:szCs w:val="19"/>
              </w:rPr>
              <w:t xml:space="preserve">koseki-images</w:t>
            </w:r>
          </w:p>
        </w:tc>
        <w:tc>
          <w:tcPr>
            <w:tcW w:type="dxa" w:w="1800"/>
            <w:tcMar>
              <w:top w:type="dxa" w:w="60"/>
              <w:left w:type="dxa" w:w="120"/>
              <w:bottom w:type="dxa" w:w="60"/>
              <w:right w:type="dxa" w:w="120"/>
            </w:tcMar>
          </w:tcPr>
          <w:p>
            <w:pPr>
              <w:spacing w:after="0" w:line="260"/>
            </w:pPr>
            <w:r>
              <w:rPr>
                <w:b w:val="false"/>
                <w:bCs w:val="false"/>
                <w:sz w:val="19"/>
                <w:szCs w:val="19"/>
              </w:rPr>
              <w:t xml:space="preserve">非公開</w:t>
            </w:r>
          </w:p>
        </w:tc>
        <w:tc>
          <w:tcPr>
            <w:tcW w:type="dxa" w:w="4600"/>
            <w:tcMar>
              <w:top w:type="dxa" w:w="60"/>
              <w:left w:type="dxa" w:w="120"/>
              <w:bottom w:type="dxa" w:w="60"/>
              <w:right w:type="dxa" w:w="120"/>
            </w:tcMar>
          </w:tcPr>
          <w:p>
            <w:pPr>
              <w:spacing w:after="0" w:line="260"/>
            </w:pPr>
            <w:r>
              <w:rPr>
                <w:b w:val="false"/>
                <w:bCs w:val="false"/>
                <w:sz w:val="19"/>
                <w:szCs w:val="19"/>
              </w:rPr>
              <w:t xml:space="preserve">戸籍の画像</w:t>
            </w:r>
          </w:p>
        </w:tc>
      </w:tr>
      <w:tr>
        <w:tc>
          <w:tcPr>
            <w:tcW w:type="dxa" w:w="2600"/>
            <w:tcMar>
              <w:top w:type="dxa" w:w="60"/>
              <w:left w:type="dxa" w:w="120"/>
              <w:bottom w:type="dxa" w:w="60"/>
              <w:right w:type="dxa" w:w="120"/>
            </w:tcMar>
          </w:tcPr>
          <w:p>
            <w:pPr>
              <w:spacing w:after="0" w:line="260"/>
            </w:pPr>
            <w:r>
              <w:rPr>
                <w:b w:val="false"/>
                <w:bCs w:val="false"/>
                <w:sz w:val="19"/>
                <w:szCs w:val="19"/>
              </w:rPr>
              <w:t xml:space="preserve">meeting-memos</w:t>
            </w:r>
          </w:p>
        </w:tc>
        <w:tc>
          <w:tcPr>
            <w:tcW w:type="dxa" w:w="1800"/>
            <w:tcMar>
              <w:top w:type="dxa" w:w="60"/>
              <w:left w:type="dxa" w:w="120"/>
              <w:bottom w:type="dxa" w:w="60"/>
              <w:right w:type="dxa" w:w="120"/>
            </w:tcMar>
          </w:tcPr>
          <w:p>
            <w:pPr>
              <w:spacing w:after="0" w:line="260"/>
            </w:pPr>
            <w:r>
              <w:rPr>
                <w:b w:val="false"/>
                <w:bCs w:val="false"/>
                <w:sz w:val="19"/>
                <w:szCs w:val="19"/>
              </w:rPr>
              <w:t xml:space="preserve">非公開</w:t>
            </w:r>
          </w:p>
        </w:tc>
        <w:tc>
          <w:tcPr>
            <w:tcW w:type="dxa" w:w="4600"/>
            <w:tcMar>
              <w:top w:type="dxa" w:w="60"/>
              <w:left w:type="dxa" w:w="120"/>
              <w:bottom w:type="dxa" w:w="60"/>
              <w:right w:type="dxa" w:w="120"/>
            </w:tcMar>
          </w:tcPr>
          <w:p>
            <w:pPr>
              <w:spacing w:after="0" w:line="260"/>
            </w:pPr>
            <w:r>
              <w:rPr>
                <w:b w:val="false"/>
                <w:bCs w:val="false"/>
                <w:sz w:val="19"/>
                <w:szCs w:val="19"/>
              </w:rPr>
              <w:t xml:space="preserve">面談メモの手書き・写真</w:t>
            </w:r>
          </w:p>
        </w:tc>
      </w:tr>
      <w:tr>
        <w:tc>
          <w:tcPr>
            <w:tcW w:type="dxa" w:w="2600"/>
            <w:tcMar>
              <w:top w:type="dxa" w:w="60"/>
              <w:left w:type="dxa" w:w="120"/>
              <w:bottom w:type="dxa" w:w="60"/>
              <w:right w:type="dxa" w:w="120"/>
            </w:tcMar>
          </w:tcPr>
          <w:p>
            <w:pPr>
              <w:spacing w:after="0" w:line="260"/>
            </w:pPr>
            <w:r>
              <w:rPr>
                <w:b w:val="false"/>
                <w:bCs w:val="false"/>
                <w:sz w:val="19"/>
                <w:szCs w:val="19"/>
              </w:rPr>
              <w:t xml:space="preserve">manual-images</w:t>
            </w:r>
          </w:p>
        </w:tc>
        <w:tc>
          <w:tcPr>
            <w:tcW w:type="dxa" w:w="1800"/>
            <w:tcMar>
              <w:top w:type="dxa" w:w="60"/>
              <w:left w:type="dxa" w:w="120"/>
              <w:bottom w:type="dxa" w:w="60"/>
              <w:right w:type="dxa" w:w="120"/>
            </w:tcMar>
          </w:tcPr>
          <w:p>
            <w:pPr>
              <w:spacing w:after="0" w:line="260"/>
            </w:pPr>
            <w:r>
              <w:rPr>
                <w:b w:val="false"/>
                <w:bCs w:val="false"/>
                <w:sz w:val="19"/>
                <w:szCs w:val="19"/>
              </w:rPr>
              <w:t xml:space="preserve">旧に合わせる</w:t>
            </w:r>
          </w:p>
        </w:tc>
        <w:tc>
          <w:tcPr>
            <w:tcW w:type="dxa" w:w="4600"/>
            <w:tcMar>
              <w:top w:type="dxa" w:w="60"/>
              <w:left w:type="dxa" w:w="120"/>
              <w:bottom w:type="dxa" w:w="60"/>
              <w:right w:type="dxa" w:w="120"/>
            </w:tcMar>
          </w:tcPr>
          <w:p>
            <w:pPr>
              <w:spacing w:after="0" w:line="260"/>
            </w:pPr>
            <w:r>
              <w:rPr>
                <w:b w:val="false"/>
                <w:bCs w:val="false"/>
                <w:sz w:val="19"/>
                <w:szCs w:val="19"/>
              </w:rPr>
              <w:t xml:space="preserve">マニュアルの挿絵</w:t>
            </w:r>
          </w:p>
        </w:tc>
      </w:tr>
    </w:tbl>
    <w:p>
      <w:pPr>
        <w:spacing w:after="120"/>
      </w:pPr>
    </w:p>
    <w:p>
      <w:pPr>
        <w:pBdr>
          <w:left w:val="single" w:color="D97706" w:sz="18" w:space="8"/>
        </w:pBdr>
        <w:shd w:fill="FEF6E7" w:val="clear"/>
        <w:spacing w:after="160" w:before="120" w:line="300"/>
        <w:ind w:left="160" w:right="160"/>
      </w:pPr>
      <w:r>
        <w:rPr>
          <w:sz w:val="20"/>
          <w:szCs w:val="20"/>
        </w:rPr>
        <w:t xml:space="preserve">公開設定を間違えると、非公開のはずの戸籍画像が URL を知っている人に見えてしまいます。旧プロジェクトの Storage 画面で各バケットの Public 表示を確認し、同じ設定にしてください。</w:t>
      </w:r>
    </w:p>
    <w:p>
      <w:pPr>
        <w:pStyle w:val="Heading2"/>
        <w:spacing w:after="140" w:before="300"/>
      </w:pPr>
      <w:r>
        <w:rPr>
          <w:b/>
          <w:bCs/>
          <w:color w:val="1E3A8A"/>
          <w:sz w:val="25"/>
          <w:szCs w:val="25"/>
        </w:rPr>
        <w:t xml:space="preserve">5-2. ファイルを移す</w:t>
      </w:r>
    </w:p>
    <w:p>
      <w:pPr>
        <w:spacing w:after="120" w:line="300"/>
      </w:pPr>
      <w:r>
        <w:rPr>
          <w:sz w:val="21"/>
          <w:szCs w:val="21"/>
        </w:rPr>
        <w:t xml:space="preserve">用意してあるスクリプトを実行します。プロジェクトのフォルダで行ってください。</w:t>
      </w:r>
    </w:p>
    <w:p>
      <w:pPr>
        <w:shd w:fill="F2F2F2" w:val="clear"/>
        <w:spacing w:after="0" w:before="80" w:line="260"/>
        <w:ind w:left="200" w:right="200"/>
      </w:pPr>
      <w:r>
        <w:rPr>
          <w:rFonts w:ascii="Consolas" w:cs="Consolas" w:eastAsia="Consolas" w:hAnsi="Consolas"/>
          <w:sz w:val="18"/>
          <w:szCs w:val="18"/>
        </w:rPr>
        <w:t xml:space="preserve">cd "C:\Users\sugur\Deploy\相続プラットフォーム"</w:t>
      </w:r>
    </w:p>
    <w:p>
      <w:pPr>
        <w:shd w:fill="F2F2F2" w:val="clear"/>
        <w:spacing w:after="0" w:before="0" w:line="260"/>
        <w:ind w:left="200" w:right="200"/>
      </w:pPr>
      <w:r>
        <w:rPr>
          <w:rFonts w:ascii="Consolas" w:cs="Consolas" w:eastAsia="Consolas" w:hAnsi="Consolas"/>
          <w:sz w:val="18"/>
          <w:szCs w:val="18"/>
        </w:rPr>
        <w:t xml:space="preserve"> </w:t>
      </w:r>
    </w:p>
    <w:p>
      <w:pPr>
        <w:shd w:fill="F2F2F2" w:val="clear"/>
        <w:spacing w:after="0" w:before="0" w:line="260"/>
        <w:ind w:left="200" w:right="200"/>
      </w:pPr>
      <w:r>
        <w:rPr>
          <w:rFonts w:ascii="Consolas" w:cs="Consolas" w:eastAsia="Consolas" w:hAnsi="Consolas"/>
          <w:sz w:val="18"/>
          <w:szCs w:val="18"/>
        </w:rPr>
        <w:t xml:space="preserve">$env:SRC_SUPABASE_URL     = "https://旧.supabase.co"</w:t>
      </w:r>
    </w:p>
    <w:p>
      <w:pPr>
        <w:shd w:fill="F2F2F2" w:val="clear"/>
        <w:spacing w:after="0" w:before="0" w:line="260"/>
        <w:ind w:left="200" w:right="200"/>
      </w:pPr>
      <w:r>
        <w:rPr>
          <w:rFonts w:ascii="Consolas" w:cs="Consolas" w:eastAsia="Consolas" w:hAnsi="Consolas"/>
          <w:sz w:val="18"/>
          <w:szCs w:val="18"/>
        </w:rPr>
        <w:t xml:space="preserve">$env:SRC_SERVICE_ROLE_KEY = "旧の service_role キー"</w:t>
      </w:r>
    </w:p>
    <w:p>
      <w:pPr>
        <w:shd w:fill="F2F2F2" w:val="clear"/>
        <w:spacing w:after="0" w:before="0" w:line="260"/>
        <w:ind w:left="200" w:right="200"/>
      </w:pPr>
      <w:r>
        <w:rPr>
          <w:rFonts w:ascii="Consolas" w:cs="Consolas" w:eastAsia="Consolas" w:hAnsi="Consolas"/>
          <w:sz w:val="18"/>
          <w:szCs w:val="18"/>
        </w:rPr>
        <w:t xml:space="preserve">$env:DST_SUPABASE_URL     = "https://新.supabase.co"</w:t>
      </w:r>
    </w:p>
    <w:p>
      <w:pPr>
        <w:shd w:fill="F2F2F2" w:val="clear"/>
        <w:spacing w:after="0" w:before="0" w:line="260"/>
        <w:ind w:left="200" w:right="200"/>
      </w:pPr>
      <w:r>
        <w:rPr>
          <w:rFonts w:ascii="Consolas" w:cs="Consolas" w:eastAsia="Consolas" w:hAnsi="Consolas"/>
          <w:sz w:val="18"/>
          <w:szCs w:val="18"/>
        </w:rPr>
        <w:t xml:space="preserve">$env:DST_SERVICE_ROLE_KEY = "新の service_role キー"</w:t>
      </w:r>
    </w:p>
    <w:p>
      <w:pPr>
        <w:shd w:fill="F2F2F2" w:val="clear"/>
        <w:spacing w:after="0" w:before="0" w:line="260"/>
        <w:ind w:left="200" w:right="200"/>
      </w:pPr>
      <w:r>
        <w:rPr>
          <w:rFonts w:ascii="Consolas" w:cs="Consolas" w:eastAsia="Consolas" w:hAnsi="Consolas"/>
          <w:sz w:val="18"/>
          <w:szCs w:val="18"/>
        </w:rPr>
        <w:t xml:space="preserve"> </w:t>
      </w:r>
    </w:p>
    <w:p>
      <w:pPr>
        <w:shd w:fill="F2F2F2" w:val="clear"/>
        <w:spacing w:after="160" w:before="0" w:line="260"/>
        <w:ind w:left="200" w:right="200"/>
      </w:pPr>
      <w:r>
        <w:rPr>
          <w:rFonts w:ascii="Consolas" w:cs="Consolas" w:eastAsia="Consolas" w:hAnsi="Consolas"/>
          <w:sz w:val="18"/>
          <w:szCs w:val="18"/>
        </w:rPr>
        <w:t xml:space="preserve">node scripts/migrate-storage.mjs</w:t>
      </w:r>
    </w:p>
    <w:p>
      <w:pPr>
        <w:spacing w:after="120" w:line="300"/>
      </w:pPr>
      <w:r>
        <w:rPr>
          <w:sz w:val="21"/>
          <w:szCs w:val="21"/>
        </w:rPr>
        <w:t xml:space="preserve">バケットごとに件数と進捗が出ます。最後に「成功 N件 / 失敗 0件」と表示されれば完了です。失敗が出た場合は、もう一度同じコマンドを実行すると再試行されます（成功済みのファイルは上書きされるだけで問題ありません）。</w:t>
      </w:r>
    </w:p>
    <w:p>
      <w:pPr>
        <w:pStyle w:val="Heading1"/>
        <w:spacing w:after="200" w:before="400"/>
      </w:pPr>
      <w:r>
        <w:rPr>
          <w:b/>
          <w:bCs/>
          <w:color w:val="1E3A8A"/>
          <w:sz w:val="30"/>
          <w:szCs w:val="30"/>
        </w:rPr>
        <w:t xml:space="preserve">STEP 6. 自動実行（pg_cron）を入れ直す</w:t>
      </w:r>
    </w:p>
    <w:p>
      <w:pPr>
        <w:spacing w:after="120" w:line="300"/>
      </w:pPr>
      <w:r>
        <w:rPr>
          <w:sz w:val="21"/>
          <w:szCs w:val="21"/>
        </w:rPr>
        <w:t xml:space="preserve">毎朝9時に動く自動処理が2つあります。これは設計図に含まれないので、手で入れ直します。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00"/>
      </w:tblGrid>
      <w:tr>
        <w:trPr>
          <w:tblHeader/>
        </w:trPr>
        <w:tc>
          <w:tcPr>
            <w:tcW w:type="dxa" w:w="3000"/>
            <w:shd w:fill="E8EEF9" w:val="clear"/>
            <w:tcMar>
              <w:top w:type="dxa" w:w="60"/>
              <w:left w:type="dxa" w:w="120"/>
              <w:bottom w:type="dxa" w:w="60"/>
              <w:right w:type="dxa" w:w="120"/>
            </w:tcMar>
          </w:tcPr>
          <w:p>
            <w:pPr>
              <w:spacing w:after="0" w:line="260"/>
            </w:pPr>
            <w:r>
              <w:rPr>
                <w:b/>
                <w:bCs/>
                <w:sz w:val="19"/>
                <w:szCs w:val="19"/>
              </w:rPr>
              <w:t xml:space="preserve">名前</w:t>
            </w:r>
          </w:p>
        </w:tc>
        <w:tc>
          <w:tcPr>
            <w:tcW w:type="dxa" w:w="2200"/>
            <w:shd w:fill="E8EEF9" w:val="clear"/>
            <w:tcMar>
              <w:top w:type="dxa" w:w="60"/>
              <w:left w:type="dxa" w:w="120"/>
              <w:bottom w:type="dxa" w:w="60"/>
              <w:right w:type="dxa" w:w="120"/>
            </w:tcMar>
          </w:tcPr>
          <w:p>
            <w:pPr>
              <w:spacing w:after="0" w:line="260"/>
            </w:pPr>
            <w:r>
              <w:rPr>
                <w:b/>
                <w:bCs/>
                <w:sz w:val="19"/>
                <w:szCs w:val="19"/>
              </w:rPr>
              <w:t xml:space="preserve">実行時刻</w:t>
            </w:r>
          </w:p>
        </w:tc>
        <w:tc>
          <w:tcPr>
            <w:tcW w:type="dxa" w:w="3800"/>
            <w:shd w:fill="E8EEF9" w:val="clear"/>
            <w:tcMar>
              <w:top w:type="dxa" w:w="60"/>
              <w:left w:type="dxa" w:w="120"/>
              <w:bottom w:type="dxa" w:w="60"/>
              <w:right w:type="dxa" w:w="120"/>
            </w:tcMar>
          </w:tcPr>
          <w:p>
            <w:pPr>
              <w:spacing w:after="0" w:line="260"/>
            </w:pPr>
            <w:r>
              <w:rPr>
                <w:b/>
                <w:bCs/>
                <w:sz w:val="19"/>
                <w:szCs w:val="19"/>
              </w:rPr>
              <w:t xml:space="preserve">内容</w:t>
            </w:r>
          </w:p>
        </w:tc>
      </w:tr>
      <w:tr>
        <w:tc>
          <w:tcPr>
            <w:tcW w:type="dxa" w:w="3000"/>
            <w:tcMar>
              <w:top w:type="dxa" w:w="60"/>
              <w:left w:type="dxa" w:w="120"/>
              <w:bottom w:type="dxa" w:w="60"/>
              <w:right w:type="dxa" w:w="120"/>
            </w:tcMar>
          </w:tcPr>
          <w:p>
            <w:pPr>
              <w:spacing w:after="0" w:line="260"/>
            </w:pPr>
            <w:r>
              <w:rPr>
                <w:b w:val="false"/>
                <w:bCs w:val="false"/>
                <w:sz w:val="19"/>
                <w:szCs w:val="19"/>
              </w:rPr>
              <w:t xml:space="preserve">periodic_progress_notify_daily</w:t>
            </w:r>
          </w:p>
        </w:tc>
        <w:tc>
          <w:tcPr>
            <w:tcW w:type="dxa" w:w="2200"/>
            <w:tcMar>
              <w:top w:type="dxa" w:w="60"/>
              <w:left w:type="dxa" w:w="120"/>
              <w:bottom w:type="dxa" w:w="60"/>
              <w:right w:type="dxa" w:w="120"/>
            </w:tcMar>
          </w:tcPr>
          <w:p>
            <w:pPr>
              <w:spacing w:after="0" w:line="260"/>
            </w:pPr>
            <w:r>
              <w:rPr>
                <w:b w:val="false"/>
                <w:bCs w:val="false"/>
                <w:sz w:val="19"/>
                <w:szCs w:val="19"/>
              </w:rPr>
              <w:t xml:space="preserve">毎日 9:00（JST）</w:t>
            </w:r>
          </w:p>
        </w:tc>
        <w:tc>
          <w:tcPr>
            <w:tcW w:type="dxa" w:w="3800"/>
            <w:tcMar>
              <w:top w:type="dxa" w:w="60"/>
              <w:left w:type="dxa" w:w="120"/>
              <w:bottom w:type="dxa" w:w="60"/>
              <w:right w:type="dxa" w:w="120"/>
            </w:tcMar>
          </w:tcPr>
          <w:p>
            <w:pPr>
              <w:spacing w:after="0" w:line="260"/>
            </w:pPr>
            <w:r>
              <w:rPr>
                <w:b w:val="false"/>
                <w:bCs w:val="false"/>
                <w:sz w:val="19"/>
                <w:szCs w:val="19"/>
              </w:rPr>
              <w:t xml:space="preserve">定期進捗連絡タスクの自動生成</w:t>
            </w:r>
          </w:p>
        </w:tc>
      </w:tr>
      <w:tr>
        <w:tc>
          <w:tcPr>
            <w:tcW w:type="dxa" w:w="3000"/>
            <w:tcMar>
              <w:top w:type="dxa" w:w="60"/>
              <w:left w:type="dxa" w:w="120"/>
              <w:bottom w:type="dxa" w:w="60"/>
              <w:right w:type="dxa" w:w="120"/>
            </w:tcMar>
          </w:tcPr>
          <w:p>
            <w:pPr>
              <w:spacing w:after="0" w:line="260"/>
            </w:pPr>
            <w:r>
              <w:rPr>
                <w:b w:val="false"/>
                <w:bCs w:val="false"/>
                <w:sz w:val="19"/>
                <w:szCs w:val="19"/>
              </w:rPr>
              <w:t xml:space="preserve">case_alert_tasks_daily</w:t>
            </w:r>
          </w:p>
        </w:tc>
        <w:tc>
          <w:tcPr>
            <w:tcW w:type="dxa" w:w="2200"/>
            <w:tcMar>
              <w:top w:type="dxa" w:w="60"/>
              <w:left w:type="dxa" w:w="120"/>
              <w:bottom w:type="dxa" w:w="60"/>
              <w:right w:type="dxa" w:w="120"/>
            </w:tcMar>
          </w:tcPr>
          <w:p>
            <w:pPr>
              <w:spacing w:after="0" w:line="260"/>
            </w:pPr>
            <w:r>
              <w:rPr>
                <w:b w:val="false"/>
                <w:bCs w:val="false"/>
                <w:sz w:val="19"/>
                <w:szCs w:val="19"/>
              </w:rPr>
              <w:t xml:space="preserve">毎日 9:10（JST）</w:t>
            </w:r>
          </w:p>
        </w:tc>
        <w:tc>
          <w:tcPr>
            <w:tcW w:type="dxa" w:w="3800"/>
            <w:tcMar>
              <w:top w:type="dxa" w:w="60"/>
              <w:left w:type="dxa" w:w="120"/>
              <w:bottom w:type="dxa" w:w="60"/>
              <w:right w:type="dxa" w:w="120"/>
            </w:tcMar>
          </w:tcPr>
          <w:p>
            <w:pPr>
              <w:spacing w:after="0" w:line="260"/>
            </w:pPr>
            <w:r>
              <w:rPr>
                <w:b w:val="false"/>
                <w:bCs w:val="false"/>
                <w:sz w:val="19"/>
                <w:szCs w:val="19"/>
              </w:rPr>
              <w:t xml:space="preserve">アラートの自動タスク化</w:t>
            </w:r>
          </w:p>
        </w:tc>
      </w:tr>
    </w:tbl>
    <w:p>
      <w:pPr>
        <w:spacing w:after="120"/>
      </w:pPr>
    </w:p>
    <w:p>
      <w:pPr>
        <w:spacing w:after="120" w:line="300"/>
      </w:pPr>
      <w:r>
        <w:rPr>
          <w:sz w:val="21"/>
          <w:szCs w:val="21"/>
        </w:rPr>
        <w:t xml:space="preserve">まず Database → Extensions で pg_cron を有効にします。そのあと SQL Editor で次を実行します。</w:t>
      </w:r>
    </w:p>
    <w:p>
      <w:pPr>
        <w:shd w:fill="F2F2F2" w:val="clear"/>
        <w:spacing w:after="0" w:before="80" w:line="260"/>
        <w:ind w:left="200" w:right="200"/>
      </w:pPr>
      <w:r>
        <w:rPr>
          <w:rFonts w:ascii="Consolas" w:cs="Consolas" w:eastAsia="Consolas" w:hAnsi="Consolas"/>
          <w:sz w:val="18"/>
          <w:szCs w:val="18"/>
        </w:rPr>
        <w:t xml:space="preserve">select cron.schedule('periodic_progress_notify_daily', '0 0 * * *',</w:t>
      </w:r>
    </w:p>
    <w:p>
      <w:pPr>
        <w:shd w:fill="F2F2F2" w:val="clear"/>
        <w:spacing w:after="0" w:before="0" w:line="260"/>
        <w:ind w:left="200" w:right="200"/>
      </w:pPr>
      <w:r>
        <w:rPr>
          <w:rFonts w:ascii="Consolas" w:cs="Consolas" w:eastAsia="Consolas" w:hAnsi="Consolas"/>
          <w:sz w:val="18"/>
          <w:szCs w:val="18"/>
        </w:rPr>
        <w:t xml:space="preserve">  $$ select notify_periodic_progress(); $$);</w:t>
      </w:r>
    </w:p>
    <w:p>
      <w:pPr>
        <w:shd w:fill="F2F2F2" w:val="clear"/>
        <w:spacing w:after="0" w:before="0" w:line="260"/>
        <w:ind w:left="200" w:right="200"/>
      </w:pPr>
      <w:r>
        <w:rPr>
          <w:rFonts w:ascii="Consolas" w:cs="Consolas" w:eastAsia="Consolas" w:hAnsi="Consolas"/>
          <w:sz w:val="18"/>
          <w:szCs w:val="18"/>
        </w:rPr>
        <w:t xml:space="preserve"> </w:t>
      </w:r>
    </w:p>
    <w:p>
      <w:pPr>
        <w:shd w:fill="F2F2F2" w:val="clear"/>
        <w:spacing w:after="0" w:before="0" w:line="260"/>
        <w:ind w:left="200" w:right="200"/>
      </w:pPr>
      <w:r>
        <w:rPr>
          <w:rFonts w:ascii="Consolas" w:cs="Consolas" w:eastAsia="Consolas" w:hAnsi="Consolas"/>
          <w:sz w:val="18"/>
          <w:szCs w:val="18"/>
        </w:rPr>
        <w:t xml:space="preserve">select cron.schedule('case_alert_tasks_daily', '10 0 * * *',</w:t>
      </w:r>
    </w:p>
    <w:p>
      <w:pPr>
        <w:shd w:fill="F2F2F2" w:val="clear"/>
        <w:spacing w:after="0" w:before="0" w:line="260"/>
        <w:ind w:left="200" w:right="200"/>
      </w:pPr>
      <w:r>
        <w:rPr>
          <w:rFonts w:ascii="Consolas" w:cs="Consolas" w:eastAsia="Consolas" w:hAnsi="Consolas"/>
          <w:sz w:val="18"/>
          <w:szCs w:val="18"/>
        </w:rPr>
        <w:t xml:space="preserve">  $$ select generate_case_alert_tasks(); $$);</w:t>
      </w:r>
    </w:p>
    <w:p>
      <w:pPr>
        <w:shd w:fill="F2F2F2" w:val="clear"/>
        <w:spacing w:after="0" w:before="0" w:line="260"/>
        <w:ind w:left="200" w:right="200"/>
      </w:pPr>
      <w:r>
        <w:rPr>
          <w:rFonts w:ascii="Consolas" w:cs="Consolas" w:eastAsia="Consolas" w:hAnsi="Consolas"/>
          <w:sz w:val="18"/>
          <w:szCs w:val="18"/>
        </w:rPr>
        <w:t xml:space="preserve"> </w:t>
      </w:r>
    </w:p>
    <w:p>
      <w:pPr>
        <w:shd w:fill="F2F2F2" w:val="clear"/>
        <w:spacing w:after="160" w:before="0" w:line="260"/>
        <w:ind w:left="200" w:right="200"/>
      </w:pPr>
      <w:r>
        <w:rPr>
          <w:rFonts w:ascii="Consolas" w:cs="Consolas" w:eastAsia="Consolas" w:hAnsi="Consolas"/>
          <w:sz w:val="18"/>
          <w:szCs w:val="18"/>
        </w:rPr>
        <w:t xml:space="preserve">select jobname, schedule from cron.job;   -- 2件出ればOK</w:t>
      </w:r>
    </w:p>
    <w:p>
      <w:pPr>
        <w:pBdr>
          <w:left w:val="single" w:color="D97706" w:sz="18" w:space="8"/>
        </w:pBdr>
        <w:shd w:fill="FEF6E7" w:val="clear"/>
        <w:spacing w:after="160" w:before="120" w:line="300"/>
        <w:ind w:left="160" w:right="160"/>
      </w:pPr>
      <w:r>
        <w:rPr>
          <w:sz w:val="20"/>
          <w:szCs w:val="20"/>
        </w:rPr>
        <w:t xml:space="preserve">時刻の 0 0 は UTC です。日本時間の朝9時にあたります。変更しないでください。</w:t>
      </w:r>
    </w:p>
    <w:p>
      <w:pPr>
        <w:pStyle w:val="Heading1"/>
        <w:spacing w:after="200" w:before="400"/>
      </w:pPr>
      <w:r>
        <w:rPr>
          <w:b/>
          <w:bCs/>
          <w:color w:val="1E3A8A"/>
          <w:sz w:val="30"/>
          <w:szCs w:val="30"/>
        </w:rPr>
        <w:t xml:space="preserve">STEP 7. 認証まわりの設定を合わせる</w:t>
      </w:r>
    </w:p>
    <w:p>
      <w:pPr>
        <w:spacing w:after="120" w:line="300"/>
      </w:pPr>
      <w:r>
        <w:rPr>
          <w:sz w:val="21"/>
          <w:szCs w:val="21"/>
        </w:rPr>
        <w:t xml:space="preserve">新プロジェクトの Authentication → URL Configuration で、次を設定します。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E8EEF9" w:val="clear"/>
            <w:tcMar>
              <w:top w:type="dxa" w:w="60"/>
              <w:left w:type="dxa" w:w="120"/>
              <w:bottom w:type="dxa" w:w="60"/>
              <w:right w:type="dxa" w:w="120"/>
            </w:tcMar>
          </w:tcPr>
          <w:p>
            <w:pPr>
              <w:spacing w:after="0" w:line="260"/>
            </w:pPr>
            <w:r>
              <w:rPr>
                <w:b/>
                <w:bCs/>
                <w:sz w:val="19"/>
                <w:szCs w:val="19"/>
              </w:rPr>
              <w:t xml:space="preserve">項目</w:t>
            </w:r>
          </w:p>
        </w:tc>
        <w:tc>
          <w:tcPr>
            <w:tcW w:type="dxa" w:w="6200"/>
            <w:shd w:fill="E8EEF9" w:val="clear"/>
            <w:tcMar>
              <w:top w:type="dxa" w:w="60"/>
              <w:left w:type="dxa" w:w="120"/>
              <w:bottom w:type="dxa" w:w="60"/>
              <w:right w:type="dxa" w:w="120"/>
            </w:tcMar>
          </w:tcPr>
          <w:p>
            <w:pPr>
              <w:spacing w:after="0" w:line="260"/>
            </w:pPr>
            <w:r>
              <w:rPr>
                <w:b/>
                <w:bCs/>
                <w:sz w:val="19"/>
                <w:szCs w:val="19"/>
              </w:rPr>
              <w:t xml:space="preserve">値</w:t>
            </w:r>
          </w:p>
        </w:tc>
      </w:tr>
      <w:tr>
        <w:tc>
          <w:tcPr>
            <w:tcW w:type="dxa" w:w="2800"/>
            <w:tcMar>
              <w:top w:type="dxa" w:w="60"/>
              <w:left w:type="dxa" w:w="120"/>
              <w:bottom w:type="dxa" w:w="60"/>
              <w:right w:type="dxa" w:w="120"/>
            </w:tcMar>
          </w:tcPr>
          <w:p>
            <w:pPr>
              <w:spacing w:after="0" w:line="260"/>
            </w:pPr>
            <w:r>
              <w:rPr>
                <w:b w:val="false"/>
                <w:bCs w:val="false"/>
                <w:sz w:val="19"/>
                <w:szCs w:val="19"/>
              </w:rPr>
              <w:t xml:space="preserve">Site URL</w:t>
            </w:r>
          </w:p>
        </w:tc>
        <w:tc>
          <w:tcPr>
            <w:tcW w:type="dxa" w:w="6200"/>
            <w:tcMar>
              <w:top w:type="dxa" w:w="60"/>
              <w:left w:type="dxa" w:w="120"/>
              <w:bottom w:type="dxa" w:w="60"/>
              <w:right w:type="dxa" w:w="120"/>
            </w:tcMar>
          </w:tcPr>
          <w:p>
            <w:pPr>
              <w:spacing w:after="0" w:line="260"/>
            </w:pPr>
            <w:r>
              <w:rPr>
                <w:b w:val="false"/>
                <w:bCs w:val="false"/>
                <w:sz w:val="19"/>
                <w:szCs w:val="19"/>
              </w:rPr>
              <w:t xml:space="preserve">https://souzoku-platform.kindstone-bcf3b4f9.japaneast.azurecontainerapps.io</w:t>
            </w:r>
          </w:p>
        </w:tc>
      </w:tr>
      <w:tr>
        <w:tc>
          <w:tcPr>
            <w:tcW w:type="dxa" w:w="2800"/>
            <w:tcMar>
              <w:top w:type="dxa" w:w="60"/>
              <w:left w:type="dxa" w:w="120"/>
              <w:bottom w:type="dxa" w:w="60"/>
              <w:right w:type="dxa" w:w="120"/>
            </w:tcMar>
          </w:tcPr>
          <w:p>
            <w:pPr>
              <w:spacing w:after="0" w:line="260"/>
            </w:pPr>
            <w:r>
              <w:rPr>
                <w:b w:val="false"/>
                <w:bCs w:val="false"/>
                <w:sz w:val="19"/>
                <w:szCs w:val="19"/>
              </w:rPr>
              <w:t xml:space="preserve">Redirect URLs</w:t>
            </w:r>
          </w:p>
        </w:tc>
        <w:tc>
          <w:tcPr>
            <w:tcW w:type="dxa" w:w="6200"/>
            <w:tcMar>
              <w:top w:type="dxa" w:w="60"/>
              <w:left w:type="dxa" w:w="120"/>
              <w:bottom w:type="dxa" w:w="60"/>
              <w:right w:type="dxa" w:w="120"/>
            </w:tcMar>
          </w:tcPr>
          <w:p>
            <w:pPr>
              <w:spacing w:after="0" w:line="260"/>
            </w:pPr>
            <w:r>
              <w:rPr>
                <w:b w:val="false"/>
                <w:bCs w:val="false"/>
                <w:sz w:val="19"/>
                <w:szCs w:val="19"/>
              </w:rPr>
              <w:t xml:space="preserve">上と同じ URL、および http://localhost:3000（開発用）</w:t>
            </w:r>
          </w:p>
        </w:tc>
      </w:tr>
    </w:tbl>
    <w:p>
      <w:pPr>
        <w:spacing w:after="120"/>
      </w:pPr>
    </w:p>
    <w:p>
      <w:pPr>
        <w:spacing w:after="120" w:line="300"/>
      </w:pPr>
      <w:r>
        <w:rPr>
          <w:sz w:val="21"/>
          <w:szCs w:val="21"/>
        </w:rPr>
        <w:t xml:space="preserve">あわせて Authentication → Providers で「Email」が有効になっているか確認してください。旧プロジェクトでメールテンプレートを変更していた場合は、同じ内容を新プロジェクトにも入れます。</w:t>
      </w:r>
    </w:p>
    <w:p>
      <w:pPr>
        <w:pStyle w:val="Heading1"/>
        <w:spacing w:after="200" w:before="400"/>
      </w:pPr>
      <w:r>
        <w:rPr>
          <w:b/>
          <w:bCs/>
          <w:color w:val="1E3A8A"/>
          <w:sz w:val="30"/>
          <w:szCs w:val="30"/>
        </w:rPr>
        <w:t xml:space="preserve">STEP 8. 環境変数を差し替える（3か所）</w:t>
      </w:r>
    </w:p>
    <w:p>
      <w:pPr>
        <w:spacing w:after="120" w:line="300"/>
      </w:pPr>
      <w:r>
        <w:rPr>
          <w:sz w:val="21"/>
          <w:szCs w:val="21"/>
        </w:rPr>
        <w:t xml:space="preserve">差し替えるのは次の3つの値です。これを3か所すべてで直します。1か所でも旧のままだと、新旧のデータが混ざります。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E8EEF9" w:val="clear"/>
            <w:tcMar>
              <w:top w:type="dxa" w:w="60"/>
              <w:left w:type="dxa" w:w="120"/>
              <w:bottom w:type="dxa" w:w="60"/>
              <w:right w:type="dxa" w:w="120"/>
            </w:tcMar>
          </w:tcPr>
          <w:p>
            <w:pPr>
              <w:spacing w:after="0" w:line="260"/>
            </w:pPr>
            <w:r>
              <w:rPr>
                <w:b/>
                <w:bCs/>
                <w:sz w:val="19"/>
                <w:szCs w:val="19"/>
              </w:rPr>
              <w:t xml:space="preserve">変数名</w:t>
            </w:r>
          </w:p>
        </w:tc>
        <w:tc>
          <w:tcPr>
            <w:tcW w:type="dxa" w:w="5600"/>
            <w:shd w:fill="E8EEF9" w:val="clear"/>
            <w:tcMar>
              <w:top w:type="dxa" w:w="60"/>
              <w:left w:type="dxa" w:w="120"/>
              <w:bottom w:type="dxa" w:w="60"/>
              <w:right w:type="dxa" w:w="120"/>
            </w:tcMar>
          </w:tcPr>
          <w:p>
            <w:pPr>
              <w:spacing w:after="0" w:line="260"/>
            </w:pPr>
            <w:r>
              <w:rPr>
                <w:b/>
                <w:bCs/>
                <w:sz w:val="19"/>
                <w:szCs w:val="19"/>
              </w:rPr>
              <w:t xml:space="preserve">新しい値</w:t>
            </w:r>
          </w:p>
        </w:tc>
      </w:tr>
      <w:tr>
        <w:tc>
          <w:tcPr>
            <w:tcW w:type="dxa" w:w="3400"/>
            <w:tcMar>
              <w:top w:type="dxa" w:w="60"/>
              <w:left w:type="dxa" w:w="120"/>
              <w:bottom w:type="dxa" w:w="60"/>
              <w:right w:type="dxa" w:w="120"/>
            </w:tcMar>
          </w:tcPr>
          <w:p>
            <w:pPr>
              <w:spacing w:after="0" w:line="260"/>
            </w:pPr>
            <w:r>
              <w:rPr>
                <w:b w:val="false"/>
                <w:bCs w:val="false"/>
                <w:sz w:val="19"/>
                <w:szCs w:val="19"/>
              </w:rPr>
              <w:t xml:space="preserve">NEXT_PUBLIC_SUPABASE_URL</w:t>
            </w:r>
          </w:p>
        </w:tc>
        <w:tc>
          <w:tcPr>
            <w:tcW w:type="dxa" w:w="5600"/>
            <w:tcMar>
              <w:top w:type="dxa" w:w="60"/>
              <w:left w:type="dxa" w:w="120"/>
              <w:bottom w:type="dxa" w:w="60"/>
              <w:right w:type="dxa" w:w="120"/>
            </w:tcMar>
          </w:tcPr>
          <w:p>
            <w:pPr>
              <w:spacing w:after="0" w:line="260"/>
            </w:pPr>
            <w:r>
              <w:rPr>
                <w:b w:val="false"/>
                <w:bCs w:val="false"/>
                <w:sz w:val="19"/>
                <w:szCs w:val="19"/>
              </w:rPr>
              <w:t xml:space="preserve">新プロジェクトの Project URL</w:t>
            </w:r>
          </w:p>
        </w:tc>
      </w:tr>
      <w:tr>
        <w:tc>
          <w:tcPr>
            <w:tcW w:type="dxa" w:w="3400"/>
            <w:tcMar>
              <w:top w:type="dxa" w:w="60"/>
              <w:left w:type="dxa" w:w="120"/>
              <w:bottom w:type="dxa" w:w="60"/>
              <w:right w:type="dxa" w:w="120"/>
            </w:tcMar>
          </w:tcPr>
          <w:p>
            <w:pPr>
              <w:spacing w:after="0" w:line="260"/>
            </w:pPr>
            <w:r>
              <w:rPr>
                <w:b w:val="false"/>
                <w:bCs w:val="false"/>
                <w:sz w:val="19"/>
                <w:szCs w:val="19"/>
              </w:rPr>
              <w:t xml:space="preserve">NEXT_PUBLIC_SUPABASE_ANON_KEY</w:t>
            </w:r>
          </w:p>
        </w:tc>
        <w:tc>
          <w:tcPr>
            <w:tcW w:type="dxa" w:w="5600"/>
            <w:tcMar>
              <w:top w:type="dxa" w:w="60"/>
              <w:left w:type="dxa" w:w="120"/>
              <w:bottom w:type="dxa" w:w="60"/>
              <w:right w:type="dxa" w:w="120"/>
            </w:tcMar>
          </w:tcPr>
          <w:p>
            <w:pPr>
              <w:spacing w:after="0" w:line="260"/>
            </w:pPr>
            <w:r>
              <w:rPr>
                <w:b w:val="false"/>
                <w:bCs w:val="false"/>
                <w:sz w:val="19"/>
                <w:szCs w:val="19"/>
              </w:rPr>
              <w:t xml:space="preserve">新プロジェクトの anon キー</w:t>
            </w:r>
          </w:p>
        </w:tc>
      </w:tr>
      <w:tr>
        <w:tc>
          <w:tcPr>
            <w:tcW w:type="dxa" w:w="3400"/>
            <w:tcMar>
              <w:top w:type="dxa" w:w="60"/>
              <w:left w:type="dxa" w:w="120"/>
              <w:bottom w:type="dxa" w:w="60"/>
              <w:right w:type="dxa" w:w="120"/>
            </w:tcMar>
          </w:tcPr>
          <w:p>
            <w:pPr>
              <w:spacing w:after="0" w:line="260"/>
            </w:pPr>
            <w:r>
              <w:rPr>
                <w:b w:val="false"/>
                <w:bCs w:val="false"/>
                <w:sz w:val="19"/>
                <w:szCs w:val="19"/>
              </w:rPr>
              <w:t xml:space="preserve">SUPABASE_SERVICE_ROLE_KEY</w:t>
            </w:r>
          </w:p>
        </w:tc>
        <w:tc>
          <w:tcPr>
            <w:tcW w:type="dxa" w:w="5600"/>
            <w:tcMar>
              <w:top w:type="dxa" w:w="60"/>
              <w:left w:type="dxa" w:w="120"/>
              <w:bottom w:type="dxa" w:w="60"/>
              <w:right w:type="dxa" w:w="120"/>
            </w:tcMar>
          </w:tcPr>
          <w:p>
            <w:pPr>
              <w:spacing w:after="0" w:line="260"/>
            </w:pPr>
            <w:r>
              <w:rPr>
                <w:b w:val="false"/>
                <w:bCs w:val="false"/>
                <w:sz w:val="19"/>
                <w:szCs w:val="19"/>
              </w:rPr>
              <w:t xml:space="preserve">新プロジェクトの service_role キー</w:t>
            </w:r>
          </w:p>
        </w:tc>
      </w:tr>
    </w:tbl>
    <w:p>
      <w:pPr>
        <w:spacing w:after="120"/>
      </w:pPr>
    </w:p>
    <w:p>
      <w:pPr>
        <w:pStyle w:val="Heading2"/>
        <w:spacing w:after="140" w:before="300"/>
      </w:pPr>
      <w:r>
        <w:rPr>
          <w:b/>
          <w:bCs/>
          <w:color w:val="1E3A8A"/>
          <w:sz w:val="25"/>
          <w:szCs w:val="25"/>
        </w:rPr>
        <w:t xml:space="preserve">8-1. GitHub（自動デプロイ用）</w:t>
      </w:r>
    </w:p>
    <w:p>
      <w:pPr>
        <w:shd w:fill="F2F2F2" w:val="clear"/>
        <w:spacing w:after="160" w:before="80" w:line="260"/>
        <w:ind w:left="200" w:right="200"/>
      </w:pPr>
      <w:r>
        <w:rPr>
          <w:rFonts w:ascii="Consolas" w:cs="Consolas" w:eastAsia="Consolas" w:hAnsi="Consolas"/>
          <w:sz w:val="18"/>
          <w:szCs w:val="18"/>
        </w:rPr>
        <w:t xml:space="preserve">https://github.com/IVipcy/SouzokPlatform/settings/secrets/actions</w:t>
      </w:r>
    </w:p>
    <w:p>
      <w:pPr>
        <w:spacing w:after="120" w:line="300"/>
      </w:pPr>
      <w:r>
        <w:rPr>
          <w:sz w:val="21"/>
          <w:szCs w:val="21"/>
        </w:rPr>
        <w:t xml:space="preserve">NEXT_PUBLIC_SUPABASE_URL と NEXT_PUBLIC_SUPABASE_ANON_KEY の2つを、鉛筆マークから新しい値に更新します。</w:t>
      </w:r>
    </w:p>
    <w:p>
      <w:pPr>
        <w:pStyle w:val="Heading2"/>
        <w:spacing w:after="140" w:before="300"/>
      </w:pPr>
      <w:r>
        <w:rPr>
          <w:b/>
          <w:bCs/>
          <w:color w:val="1E3A8A"/>
          <w:sz w:val="25"/>
          <w:szCs w:val="25"/>
        </w:rPr>
        <w:t xml:space="preserve">8-2. Azure Container Apps（本番の実行環境）</w:t>
      </w:r>
    </w:p>
    <w:p>
      <w:pPr>
        <w:spacing w:after="120" w:line="300"/>
      </w:pPr>
      <w:r>
        <w:rPr>
          <w:sz w:val="21"/>
          <w:szCs w:val="21"/>
        </w:rPr>
        <w:t xml:space="preserve">PowerShell で実行します。</w:t>
      </w:r>
    </w:p>
    <w:p>
      <w:pPr>
        <w:shd w:fill="F2F2F2" w:val="clear"/>
        <w:spacing w:after="0" w:before="80" w:line="260"/>
        <w:ind w:left="200" w:right="200"/>
      </w:pPr>
      <w:r>
        <w:rPr>
          <w:rFonts w:ascii="Consolas" w:cs="Consolas" w:eastAsia="Consolas" w:hAnsi="Consolas"/>
          <w:sz w:val="18"/>
          <w:szCs w:val="18"/>
        </w:rPr>
        <w:t xml:space="preserve">$AZ = "C:\Program Files\Microsoft SDKs\Azure\CLI2\wbin\az.cmd"</w:t>
      </w:r>
    </w:p>
    <w:p>
      <w:pPr>
        <w:shd w:fill="F2F2F2" w:val="clear"/>
        <w:spacing w:after="0" w:before="0" w:line="260"/>
        <w:ind w:left="200" w:right="200"/>
      </w:pPr>
      <w:r>
        <w:rPr>
          <w:rFonts w:ascii="Consolas" w:cs="Consolas" w:eastAsia="Consolas" w:hAnsi="Consolas"/>
          <w:sz w:val="18"/>
          <w:szCs w:val="18"/>
        </w:rPr>
        <w:t xml:space="preserve"> </w:t>
      </w:r>
    </w:p>
    <w:p>
      <w:pPr>
        <w:shd w:fill="F2F2F2" w:val="clear"/>
        <w:spacing w:after="0" w:before="0" w:line="260"/>
        <w:ind w:left="200" w:right="200"/>
      </w:pPr>
      <w:r>
        <w:rPr>
          <w:rFonts w:ascii="Consolas" w:cs="Consolas" w:eastAsia="Consolas" w:hAnsi="Consolas"/>
          <w:sz w:val="18"/>
          <w:szCs w:val="18"/>
        </w:rPr>
        <w:t xml:space="preserve"># 管理者用の鍵（シークレット）を差し替え</w:t>
      </w:r>
    </w:p>
    <w:p>
      <w:pPr>
        <w:shd w:fill="F2F2F2" w:val="clear"/>
        <w:spacing w:after="0" w:before="0" w:line="260"/>
        <w:ind w:left="200" w:right="200"/>
      </w:pPr>
      <w:r>
        <w:rPr>
          <w:rFonts w:ascii="Consolas" w:cs="Consolas" w:eastAsia="Consolas" w:hAnsi="Consolas"/>
          <w:sz w:val="18"/>
          <w:szCs w:val="18"/>
        </w:rPr>
        <w:t xml:space="preserve">&amp; $AZ containerapp secret set --name souzoku-platform --resource-group rg-souzoku `</w:t>
      </w:r>
    </w:p>
    <w:p>
      <w:pPr>
        <w:shd w:fill="F2F2F2" w:val="clear"/>
        <w:spacing w:after="0" w:before="0" w:line="260"/>
        <w:ind w:left="200" w:right="200"/>
      </w:pPr>
      <w:r>
        <w:rPr>
          <w:rFonts w:ascii="Consolas" w:cs="Consolas" w:eastAsia="Consolas" w:hAnsi="Consolas"/>
          <w:sz w:val="18"/>
          <w:szCs w:val="18"/>
        </w:rPr>
        <w:t xml:space="preserve">    --secrets "svc-key=新の service_role キー"</w:t>
      </w:r>
    </w:p>
    <w:p>
      <w:pPr>
        <w:shd w:fill="F2F2F2" w:val="clear"/>
        <w:spacing w:after="0" w:before="0" w:line="260"/>
        <w:ind w:left="200" w:right="200"/>
      </w:pPr>
      <w:r>
        <w:rPr>
          <w:rFonts w:ascii="Consolas" w:cs="Consolas" w:eastAsia="Consolas" w:hAnsi="Consolas"/>
          <w:sz w:val="18"/>
          <w:szCs w:val="18"/>
        </w:rPr>
        <w:t xml:space="preserve"> </w:t>
      </w:r>
    </w:p>
    <w:p>
      <w:pPr>
        <w:shd w:fill="F2F2F2" w:val="clear"/>
        <w:spacing w:after="0" w:before="0" w:line="260"/>
        <w:ind w:left="200" w:right="200"/>
      </w:pPr>
      <w:r>
        <w:rPr>
          <w:rFonts w:ascii="Consolas" w:cs="Consolas" w:eastAsia="Consolas" w:hAnsi="Consolas"/>
          <w:sz w:val="18"/>
          <w:szCs w:val="18"/>
        </w:rPr>
        <w:t xml:space="preserve"># 公開側の2つを差し替え</w:t>
      </w:r>
    </w:p>
    <w:p>
      <w:pPr>
        <w:shd w:fill="F2F2F2" w:val="clear"/>
        <w:spacing w:after="0" w:before="0" w:line="260"/>
        <w:ind w:left="200" w:right="200"/>
      </w:pPr>
      <w:r>
        <w:rPr>
          <w:rFonts w:ascii="Consolas" w:cs="Consolas" w:eastAsia="Consolas" w:hAnsi="Consolas"/>
          <w:sz w:val="18"/>
          <w:szCs w:val="18"/>
        </w:rPr>
        <w:t xml:space="preserve">&amp; $AZ containerapp update --name souzoku-platform --resource-group rg-souzoku `</w:t>
      </w:r>
    </w:p>
    <w:p>
      <w:pPr>
        <w:shd w:fill="F2F2F2" w:val="clear"/>
        <w:spacing w:after="0" w:before="0" w:line="260"/>
        <w:ind w:left="200" w:right="200"/>
      </w:pPr>
      <w:r>
        <w:rPr>
          <w:rFonts w:ascii="Consolas" w:cs="Consolas" w:eastAsia="Consolas" w:hAnsi="Consolas"/>
          <w:sz w:val="18"/>
          <w:szCs w:val="18"/>
        </w:rPr>
        <w:t xml:space="preserve">    --set-env-vars "NEXT_PUBLIC_SUPABASE_URL=https://新.supabase.co" `</w:t>
      </w:r>
    </w:p>
    <w:p>
      <w:pPr>
        <w:shd w:fill="F2F2F2" w:val="clear"/>
        <w:spacing w:after="160" w:before="0" w:line="260"/>
        <w:ind w:left="200" w:right="200"/>
      </w:pPr>
      <w:r>
        <w:rPr>
          <w:rFonts w:ascii="Consolas" w:cs="Consolas" w:eastAsia="Consolas" w:hAnsi="Consolas"/>
          <w:sz w:val="18"/>
          <w:szCs w:val="18"/>
        </w:rPr>
        <w:t xml:space="preserve">                   "NEXT_PUBLIC_SUPABASE_ANON_KEY=新の anon キー"</w:t>
      </w:r>
    </w:p>
    <w:p>
      <w:pPr>
        <w:pStyle w:val="Heading2"/>
        <w:spacing w:after="140" w:before="300"/>
      </w:pPr>
      <w:r>
        <w:rPr>
          <w:b/>
          <w:bCs/>
          <w:color w:val="1E3A8A"/>
          <w:sz w:val="25"/>
          <w:szCs w:val="25"/>
        </w:rPr>
        <w:t xml:space="preserve">8-3. 手元の .env.local（開発用）</w:t>
      </w:r>
    </w:p>
    <w:p>
      <w:pPr>
        <w:spacing w:after="120" w:line="300"/>
      </w:pPr>
      <w:r>
        <w:rPr>
          <w:sz w:val="21"/>
          <w:szCs w:val="21"/>
        </w:rPr>
        <w:t xml:space="preserve">メモ帳で開いて、上の3行を新しい値に書き換えて保存します。</w:t>
      </w:r>
    </w:p>
    <w:p>
      <w:pPr>
        <w:pStyle w:val="Heading1"/>
        <w:spacing w:after="200" w:before="400"/>
      </w:pPr>
      <w:r>
        <w:rPr>
          <w:b/>
          <w:bCs/>
          <w:color w:val="1E3A8A"/>
          <w:sz w:val="30"/>
          <w:szCs w:val="30"/>
        </w:rPr>
        <w:t xml:space="preserve">STEP 9. 再ビルドして動作確認</w:t>
      </w:r>
    </w:p>
    <w:p>
      <w:pPr>
        <w:pBdr>
          <w:left w:val="single" w:color="D97706" w:sz="18" w:space="8"/>
        </w:pBdr>
        <w:shd w:fill="FEF6E7" w:val="clear"/>
        <w:spacing w:after="160" w:before="120" w:line="300"/>
        <w:ind w:left="160" w:right="160"/>
      </w:pPr>
      <w:r>
        <w:rPr>
          <w:sz w:val="20"/>
          <w:szCs w:val="20"/>
        </w:rPr>
        <w:t xml:space="preserve">NEXT_PUBLIC_ の2つはアプリの中に焼き込まれているため、環境変数を変えただけでは切り替わりません。必ず再ビルドしてください。</w:t>
      </w:r>
    </w:p>
    <w:p>
      <w:pPr>
        <w:spacing w:after="120" w:line="300"/>
      </w:pPr>
      <w:r>
        <w:rPr>
          <w:sz w:val="21"/>
          <w:szCs w:val="21"/>
        </w:rPr>
        <w:t xml:space="preserve">GitHub Actions を手動で回すのが一番簡単です。</w:t>
      </w:r>
    </w:p>
    <w:p>
      <w:pPr>
        <w:shd w:fill="F2F2F2" w:val="clear"/>
        <w:spacing w:after="160" w:before="80" w:line="260"/>
        <w:ind w:left="200" w:right="200"/>
      </w:pPr>
      <w:r>
        <w:rPr>
          <w:rFonts w:ascii="Consolas" w:cs="Consolas" w:eastAsia="Consolas" w:hAnsi="Consolas"/>
          <w:sz w:val="18"/>
          <w:szCs w:val="18"/>
        </w:rPr>
        <w:t xml:space="preserve">https://github.com/IVipcy/SouzokPlatform/actions</w:t>
      </w:r>
    </w:p>
    <w:p>
      <w:pPr>
        <w:spacing w:after="120" w:line="300"/>
      </w:pPr>
      <w:r>
        <w:rPr>
          <w:sz w:val="21"/>
          <w:szCs w:val="21"/>
        </w:rPr>
        <w:t xml:space="preserve">「Deploy to Azure」→「Run workflow」を押します。5〜10分で反映されます。</w:t>
      </w:r>
    </w:p>
    <w:p>
      <w:pPr>
        <w:pStyle w:val="Heading2"/>
        <w:spacing w:after="140" w:before="300"/>
      </w:pPr>
      <w:r>
        <w:rPr>
          <w:b/>
          <w:bCs/>
          <w:color w:val="1E3A8A"/>
          <w:sz w:val="25"/>
          <w:szCs w:val="25"/>
        </w:rPr>
        <w:t xml:space="preserve">確認すること</w:t>
      </w:r>
    </w:p>
    <w:p>
      <w:pPr>
        <w:pStyle w:val="ListParagraph"/>
        <w:numPr>
          <w:ilvl w:val="0"/>
          <w:numId w:val="2"/>
        </w:numPr>
        <w:spacing w:after="80" w:line="300"/>
      </w:pPr>
      <w:r>
        <w:rPr>
          <w:sz w:val="21"/>
          <w:szCs w:val="21"/>
        </w:rPr>
        <w:t xml:space="preserve">本番URLを開いてログインできる（パスワードは今までどおり）</w:t>
      </w:r>
    </w:p>
    <w:p>
      <w:pPr>
        <w:pStyle w:val="ListParagraph"/>
        <w:numPr>
          <w:ilvl w:val="0"/>
          <w:numId w:val="2"/>
        </w:numPr>
        <w:spacing w:after="80" w:line="300"/>
      </w:pPr>
      <w:r>
        <w:rPr>
          <w:sz w:val="21"/>
          <w:szCs w:val="21"/>
        </w:rPr>
        <w:t xml:space="preserve">案件一覧に案件が出ている</w:t>
      </w:r>
    </w:p>
    <w:p>
      <w:pPr>
        <w:pStyle w:val="ListParagraph"/>
        <w:numPr>
          <w:ilvl w:val="0"/>
          <w:numId w:val="2"/>
        </w:numPr>
        <w:spacing w:after="80" w:line="300"/>
      </w:pPr>
      <w:r>
        <w:rPr>
          <w:sz w:val="21"/>
          <w:szCs w:val="21"/>
        </w:rPr>
        <w:t xml:space="preserve">案件を1件開いて、相続人・財産・請求のタブが表示される</w:t>
      </w:r>
    </w:p>
    <w:p>
      <w:pPr>
        <w:pStyle w:val="ListParagraph"/>
        <w:numPr>
          <w:ilvl w:val="0"/>
          <w:numId w:val="2"/>
        </w:numPr>
        <w:spacing w:after="80" w:line="300"/>
      </w:pPr>
      <w:r>
        <w:rPr>
          <w:sz w:val="21"/>
          <w:szCs w:val="21"/>
        </w:rPr>
        <w:t xml:space="preserve">戸籍の画像や面談メモの写真が表示される（添付ファイルの移行確認）</w:t>
      </w:r>
    </w:p>
    <w:p>
      <w:pPr>
        <w:pStyle w:val="ListParagraph"/>
        <w:numPr>
          <w:ilvl w:val="0"/>
          <w:numId w:val="2"/>
        </w:numPr>
        <w:spacing w:after="80" w:line="300"/>
      </w:pPr>
      <w:r>
        <w:rPr>
          <w:sz w:val="21"/>
          <w:szCs w:val="21"/>
        </w:rPr>
        <w:t xml:space="preserve">新しく1件メモを保存してみて、エラーが出ない</w:t>
      </w:r>
    </w:p>
    <w:p>
      <w:pPr>
        <w:pStyle w:val="ListParagraph"/>
        <w:numPr>
          <w:ilvl w:val="0"/>
          <w:numId w:val="2"/>
        </w:numPr>
        <w:spacing w:after="80" w:line="300"/>
      </w:pPr>
      <w:r>
        <w:rPr>
          <w:sz w:val="21"/>
          <w:szCs w:val="21"/>
        </w:rPr>
        <w:t xml:space="preserve">Supabase ダッシュボード（新）→ Database → Logs にエラーが出ていない</w:t>
      </w:r>
    </w:p>
    <w:p>
      <w:pPr>
        <w:spacing w:after="120" w:line="300"/>
      </w:pPr>
      <w:r>
        <w:rPr>
          <w:sz w:val="21"/>
          <w:szCs w:val="21"/>
        </w:rPr>
        <w:t xml:space="preserve">ここまで問題なければ、業務を再開して構いません。</w:t>
      </w:r>
    </w:p>
    <w:p>
      <w:pPr>
        <w:pStyle w:val="Heading1"/>
        <w:spacing w:after="200" w:before="400"/>
      </w:pPr>
      <w:r>
        <w:rPr>
          <w:b/>
          <w:bCs/>
          <w:color w:val="1E3A8A"/>
          <w:sz w:val="30"/>
          <w:szCs w:val="30"/>
        </w:rPr>
        <w:t xml:space="preserve">STEP 10. 旧プロジェクトを止める（1〜2週間後）</w:t>
      </w:r>
    </w:p>
    <w:p>
      <w:pPr>
        <w:spacing w:after="120" w:line="300"/>
      </w:pPr>
      <w:r>
        <w:rPr>
          <w:sz w:val="21"/>
          <w:szCs w:val="21"/>
        </w:rPr>
        <w:t xml:space="preserve">しばらく様子を見て、問題がなければ旧プロジェクト（ソウル）を停止します。</w:t>
      </w:r>
    </w:p>
    <w:p>
      <w:pPr>
        <w:pStyle w:val="ListParagraph"/>
        <w:numPr>
          <w:ilvl w:val="0"/>
          <w:numId w:val="2"/>
        </w:numPr>
        <w:spacing w:after="80" w:line="300"/>
      </w:pPr>
      <w:r>
        <w:rPr>
          <w:sz w:val="21"/>
          <w:szCs w:val="21"/>
        </w:rPr>
        <w:t xml:space="preserve">まず Pause（一時停止）にする。課金が止まり、必要なら復帰できます</w:t>
      </w:r>
    </w:p>
    <w:p>
      <w:pPr>
        <w:pStyle w:val="ListParagraph"/>
        <w:numPr>
          <w:ilvl w:val="0"/>
          <w:numId w:val="2"/>
        </w:numPr>
        <w:spacing w:after="80" w:line="300"/>
      </w:pPr>
      <w:r>
        <w:rPr>
          <w:sz w:val="21"/>
          <w:szCs w:val="21"/>
        </w:rPr>
        <w:t xml:space="preserve">さらに1か月ほど置いてから Delete（削除）</w:t>
      </w:r>
    </w:p>
    <w:p>
      <w:pPr>
        <w:pBdr>
          <w:left w:val="single" w:color="D97706" w:sz="18" w:space="8"/>
        </w:pBdr>
        <w:shd w:fill="FEF6E7" w:val="clear"/>
        <w:spacing w:after="160" w:before="120" w:line="300"/>
        <w:ind w:left="160" w:right="160"/>
      </w:pPr>
      <w:r>
        <w:rPr>
          <w:sz w:val="20"/>
          <w:szCs w:val="20"/>
        </w:rPr>
        <w:t xml:space="preserve">削除は取り消せません。削除する前に、新プロジェクトで1か月ぶん運用できていることを確認してください。</w:t>
      </w:r>
    </w:p>
    <w:p>
      <w:pPr>
        <w:pStyle w:val="Heading1"/>
        <w:spacing w:after="200" w:before="400"/>
      </w:pPr>
      <w:r>
        <w:rPr>
          <w:b/>
          <w:bCs/>
          <w:color w:val="1E3A8A"/>
          <w:sz w:val="30"/>
          <w:szCs w:val="30"/>
        </w:rPr>
        <w:t xml:space="preserve">つまずいたとき</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E8EEF9" w:val="clear"/>
            <w:tcMar>
              <w:top w:type="dxa" w:w="60"/>
              <w:left w:type="dxa" w:w="120"/>
              <w:bottom w:type="dxa" w:w="60"/>
              <w:right w:type="dxa" w:w="120"/>
            </w:tcMar>
          </w:tcPr>
          <w:p>
            <w:pPr>
              <w:spacing w:after="0" w:line="260"/>
            </w:pPr>
            <w:r>
              <w:rPr>
                <w:b/>
                <w:bCs/>
                <w:sz w:val="19"/>
                <w:szCs w:val="19"/>
              </w:rPr>
              <w:t xml:space="preserve">症状</w:t>
            </w:r>
          </w:p>
        </w:tc>
        <w:tc>
          <w:tcPr>
            <w:tcW w:type="dxa" w:w="5600"/>
            <w:shd w:fill="E8EEF9" w:val="clear"/>
            <w:tcMar>
              <w:top w:type="dxa" w:w="60"/>
              <w:left w:type="dxa" w:w="120"/>
              <w:bottom w:type="dxa" w:w="60"/>
              <w:right w:type="dxa" w:w="120"/>
            </w:tcMar>
          </w:tcPr>
          <w:p>
            <w:pPr>
              <w:spacing w:after="0" w:line="260"/>
            </w:pPr>
            <w:r>
              <w:rPr>
                <w:b/>
                <w:bCs/>
                <w:sz w:val="19"/>
                <w:szCs w:val="19"/>
              </w:rPr>
              <w:t xml:space="preserve">対処</w:t>
            </w:r>
          </w:p>
        </w:tc>
      </w:tr>
      <w:tr>
        <w:tc>
          <w:tcPr>
            <w:tcW w:type="dxa" w:w="3400"/>
            <w:tcMar>
              <w:top w:type="dxa" w:w="60"/>
              <w:left w:type="dxa" w:w="120"/>
              <w:bottom w:type="dxa" w:w="60"/>
              <w:right w:type="dxa" w:w="120"/>
            </w:tcMar>
          </w:tcPr>
          <w:p>
            <w:pPr>
              <w:spacing w:after="0" w:line="260"/>
            </w:pPr>
            <w:r>
              <w:rPr>
                <w:b w:val="false"/>
                <w:bCs w:val="false"/>
                <w:sz w:val="19"/>
                <w:szCs w:val="19"/>
              </w:rPr>
              <w:t xml:space="preserve">psql / supabase が「認識されません」</w:t>
            </w:r>
          </w:p>
        </w:tc>
        <w:tc>
          <w:tcPr>
            <w:tcW w:type="dxa" w:w="5600"/>
            <w:tcMar>
              <w:top w:type="dxa" w:w="60"/>
              <w:left w:type="dxa" w:w="120"/>
              <w:bottom w:type="dxa" w:w="60"/>
              <w:right w:type="dxa" w:w="120"/>
            </w:tcMar>
          </w:tcPr>
          <w:p>
            <w:pPr>
              <w:spacing w:after="0" w:line="260"/>
            </w:pPr>
            <w:r>
              <w:rPr>
                <w:b w:val="false"/>
                <w:bCs w:val="false"/>
                <w:sz w:val="19"/>
                <w:szCs w:val="19"/>
              </w:rPr>
              <w:t xml:space="preserve">インストール後に PowerShell を開き直す。それでも駄目ならフルパスで実行する</w:t>
            </w:r>
          </w:p>
        </w:tc>
      </w:tr>
      <w:tr>
        <w:tc>
          <w:tcPr>
            <w:tcW w:type="dxa" w:w="3400"/>
            <w:tcMar>
              <w:top w:type="dxa" w:w="60"/>
              <w:left w:type="dxa" w:w="120"/>
              <w:bottom w:type="dxa" w:w="60"/>
              <w:right w:type="dxa" w:w="120"/>
            </w:tcMar>
          </w:tcPr>
          <w:p>
            <w:pPr>
              <w:spacing w:after="0" w:line="260"/>
            </w:pPr>
            <w:r>
              <w:rPr>
                <w:b w:val="false"/>
                <w:bCs w:val="false"/>
                <w:sz w:val="19"/>
                <w:szCs w:val="19"/>
              </w:rPr>
              <w:t xml:space="preserve">接続でタイムアウトする</w:t>
            </w:r>
          </w:p>
        </w:tc>
        <w:tc>
          <w:tcPr>
            <w:tcW w:type="dxa" w:w="5600"/>
            <w:tcMar>
              <w:top w:type="dxa" w:w="60"/>
              <w:left w:type="dxa" w:w="120"/>
              <w:bottom w:type="dxa" w:w="60"/>
              <w:right w:type="dxa" w:w="120"/>
            </w:tcMar>
          </w:tcPr>
          <w:p>
            <w:pPr>
              <w:spacing w:after="0" w:line="260"/>
            </w:pPr>
            <w:r>
              <w:rPr>
                <w:b w:val="false"/>
                <w:bCs w:val="false"/>
                <w:sz w:val="19"/>
                <w:szCs w:val="19"/>
              </w:rPr>
              <w:t xml:space="preserve">接続文字列のパスワード部分が [YOUR-PASSWORD] のままになっていないか確認</w:t>
            </w:r>
          </w:p>
        </w:tc>
      </w:tr>
      <w:tr>
        <w:tc>
          <w:tcPr>
            <w:tcW w:type="dxa" w:w="3400"/>
            <w:tcMar>
              <w:top w:type="dxa" w:w="60"/>
              <w:left w:type="dxa" w:w="120"/>
              <w:bottom w:type="dxa" w:w="60"/>
              <w:right w:type="dxa" w:w="120"/>
            </w:tcMar>
          </w:tcPr>
          <w:p>
            <w:pPr>
              <w:spacing w:after="0" w:line="260"/>
            </w:pPr>
            <w:r>
              <w:rPr>
                <w:b w:val="false"/>
                <w:bCs w:val="false"/>
                <w:sz w:val="19"/>
                <w:szCs w:val="19"/>
              </w:rPr>
              <w:t xml:space="preserve">STEP 4 で権限エラーが大量に出る</w:t>
            </w:r>
          </w:p>
        </w:tc>
        <w:tc>
          <w:tcPr>
            <w:tcW w:type="dxa" w:w="5600"/>
            <w:tcMar>
              <w:top w:type="dxa" w:w="60"/>
              <w:left w:type="dxa" w:w="120"/>
              <w:bottom w:type="dxa" w:w="60"/>
              <w:right w:type="dxa" w:w="120"/>
            </w:tcMar>
          </w:tcPr>
          <w:p>
            <w:pPr>
              <w:spacing w:after="0" w:line="260"/>
            </w:pPr>
            <w:r>
              <w:rPr>
                <w:b w:val="false"/>
                <w:bCs w:val="false"/>
                <w:sz w:val="19"/>
                <w:szCs w:val="19"/>
              </w:rPr>
              <w:t xml:space="preserve">roles.sql の一部は Supabase 側で管理されているため出ることがある。</w:t>
            </w:r>
          </w:p>
          <w:p>
            <w:pPr>
              <w:spacing w:after="0" w:line="260"/>
            </w:pPr>
            <w:r>
              <w:rPr>
                <w:b w:val="false"/>
                <w:bCs w:val="false"/>
                <w:sz w:val="19"/>
                <w:szCs w:val="19"/>
              </w:rPr>
              <w:t xml:space="preserve">エラーの後もデータ件数が一致していれば問題ない</w:t>
            </w:r>
          </w:p>
        </w:tc>
      </w:tr>
      <w:tr>
        <w:tc>
          <w:tcPr>
            <w:tcW w:type="dxa" w:w="3400"/>
            <w:tcMar>
              <w:top w:type="dxa" w:w="60"/>
              <w:left w:type="dxa" w:w="120"/>
              <w:bottom w:type="dxa" w:w="60"/>
              <w:right w:type="dxa" w:w="120"/>
            </w:tcMar>
          </w:tcPr>
          <w:p>
            <w:pPr>
              <w:spacing w:after="0" w:line="260"/>
            </w:pPr>
            <w:r>
              <w:rPr>
                <w:b w:val="false"/>
                <w:bCs w:val="false"/>
                <w:sz w:val="19"/>
                <w:szCs w:val="19"/>
              </w:rPr>
              <w:t xml:space="preserve">ログインできない</w:t>
            </w:r>
          </w:p>
        </w:tc>
        <w:tc>
          <w:tcPr>
            <w:tcW w:type="dxa" w:w="5600"/>
            <w:tcMar>
              <w:top w:type="dxa" w:w="60"/>
              <w:left w:type="dxa" w:w="120"/>
              <w:bottom w:type="dxa" w:w="60"/>
              <w:right w:type="dxa" w:w="120"/>
            </w:tcMar>
          </w:tcPr>
          <w:p>
            <w:pPr>
              <w:spacing w:after="0" w:line="260"/>
            </w:pPr>
            <w:r>
              <w:rPr>
                <w:b w:val="false"/>
                <w:bCs w:val="false"/>
                <w:sz w:val="19"/>
                <w:szCs w:val="19"/>
              </w:rPr>
              <w:t xml:space="preserve">auth.users の件数を確認。0 なら STEP 4 の補足コマンドを実行</w:t>
            </w:r>
          </w:p>
        </w:tc>
      </w:tr>
      <w:tr>
        <w:tc>
          <w:tcPr>
            <w:tcW w:type="dxa" w:w="3400"/>
            <w:tcMar>
              <w:top w:type="dxa" w:w="60"/>
              <w:left w:type="dxa" w:w="120"/>
              <w:bottom w:type="dxa" w:w="60"/>
              <w:right w:type="dxa" w:w="120"/>
            </w:tcMar>
          </w:tcPr>
          <w:p>
            <w:pPr>
              <w:spacing w:after="0" w:line="260"/>
            </w:pPr>
            <w:r>
              <w:rPr>
                <w:b w:val="false"/>
                <w:bCs w:val="false"/>
                <w:sz w:val="19"/>
                <w:szCs w:val="19"/>
              </w:rPr>
              <w:t xml:space="preserve">画像が表示されない</w:t>
            </w:r>
          </w:p>
        </w:tc>
        <w:tc>
          <w:tcPr>
            <w:tcW w:type="dxa" w:w="5600"/>
            <w:tcMar>
              <w:top w:type="dxa" w:w="60"/>
              <w:left w:type="dxa" w:w="120"/>
              <w:bottom w:type="dxa" w:w="60"/>
              <w:right w:type="dxa" w:w="120"/>
            </w:tcMar>
          </w:tcPr>
          <w:p>
            <w:pPr>
              <w:spacing w:after="0" w:line="260"/>
            </w:pPr>
            <w:r>
              <w:rPr>
                <w:b w:val="false"/>
                <w:bCs w:val="false"/>
                <w:sz w:val="19"/>
                <w:szCs w:val="19"/>
              </w:rPr>
              <w:t xml:space="preserve">バケット名の綴りと公開設定を確認。STEP 5 のスクリプトを再実行</w:t>
            </w:r>
          </w:p>
        </w:tc>
      </w:tr>
      <w:tr>
        <w:tc>
          <w:tcPr>
            <w:tcW w:type="dxa" w:w="3400"/>
            <w:tcMar>
              <w:top w:type="dxa" w:w="60"/>
              <w:left w:type="dxa" w:w="120"/>
              <w:bottom w:type="dxa" w:w="60"/>
              <w:right w:type="dxa" w:w="120"/>
            </w:tcMar>
          </w:tcPr>
          <w:p>
            <w:pPr>
              <w:spacing w:after="0" w:line="260"/>
            </w:pPr>
            <w:r>
              <w:rPr>
                <w:b w:val="false"/>
                <w:bCs w:val="false"/>
                <w:sz w:val="19"/>
                <w:szCs w:val="19"/>
              </w:rPr>
              <w:t xml:space="preserve">古いデータが表示される</w:t>
            </w:r>
          </w:p>
        </w:tc>
        <w:tc>
          <w:tcPr>
            <w:tcW w:type="dxa" w:w="5600"/>
            <w:tcMar>
              <w:top w:type="dxa" w:w="60"/>
              <w:left w:type="dxa" w:w="120"/>
              <w:bottom w:type="dxa" w:w="60"/>
              <w:right w:type="dxa" w:w="120"/>
            </w:tcMar>
          </w:tcPr>
          <w:p>
            <w:pPr>
              <w:spacing w:after="0" w:line="260"/>
            </w:pPr>
            <w:r>
              <w:rPr>
                <w:b w:val="false"/>
                <w:bCs w:val="false"/>
                <w:sz w:val="19"/>
                <w:szCs w:val="19"/>
              </w:rPr>
              <w:t xml:space="preserve">環境変数の差し替え漏れ。3か所すべて確認し、再ビルドしたか確認</w:t>
            </w:r>
          </w:p>
        </w:tc>
      </w:tr>
      <w:tr>
        <w:tc>
          <w:tcPr>
            <w:tcW w:type="dxa" w:w="3400"/>
            <w:tcMar>
              <w:top w:type="dxa" w:w="60"/>
              <w:left w:type="dxa" w:w="120"/>
              <w:bottom w:type="dxa" w:w="60"/>
              <w:right w:type="dxa" w:w="120"/>
            </w:tcMar>
          </w:tcPr>
          <w:p>
            <w:pPr>
              <w:spacing w:after="0" w:line="260"/>
            </w:pPr>
            <w:r>
              <w:rPr>
                <w:b w:val="false"/>
                <w:bCs w:val="false"/>
                <w:sz w:val="19"/>
                <w:szCs w:val="19"/>
              </w:rPr>
              <w:t xml:space="preserve">アラートやタスクが自動生成されない</w:t>
            </w:r>
          </w:p>
        </w:tc>
        <w:tc>
          <w:tcPr>
            <w:tcW w:type="dxa" w:w="5600"/>
            <w:tcMar>
              <w:top w:type="dxa" w:w="60"/>
              <w:left w:type="dxa" w:w="120"/>
              <w:bottom w:type="dxa" w:w="60"/>
              <w:right w:type="dxa" w:w="120"/>
            </w:tcMar>
          </w:tcPr>
          <w:p>
            <w:pPr>
              <w:spacing w:after="0" w:line="260"/>
            </w:pPr>
            <w:r>
              <w:rPr>
                <w:b w:val="false"/>
                <w:bCs w:val="false"/>
                <w:sz w:val="19"/>
                <w:szCs w:val="19"/>
              </w:rPr>
              <w:t xml:space="preserve">STEP 6 の pg_cron が入っているか。select * from cron.job で確認</w:t>
            </w:r>
          </w:p>
        </w:tc>
      </w:tr>
    </w:tbl>
    <w:p>
      <w:pPr>
        <w:spacing w:after="120"/>
      </w:pPr>
    </w:p>
    <w:p>
      <w:pPr>
        <w:pStyle w:val="Heading1"/>
        <w:spacing w:after="200" w:before="400"/>
      </w:pPr>
      <w:r>
        <w:rPr>
          <w:b/>
          <w:bCs/>
          <w:color w:val="1E3A8A"/>
          <w:sz w:val="30"/>
          <w:szCs w:val="30"/>
        </w:rPr>
        <w:t xml:space="preserve">当日のタイムライン（例）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00"/>
      </w:tblGrid>
      <w:tr>
        <w:trPr>
          <w:tblHeader/>
        </w:trPr>
        <w:tc>
          <w:tcPr>
            <w:tcW w:type="dxa" w:w="2000"/>
            <w:shd w:fill="E8EEF9" w:val="clear"/>
            <w:tcMar>
              <w:top w:type="dxa" w:w="60"/>
              <w:left w:type="dxa" w:w="120"/>
              <w:bottom w:type="dxa" w:w="60"/>
              <w:right w:type="dxa" w:w="120"/>
            </w:tcMar>
          </w:tcPr>
          <w:p>
            <w:pPr>
              <w:spacing w:after="0" w:line="260"/>
            </w:pPr>
            <w:r>
              <w:rPr>
                <w:b/>
                <w:bCs/>
                <w:sz w:val="19"/>
                <w:szCs w:val="19"/>
              </w:rPr>
              <w:t xml:space="preserve">時刻</w:t>
            </w:r>
          </w:p>
        </w:tc>
        <w:tc>
          <w:tcPr>
            <w:tcW w:type="dxa" w:w="4200"/>
            <w:shd w:fill="E8EEF9" w:val="clear"/>
            <w:tcMar>
              <w:top w:type="dxa" w:w="60"/>
              <w:left w:type="dxa" w:w="120"/>
              <w:bottom w:type="dxa" w:w="60"/>
              <w:right w:type="dxa" w:w="120"/>
            </w:tcMar>
          </w:tcPr>
          <w:p>
            <w:pPr>
              <w:spacing w:after="0" w:line="260"/>
            </w:pPr>
            <w:r>
              <w:rPr>
                <w:b/>
                <w:bCs/>
                <w:sz w:val="19"/>
                <w:szCs w:val="19"/>
              </w:rPr>
              <w:t xml:space="preserve">作業</w:t>
            </w:r>
          </w:p>
        </w:tc>
        <w:tc>
          <w:tcPr>
            <w:tcW w:type="dxa" w:w="2800"/>
            <w:shd w:fill="E8EEF9" w:val="clear"/>
            <w:tcMar>
              <w:top w:type="dxa" w:w="60"/>
              <w:left w:type="dxa" w:w="120"/>
              <w:bottom w:type="dxa" w:w="60"/>
              <w:right w:type="dxa" w:w="120"/>
            </w:tcMar>
          </w:tcPr>
          <w:p>
            <w:pPr>
              <w:spacing w:after="0" w:line="260"/>
            </w:pPr>
            <w:r>
              <w:rPr>
                <w:b/>
                <w:bCs/>
                <w:sz w:val="19"/>
                <w:szCs w:val="19"/>
              </w:rPr>
              <w:t xml:space="preserve">状態</w:t>
            </w:r>
          </w:p>
        </w:tc>
      </w:tr>
      <w:tr>
        <w:tc>
          <w:tcPr>
            <w:tcW w:type="dxa" w:w="2000"/>
            <w:tcMar>
              <w:top w:type="dxa" w:w="60"/>
              <w:left w:type="dxa" w:w="120"/>
              <w:bottom w:type="dxa" w:w="60"/>
              <w:right w:type="dxa" w:w="120"/>
            </w:tcMar>
          </w:tcPr>
          <w:p>
            <w:pPr>
              <w:spacing w:after="0" w:line="260"/>
            </w:pPr>
            <w:r>
              <w:rPr>
                <w:b w:val="false"/>
                <w:bCs w:val="false"/>
                <w:sz w:val="19"/>
                <w:szCs w:val="19"/>
              </w:rPr>
              <w:t xml:space="preserve">前日</w:t>
            </w:r>
          </w:p>
        </w:tc>
        <w:tc>
          <w:tcPr>
            <w:tcW w:type="dxa" w:w="4200"/>
            <w:tcMar>
              <w:top w:type="dxa" w:w="60"/>
              <w:left w:type="dxa" w:w="120"/>
              <w:bottom w:type="dxa" w:w="60"/>
              <w:right w:type="dxa" w:w="120"/>
            </w:tcMar>
          </w:tcPr>
          <w:p>
            <w:pPr>
              <w:spacing w:after="0" w:line="260"/>
            </w:pPr>
            <w:r>
              <w:rPr>
                <w:b w:val="false"/>
                <w:bCs w:val="false"/>
                <w:sz w:val="19"/>
                <w:szCs w:val="19"/>
              </w:rPr>
              <w:t xml:space="preserve">STEP 1〜2（新プロジェクト作成・情報収集）</w:t>
            </w:r>
          </w:p>
        </w:tc>
        <w:tc>
          <w:tcPr>
            <w:tcW w:type="dxa" w:w="2800"/>
            <w:tcMar>
              <w:top w:type="dxa" w:w="60"/>
              <w:left w:type="dxa" w:w="120"/>
              <w:bottom w:type="dxa" w:w="60"/>
              <w:right w:type="dxa" w:w="120"/>
            </w:tcMar>
          </w:tcPr>
          <w:p>
            <w:pPr>
              <w:spacing w:after="0" w:line="260"/>
            </w:pPr>
            <w:r>
              <w:rPr>
                <w:b w:val="false"/>
                <w:bCs w:val="false"/>
                <w:sz w:val="19"/>
                <w:szCs w:val="19"/>
              </w:rPr>
              <w:t xml:space="preserve">通常運用</w:t>
            </w:r>
          </w:p>
        </w:tc>
      </w:tr>
      <w:tr>
        <w:tc>
          <w:tcPr>
            <w:tcW w:type="dxa" w:w="2000"/>
            <w:tcMar>
              <w:top w:type="dxa" w:w="60"/>
              <w:left w:type="dxa" w:w="120"/>
              <w:bottom w:type="dxa" w:w="60"/>
              <w:right w:type="dxa" w:w="120"/>
            </w:tcMar>
          </w:tcPr>
          <w:p>
            <w:pPr>
              <w:spacing w:after="0" w:line="260"/>
            </w:pPr>
            <w:r>
              <w:rPr>
                <w:b w:val="false"/>
                <w:bCs w:val="false"/>
                <w:sz w:val="19"/>
                <w:szCs w:val="19"/>
              </w:rPr>
              <w:t xml:space="preserve">9:00</w:t>
            </w:r>
          </w:p>
        </w:tc>
        <w:tc>
          <w:tcPr>
            <w:tcW w:type="dxa" w:w="4200"/>
            <w:tcMar>
              <w:top w:type="dxa" w:w="60"/>
              <w:left w:type="dxa" w:w="120"/>
              <w:bottom w:type="dxa" w:w="60"/>
              <w:right w:type="dxa" w:w="120"/>
            </w:tcMar>
          </w:tcPr>
          <w:p>
            <w:pPr>
              <w:spacing w:after="0" w:line="260"/>
            </w:pPr>
            <w:r>
              <w:rPr>
                <w:b w:val="false"/>
                <w:bCs w:val="false"/>
                <w:sz w:val="19"/>
                <w:szCs w:val="19"/>
              </w:rPr>
              <w:t xml:space="preserve">関係者へ「システム停止」を連絡</w:t>
            </w:r>
          </w:p>
        </w:tc>
        <w:tc>
          <w:tcPr>
            <w:tcW w:type="dxa" w:w="2800"/>
            <w:tcMar>
              <w:top w:type="dxa" w:w="60"/>
              <w:left w:type="dxa" w:w="120"/>
              <w:bottom w:type="dxa" w:w="60"/>
              <w:right w:type="dxa" w:w="120"/>
            </w:tcMar>
          </w:tcPr>
          <w:p>
            <w:pPr>
              <w:spacing w:after="0" w:line="260"/>
            </w:pPr>
            <w:r>
              <w:rPr>
                <w:b w:val="false"/>
                <w:bCs w:val="false"/>
                <w:sz w:val="19"/>
                <w:szCs w:val="19"/>
              </w:rPr>
              <w:t xml:space="preserve">停止開始</w:t>
            </w:r>
          </w:p>
        </w:tc>
      </w:tr>
      <w:tr>
        <w:tc>
          <w:tcPr>
            <w:tcW w:type="dxa" w:w="2000"/>
            <w:tcMar>
              <w:top w:type="dxa" w:w="60"/>
              <w:left w:type="dxa" w:w="120"/>
              <w:bottom w:type="dxa" w:w="60"/>
              <w:right w:type="dxa" w:w="120"/>
            </w:tcMar>
          </w:tcPr>
          <w:p>
            <w:pPr>
              <w:spacing w:after="0" w:line="260"/>
            </w:pPr>
            <w:r>
              <w:rPr>
                <w:b w:val="false"/>
                <w:bCs w:val="false"/>
                <w:sz w:val="19"/>
                <w:szCs w:val="19"/>
              </w:rPr>
              <w:t xml:space="preserve">9:05</w:t>
            </w:r>
          </w:p>
        </w:tc>
        <w:tc>
          <w:tcPr>
            <w:tcW w:type="dxa" w:w="4200"/>
            <w:tcMar>
              <w:top w:type="dxa" w:w="60"/>
              <w:left w:type="dxa" w:w="120"/>
              <w:bottom w:type="dxa" w:w="60"/>
              <w:right w:type="dxa" w:w="120"/>
            </w:tcMar>
          </w:tcPr>
          <w:p>
            <w:pPr>
              <w:spacing w:after="0" w:line="260"/>
            </w:pPr>
            <w:r>
              <w:rPr>
                <w:b w:val="false"/>
                <w:bCs w:val="false"/>
                <w:sz w:val="19"/>
                <w:szCs w:val="19"/>
              </w:rPr>
              <w:t xml:space="preserve">STEP 3〜4（データベース移送）</w:t>
            </w:r>
          </w:p>
        </w:tc>
        <w:tc>
          <w:tcPr>
            <w:tcW w:type="dxa" w:w="2800"/>
            <w:tcMar>
              <w:top w:type="dxa" w:w="60"/>
              <w:left w:type="dxa" w:w="120"/>
              <w:bottom w:type="dxa" w:w="60"/>
              <w:right w:type="dxa" w:w="120"/>
            </w:tcMar>
          </w:tcPr>
          <w:p>
            <w:pPr>
              <w:spacing w:after="0" w:line="260"/>
            </w:pPr>
            <w:r>
              <w:rPr>
                <w:b w:val="false"/>
                <w:bCs w:val="false"/>
                <w:sz w:val="19"/>
                <w:szCs w:val="19"/>
              </w:rPr>
              <w:t xml:space="preserve">停止中</w:t>
            </w:r>
          </w:p>
        </w:tc>
      </w:tr>
      <w:tr>
        <w:tc>
          <w:tcPr>
            <w:tcW w:type="dxa" w:w="2000"/>
            <w:tcMar>
              <w:top w:type="dxa" w:w="60"/>
              <w:left w:type="dxa" w:w="120"/>
              <w:bottom w:type="dxa" w:w="60"/>
              <w:right w:type="dxa" w:w="120"/>
            </w:tcMar>
          </w:tcPr>
          <w:p>
            <w:pPr>
              <w:spacing w:after="0" w:line="260"/>
            </w:pPr>
            <w:r>
              <w:rPr>
                <w:b w:val="false"/>
                <w:bCs w:val="false"/>
                <w:sz w:val="19"/>
                <w:szCs w:val="19"/>
              </w:rPr>
              <w:t xml:space="preserve">9:40</w:t>
            </w:r>
          </w:p>
        </w:tc>
        <w:tc>
          <w:tcPr>
            <w:tcW w:type="dxa" w:w="4200"/>
            <w:tcMar>
              <w:top w:type="dxa" w:w="60"/>
              <w:left w:type="dxa" w:w="120"/>
              <w:bottom w:type="dxa" w:w="60"/>
              <w:right w:type="dxa" w:w="120"/>
            </w:tcMar>
          </w:tcPr>
          <w:p>
            <w:pPr>
              <w:spacing w:after="0" w:line="260"/>
            </w:pPr>
            <w:r>
              <w:rPr>
                <w:b w:val="false"/>
                <w:bCs w:val="false"/>
                <w:sz w:val="19"/>
                <w:szCs w:val="19"/>
              </w:rPr>
              <w:t xml:space="preserve">STEP 5（添付ファイル移送）</w:t>
            </w:r>
          </w:p>
        </w:tc>
        <w:tc>
          <w:tcPr>
            <w:tcW w:type="dxa" w:w="2800"/>
            <w:tcMar>
              <w:top w:type="dxa" w:w="60"/>
              <w:left w:type="dxa" w:w="120"/>
              <w:bottom w:type="dxa" w:w="60"/>
              <w:right w:type="dxa" w:w="120"/>
            </w:tcMar>
          </w:tcPr>
          <w:p>
            <w:pPr>
              <w:spacing w:after="0" w:line="260"/>
            </w:pPr>
            <w:r>
              <w:rPr>
                <w:b w:val="false"/>
                <w:bCs w:val="false"/>
                <w:sz w:val="19"/>
                <w:szCs w:val="19"/>
              </w:rPr>
              <w:t xml:space="preserve">停止中</w:t>
            </w:r>
          </w:p>
        </w:tc>
      </w:tr>
      <w:tr>
        <w:tc>
          <w:tcPr>
            <w:tcW w:type="dxa" w:w="2000"/>
            <w:tcMar>
              <w:top w:type="dxa" w:w="60"/>
              <w:left w:type="dxa" w:w="120"/>
              <w:bottom w:type="dxa" w:w="60"/>
              <w:right w:type="dxa" w:w="120"/>
            </w:tcMar>
          </w:tcPr>
          <w:p>
            <w:pPr>
              <w:spacing w:after="0" w:line="260"/>
            </w:pPr>
            <w:r>
              <w:rPr>
                <w:b w:val="false"/>
                <w:bCs w:val="false"/>
                <w:sz w:val="19"/>
                <w:szCs w:val="19"/>
              </w:rPr>
              <w:t xml:space="preserve">10:30</w:t>
            </w:r>
          </w:p>
        </w:tc>
        <w:tc>
          <w:tcPr>
            <w:tcW w:type="dxa" w:w="4200"/>
            <w:tcMar>
              <w:top w:type="dxa" w:w="60"/>
              <w:left w:type="dxa" w:w="120"/>
              <w:bottom w:type="dxa" w:w="60"/>
              <w:right w:type="dxa" w:w="120"/>
            </w:tcMar>
          </w:tcPr>
          <w:p>
            <w:pPr>
              <w:spacing w:after="0" w:line="260"/>
            </w:pPr>
            <w:r>
              <w:rPr>
                <w:b w:val="false"/>
                <w:bCs w:val="false"/>
                <w:sz w:val="19"/>
                <w:szCs w:val="19"/>
              </w:rPr>
              <w:t xml:space="preserve">STEP 6〜8（設定・環境変数）</w:t>
            </w:r>
          </w:p>
        </w:tc>
        <w:tc>
          <w:tcPr>
            <w:tcW w:type="dxa" w:w="2800"/>
            <w:tcMar>
              <w:top w:type="dxa" w:w="60"/>
              <w:left w:type="dxa" w:w="120"/>
              <w:bottom w:type="dxa" w:w="60"/>
              <w:right w:type="dxa" w:w="120"/>
            </w:tcMar>
          </w:tcPr>
          <w:p>
            <w:pPr>
              <w:spacing w:after="0" w:line="260"/>
            </w:pPr>
            <w:r>
              <w:rPr>
                <w:b w:val="false"/>
                <w:bCs w:val="false"/>
                <w:sz w:val="19"/>
                <w:szCs w:val="19"/>
              </w:rPr>
              <w:t xml:space="preserve">停止中</w:t>
            </w:r>
          </w:p>
        </w:tc>
      </w:tr>
      <w:tr>
        <w:tc>
          <w:tcPr>
            <w:tcW w:type="dxa" w:w="2000"/>
            <w:tcMar>
              <w:top w:type="dxa" w:w="60"/>
              <w:left w:type="dxa" w:w="120"/>
              <w:bottom w:type="dxa" w:w="60"/>
              <w:right w:type="dxa" w:w="120"/>
            </w:tcMar>
          </w:tcPr>
          <w:p>
            <w:pPr>
              <w:spacing w:after="0" w:line="260"/>
            </w:pPr>
            <w:r>
              <w:rPr>
                <w:b w:val="false"/>
                <w:bCs w:val="false"/>
                <w:sz w:val="19"/>
                <w:szCs w:val="19"/>
              </w:rPr>
              <w:t xml:space="preserve">11:00</w:t>
            </w:r>
          </w:p>
        </w:tc>
        <w:tc>
          <w:tcPr>
            <w:tcW w:type="dxa" w:w="4200"/>
            <w:tcMar>
              <w:top w:type="dxa" w:w="60"/>
              <w:left w:type="dxa" w:w="120"/>
              <w:bottom w:type="dxa" w:w="60"/>
              <w:right w:type="dxa" w:w="120"/>
            </w:tcMar>
          </w:tcPr>
          <w:p>
            <w:pPr>
              <w:spacing w:after="0" w:line="260"/>
            </w:pPr>
            <w:r>
              <w:rPr>
                <w:b w:val="false"/>
                <w:bCs w:val="false"/>
                <w:sz w:val="19"/>
                <w:szCs w:val="19"/>
              </w:rPr>
              <w:t xml:space="preserve">STEP 9（再ビルド・動作確認）</w:t>
            </w:r>
          </w:p>
        </w:tc>
        <w:tc>
          <w:tcPr>
            <w:tcW w:type="dxa" w:w="2800"/>
            <w:tcMar>
              <w:top w:type="dxa" w:w="60"/>
              <w:left w:type="dxa" w:w="120"/>
              <w:bottom w:type="dxa" w:w="60"/>
              <w:right w:type="dxa" w:w="120"/>
            </w:tcMar>
          </w:tcPr>
          <w:p>
            <w:pPr>
              <w:spacing w:after="0" w:line="260"/>
            </w:pPr>
            <w:r>
              <w:rPr>
                <w:b w:val="false"/>
                <w:bCs w:val="false"/>
                <w:sz w:val="19"/>
                <w:szCs w:val="19"/>
              </w:rPr>
              <w:t xml:space="preserve">停止中</w:t>
            </w:r>
          </w:p>
        </w:tc>
      </w:tr>
      <w:tr>
        <w:tc>
          <w:tcPr>
            <w:tcW w:type="dxa" w:w="2000"/>
            <w:tcMar>
              <w:top w:type="dxa" w:w="60"/>
              <w:left w:type="dxa" w:w="120"/>
              <w:bottom w:type="dxa" w:w="60"/>
              <w:right w:type="dxa" w:w="120"/>
            </w:tcMar>
          </w:tcPr>
          <w:p>
            <w:pPr>
              <w:spacing w:after="0" w:line="260"/>
            </w:pPr>
            <w:r>
              <w:rPr>
                <w:b w:val="false"/>
                <w:bCs w:val="false"/>
                <w:sz w:val="19"/>
                <w:szCs w:val="19"/>
              </w:rPr>
              <w:t xml:space="preserve">11:30</w:t>
            </w:r>
          </w:p>
        </w:tc>
        <w:tc>
          <w:tcPr>
            <w:tcW w:type="dxa" w:w="4200"/>
            <w:tcMar>
              <w:top w:type="dxa" w:w="60"/>
              <w:left w:type="dxa" w:w="120"/>
              <w:bottom w:type="dxa" w:w="60"/>
              <w:right w:type="dxa" w:w="120"/>
            </w:tcMar>
          </w:tcPr>
          <w:p>
            <w:pPr>
              <w:spacing w:after="0" w:line="260"/>
            </w:pPr>
            <w:r>
              <w:rPr>
                <w:b w:val="false"/>
                <w:bCs w:val="false"/>
                <w:sz w:val="19"/>
                <w:szCs w:val="19"/>
              </w:rPr>
              <w:t xml:space="preserve">関係者へ「再開」を連絡</w:t>
            </w:r>
          </w:p>
        </w:tc>
        <w:tc>
          <w:tcPr>
            <w:tcW w:type="dxa" w:w="2800"/>
            <w:tcMar>
              <w:top w:type="dxa" w:w="60"/>
              <w:left w:type="dxa" w:w="120"/>
              <w:bottom w:type="dxa" w:w="60"/>
              <w:right w:type="dxa" w:w="120"/>
            </w:tcMar>
          </w:tcPr>
          <w:p>
            <w:pPr>
              <w:spacing w:after="0" w:line="260"/>
            </w:pPr>
            <w:r>
              <w:rPr>
                <w:b w:val="false"/>
                <w:bCs w:val="false"/>
                <w:sz w:val="19"/>
                <w:szCs w:val="19"/>
              </w:rPr>
              <w:t xml:space="preserve">運用再開</w:t>
            </w:r>
          </w:p>
        </w:tc>
      </w:tr>
      <w:tr>
        <w:tc>
          <w:tcPr>
            <w:tcW w:type="dxa" w:w="2000"/>
            <w:tcMar>
              <w:top w:type="dxa" w:w="60"/>
              <w:left w:type="dxa" w:w="120"/>
              <w:bottom w:type="dxa" w:w="60"/>
              <w:right w:type="dxa" w:w="120"/>
            </w:tcMar>
          </w:tcPr>
          <w:p>
            <w:pPr>
              <w:spacing w:after="0" w:line="260"/>
            </w:pPr>
            <w:r>
              <w:rPr>
                <w:b w:val="false"/>
                <w:bCs w:val="false"/>
                <w:sz w:val="19"/>
                <w:szCs w:val="19"/>
              </w:rPr>
              <w:t xml:space="preserve">2週間後</w:t>
            </w:r>
          </w:p>
        </w:tc>
        <w:tc>
          <w:tcPr>
            <w:tcW w:type="dxa" w:w="4200"/>
            <w:tcMar>
              <w:top w:type="dxa" w:w="60"/>
              <w:left w:type="dxa" w:w="120"/>
              <w:bottom w:type="dxa" w:w="60"/>
              <w:right w:type="dxa" w:w="120"/>
            </w:tcMar>
          </w:tcPr>
          <w:p>
            <w:pPr>
              <w:spacing w:after="0" w:line="260"/>
            </w:pPr>
            <w:r>
              <w:rPr>
                <w:b w:val="false"/>
                <w:bCs w:val="false"/>
                <w:sz w:val="19"/>
                <w:szCs w:val="19"/>
              </w:rPr>
              <w:t xml:space="preserve">STEP 10（旧プロジェクト停止）</w:t>
            </w:r>
          </w:p>
        </w:tc>
        <w:tc>
          <w:tcPr>
            <w:tcW w:type="dxa" w:w="2800"/>
            <w:tcMar>
              <w:top w:type="dxa" w:w="60"/>
              <w:left w:type="dxa" w:w="120"/>
              <w:bottom w:type="dxa" w:w="60"/>
              <w:right w:type="dxa" w:w="120"/>
            </w:tcMar>
          </w:tcPr>
          <w:p>
            <w:pPr>
              <w:spacing w:after="0" w:line="260"/>
            </w:pPr>
            <w:r>
              <w:rPr>
                <w:b w:val="false"/>
                <w:bCs w:val="false"/>
                <w:sz w:val="19"/>
                <w:szCs w:val="19"/>
              </w:rPr>
              <w:t xml:space="preserve">通常運用</w:t>
            </w:r>
          </w:p>
        </w:tc>
      </w:tr>
    </w:tbl>
    <w:p>
      <w:pPr>
        <w:spacing w:after="120"/>
      </w:pPr>
    </w:p>
    <w:p>
      <w:pPr>
        <w:spacing w:after="120" w:line="300"/>
      </w:pPr>
      <w:r>
        <w:rPr>
          <w:sz w:val="21"/>
          <w:szCs w:val="21"/>
        </w:rPr>
        <w:t xml:space="preserve">作業中に判断に迷ったら、その時点で止めて相談してください。旧プロジェクトは生きているので、環境変数を戻せばいつでも元の状態で業務を続けられます。</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2026-08-17T02:01:58.399Z</dcterms:created>
  <dcterms:modified xsi:type="dcterms:W3CDTF">2026-08-17T02:01:58.400Z</dcterms:modified>
</cp:coreProperties>
</file>

<file path=docProps/custom.xml><?xml version="1.0" encoding="utf-8"?>
<Properties xmlns="http://schemas.openxmlformats.org/officeDocument/2006/custom-properties" xmlns:vt="http://schemas.openxmlformats.org/officeDocument/2006/docPropsVTypes"/>
</file>