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33D1799B" w:rsidR="00CC4E0C" w:rsidRDefault="009775AC" w:rsidP="00CC4E0C">
      <w:pPr>
        <w:pStyle w:val="DocumentTitleSecond"/>
        <w:ind w:left="-360" w:right="-360"/>
        <w:rPr>
          <w:lang w:val="en-IN"/>
        </w:rPr>
      </w:pPr>
      <w:r w:rsidRPr="00C12267">
        <w:rPr>
          <w:lang w:val="en-IN"/>
        </w:rPr>
        <w:t xml:space="preserve">Module </w:t>
      </w:r>
      <w:r w:rsidR="00330915">
        <w:rPr>
          <w:lang w:val="en-IN"/>
        </w:rPr>
        <w:t>9</w:t>
      </w:r>
      <w:r w:rsidRPr="00C12267">
        <w:rPr>
          <w:lang w:val="en-IN"/>
        </w:rPr>
        <w:t xml:space="preserve">: </w:t>
      </w:r>
      <w:r w:rsidR="00330915">
        <w:rPr>
          <w:lang w:val="en-IN"/>
        </w:rPr>
        <w:t>Progressive Web Applications</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This training package is proprietary and </w:t>
      </w:r>
      <w:proofErr w:type="gramStart"/>
      <w:r w:rsidRPr="002266D3">
        <w:rPr>
          <w:rFonts w:ascii="Segoe UI" w:hAnsi="Segoe UI" w:cs="Segoe UI"/>
          <w:sz w:val="18"/>
        </w:rPr>
        <w:t>confidential, and</w:t>
      </w:r>
      <w:proofErr w:type="gramEnd"/>
      <w:r w:rsidRPr="002266D3">
        <w:rPr>
          <w:rFonts w:ascii="Segoe UI" w:hAnsi="Segoe UI" w:cs="Segoe UI"/>
          <w:sz w:val="18"/>
        </w:rPr>
        <w:t xml:space="preserve"> is intended only for uses described in the training materials. Content and software </w:t>
      </w:r>
      <w:proofErr w:type="gramStart"/>
      <w:r w:rsidRPr="002266D3">
        <w:rPr>
          <w:rFonts w:ascii="Segoe UI" w:hAnsi="Segoe UI" w:cs="Segoe UI"/>
          <w:sz w:val="18"/>
        </w:rPr>
        <w:t>is</w:t>
      </w:r>
      <w:proofErr w:type="gramEnd"/>
      <w:r w:rsidRPr="002266D3">
        <w:rPr>
          <w:rFonts w:ascii="Segoe UI" w:hAnsi="Segoe UI" w:cs="Segoe UI"/>
          <w:sz w:val="18"/>
        </w:rPr>
        <w:t xml:space="preserve">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47C955E4" w14:textId="6E32EC6E" w:rsidR="008C1F51"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38805748" w:history="1">
            <w:r w:rsidR="008C1F51" w:rsidRPr="00286816">
              <w:rPr>
                <w:rStyle w:val="Hyperlink"/>
                <w:rFonts w:cs="Segoe UI"/>
              </w:rPr>
              <w:t>Lab 9: Progressive Web Applications</w:t>
            </w:r>
            <w:r w:rsidR="008C1F51">
              <w:rPr>
                <w:webHidden/>
              </w:rPr>
              <w:tab/>
            </w:r>
            <w:r w:rsidR="008C1F51">
              <w:rPr>
                <w:webHidden/>
              </w:rPr>
              <w:fldChar w:fldCharType="begin"/>
            </w:r>
            <w:r w:rsidR="008C1F51">
              <w:rPr>
                <w:webHidden/>
              </w:rPr>
              <w:instrText xml:space="preserve"> PAGEREF _Toc38805748 \h </w:instrText>
            </w:r>
            <w:r w:rsidR="008C1F51">
              <w:rPr>
                <w:webHidden/>
              </w:rPr>
            </w:r>
            <w:r w:rsidR="008C1F51">
              <w:rPr>
                <w:webHidden/>
              </w:rPr>
              <w:fldChar w:fldCharType="separate"/>
            </w:r>
            <w:r w:rsidR="008C1F51">
              <w:rPr>
                <w:webHidden/>
              </w:rPr>
              <w:t>1</w:t>
            </w:r>
            <w:r w:rsidR="008C1F51">
              <w:rPr>
                <w:webHidden/>
              </w:rPr>
              <w:fldChar w:fldCharType="end"/>
            </w:r>
          </w:hyperlink>
        </w:p>
        <w:p w14:paraId="11F0E8D1" w14:textId="7FD57DCB" w:rsidR="008C1F51" w:rsidRDefault="008C1F51">
          <w:pPr>
            <w:pStyle w:val="TOC2"/>
            <w:tabs>
              <w:tab w:val="right" w:leader="dot" w:pos="8630"/>
            </w:tabs>
            <w:rPr>
              <w:rFonts w:asciiTheme="minorHAnsi" w:eastAsiaTheme="minorEastAsia" w:hAnsiTheme="minorHAnsi" w:cstheme="minorBidi"/>
              <w:smallCaps w:val="0"/>
              <w:noProof/>
              <w:sz w:val="22"/>
              <w:szCs w:val="22"/>
              <w:lang w:eastAsia="en-US"/>
            </w:rPr>
          </w:pPr>
          <w:hyperlink w:anchor="_Toc38805749" w:history="1">
            <w:r w:rsidRPr="00286816">
              <w:rPr>
                <w:rStyle w:val="Hyperlink"/>
                <w:noProof/>
              </w:rPr>
              <w:t>Exercise 1: Add PWA Support</w:t>
            </w:r>
            <w:r>
              <w:rPr>
                <w:noProof/>
                <w:webHidden/>
              </w:rPr>
              <w:tab/>
            </w:r>
            <w:r>
              <w:rPr>
                <w:noProof/>
                <w:webHidden/>
              </w:rPr>
              <w:fldChar w:fldCharType="begin"/>
            </w:r>
            <w:r>
              <w:rPr>
                <w:noProof/>
                <w:webHidden/>
              </w:rPr>
              <w:instrText xml:space="preserve"> PAGEREF _Toc38805749 \h </w:instrText>
            </w:r>
            <w:r>
              <w:rPr>
                <w:noProof/>
                <w:webHidden/>
              </w:rPr>
            </w:r>
            <w:r>
              <w:rPr>
                <w:noProof/>
                <w:webHidden/>
              </w:rPr>
              <w:fldChar w:fldCharType="separate"/>
            </w:r>
            <w:r>
              <w:rPr>
                <w:noProof/>
                <w:webHidden/>
              </w:rPr>
              <w:t>3</w:t>
            </w:r>
            <w:r>
              <w:rPr>
                <w:noProof/>
                <w:webHidden/>
              </w:rPr>
              <w:fldChar w:fldCharType="end"/>
            </w:r>
          </w:hyperlink>
        </w:p>
        <w:p w14:paraId="266731CF" w14:textId="62205D5C"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158A5172" w:rsidR="009775AC" w:rsidRPr="00EE3C4A" w:rsidRDefault="009775AC" w:rsidP="009775AC">
      <w:pPr>
        <w:pStyle w:val="Heading1"/>
        <w:spacing w:line="276" w:lineRule="auto"/>
        <w:rPr>
          <w:rFonts w:ascii="Segoe UI" w:hAnsi="Segoe UI" w:cs="Segoe UI"/>
        </w:rPr>
      </w:pPr>
      <w:bookmarkStart w:id="3" w:name="_Toc38805748"/>
      <w:bookmarkEnd w:id="0"/>
      <w:r w:rsidRPr="00EE3C4A">
        <w:rPr>
          <w:rFonts w:ascii="Segoe UI" w:hAnsi="Segoe UI" w:cs="Segoe UI"/>
        </w:rPr>
        <w:lastRenderedPageBreak/>
        <w:t xml:space="preserve">Lab </w:t>
      </w:r>
      <w:r w:rsidR="00330915">
        <w:rPr>
          <w:rFonts w:ascii="Segoe UI" w:hAnsi="Segoe UI" w:cs="Segoe UI"/>
        </w:rPr>
        <w:t>9</w:t>
      </w:r>
      <w:r w:rsidRPr="00EE3C4A">
        <w:rPr>
          <w:rFonts w:ascii="Segoe UI" w:hAnsi="Segoe UI" w:cs="Segoe UI"/>
        </w:rPr>
        <w:t xml:space="preserve">: </w:t>
      </w:r>
      <w:r w:rsidR="00330915">
        <w:rPr>
          <w:rFonts w:ascii="Segoe UI" w:hAnsi="Segoe UI" w:cs="Segoe UI"/>
        </w:rPr>
        <w:t>Progressive Web Applications</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 xml:space="preserve">Blazor </w:t>
                              </w:r>
                              <w:proofErr w:type="spellStart"/>
                              <w:r w:rsidRPr="00BB580F">
                                <w:rPr>
                                  <w:b/>
                                  <w:bCs/>
                                  <w:sz w:val="18"/>
                                  <w:szCs w:val="18"/>
                                </w:rPr>
                                <w:t>WebAssembly</w:t>
                              </w:r>
                              <w:proofErr w:type="spellEnd"/>
                              <w:r w:rsidRPr="00BB580F">
                                <w:rPr>
                                  <w:b/>
                                  <w:bCs/>
                                  <w:sz w:val="18"/>
                                  <w:szCs w:val="18"/>
                                </w:rPr>
                                <w:t xml:space="preserve"> in preview</w:t>
                              </w:r>
                            </w:p>
                            <w:p w14:paraId="673E0137" w14:textId="0AC3DE00" w:rsidR="00762E3F" w:rsidRPr="00BB580F" w:rsidRDefault="00762E3F" w:rsidP="00D122E5">
                              <w:pPr>
                                <w:rPr>
                                  <w:sz w:val="18"/>
                                  <w:szCs w:val="18"/>
                                </w:rPr>
                              </w:pPr>
                              <w:r w:rsidRPr="00BB580F">
                                <w:rPr>
                                  <w:sz w:val="18"/>
                                  <w:szCs w:val="18"/>
                                </w:rPr>
                                <w:t xml:space="preserve">Blazor Server is supported in ASP.NET Core 3.0. Blazor </w:t>
                              </w:r>
                              <w:proofErr w:type="spellStart"/>
                              <w:r w:rsidRPr="00BB580F">
                                <w:rPr>
                                  <w:sz w:val="18"/>
                                  <w:szCs w:val="18"/>
                                </w:rPr>
                                <w:t>WebAssembly</w:t>
                              </w:r>
                              <w:proofErr w:type="spellEnd"/>
                              <w:r w:rsidRPr="00BB580F">
                                <w:rPr>
                                  <w:sz w:val="18"/>
                                  <w:szCs w:val="18"/>
                                </w:rPr>
                                <w:t xml:space="preserve">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 xml:space="preserve">Blazor </w:t>
                        </w:r>
                        <w:proofErr w:type="spellStart"/>
                        <w:r w:rsidRPr="00BB580F">
                          <w:rPr>
                            <w:b/>
                            <w:bCs/>
                            <w:sz w:val="18"/>
                            <w:szCs w:val="18"/>
                          </w:rPr>
                          <w:t>WebAssembly</w:t>
                        </w:r>
                        <w:proofErr w:type="spellEnd"/>
                        <w:r w:rsidRPr="00BB580F">
                          <w:rPr>
                            <w:b/>
                            <w:bCs/>
                            <w:sz w:val="18"/>
                            <w:szCs w:val="18"/>
                          </w:rPr>
                          <w:t xml:space="preserve"> in preview</w:t>
                        </w:r>
                      </w:p>
                      <w:p w14:paraId="673E0137" w14:textId="0AC3DE00" w:rsidR="00762E3F" w:rsidRPr="00BB580F" w:rsidRDefault="00762E3F" w:rsidP="00D122E5">
                        <w:pPr>
                          <w:rPr>
                            <w:sz w:val="18"/>
                            <w:szCs w:val="18"/>
                          </w:rPr>
                        </w:pPr>
                        <w:r w:rsidRPr="00BB580F">
                          <w:rPr>
                            <w:sz w:val="18"/>
                            <w:szCs w:val="18"/>
                          </w:rPr>
                          <w:t xml:space="preserve">Blazor Server is supported in ASP.NET Core 3.0. Blazor </w:t>
                        </w:r>
                        <w:proofErr w:type="spellStart"/>
                        <w:r w:rsidRPr="00BB580F">
                          <w:rPr>
                            <w:sz w:val="18"/>
                            <w:szCs w:val="18"/>
                          </w:rPr>
                          <w:t>WebAssembly</w:t>
                        </w:r>
                        <w:proofErr w:type="spellEnd"/>
                        <w:r w:rsidRPr="00BB580F">
                          <w:rPr>
                            <w:sz w:val="18"/>
                            <w:szCs w:val="18"/>
                          </w:rPr>
                          <w:t xml:space="preserve">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547C75C7" w14:textId="100C4F71" w:rsidR="00B02196" w:rsidRPr="00B02196" w:rsidRDefault="00766FEA" w:rsidP="00C94BAF">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E</w:t>
      </w:r>
      <w:r w:rsidR="00201AA0">
        <w:rPr>
          <w:rFonts w:ascii="Segoe UI" w:hAnsi="Segoe UI" w:cs="Segoe UI"/>
          <w:sz w:val="21"/>
          <w:szCs w:val="21"/>
        </w:rPr>
        <w:t>xecute JavaScript code from within Blazor Components</w:t>
      </w:r>
    </w:p>
    <w:p w14:paraId="57435B81" w14:textId="77777777" w:rsidR="00B02196" w:rsidRPr="005E6B5B" w:rsidRDefault="00B02196" w:rsidP="00B02196">
      <w:pPr>
        <w:pStyle w:val="Lb1"/>
        <w:spacing w:after="60" w:line="264" w:lineRule="auto"/>
        <w:ind w:left="720"/>
        <w:contextualSpacing/>
        <w:rPr>
          <w:rFonts w:ascii="Segoe UI" w:hAnsi="Segoe UI" w:cs="Segoe UI"/>
          <w:sz w:val="21"/>
          <w:szCs w:val="21"/>
        </w:rPr>
      </w:pP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5DCBE829" w14:textId="77777777" w:rsidR="00677386" w:rsidRDefault="00677386" w:rsidP="00C94BAF">
      <w:pPr>
        <w:pStyle w:val="Lb1"/>
        <w:numPr>
          <w:ilvl w:val="0"/>
          <w:numId w:val="24"/>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600DA5CE" w:rsidR="00EE3C4A" w:rsidRPr="00C92A60" w:rsidRDefault="00001E62" w:rsidP="00EE3C4A">
      <w:r>
        <w:t>3</w:t>
      </w:r>
      <w:r w:rsidR="00194BF0">
        <w:t>0</w:t>
      </w:r>
      <w:r w:rsidR="00B52F1E">
        <w:t xml:space="preserve"> </w:t>
      </w:r>
      <w:r w:rsidR="00194BF0">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9C3FEA0" w14:textId="07A944F2" w:rsidR="004A5720" w:rsidRPr="00EE3C4A" w:rsidRDefault="004A5720" w:rsidP="004A5720">
      <w:pPr>
        <w:pStyle w:val="Heading2TU"/>
      </w:pPr>
      <w:bookmarkStart w:id="4" w:name="_Toc38805749"/>
      <w:bookmarkEnd w:id="2"/>
      <w:bookmarkEnd w:id="1"/>
      <w:r w:rsidRPr="00EE3C4A">
        <w:lastRenderedPageBreak/>
        <w:t xml:space="preserve">Exercise </w:t>
      </w:r>
      <w:r w:rsidR="00B02196">
        <w:t>1</w:t>
      </w:r>
      <w:r w:rsidRPr="00EE3C4A">
        <w:t>:</w:t>
      </w:r>
      <w:r w:rsidR="00096D48">
        <w:t xml:space="preserve"> </w:t>
      </w:r>
      <w:r w:rsidR="00CB20DA">
        <w:t>Ad</w:t>
      </w:r>
      <w:r w:rsidR="00020FB3">
        <w:t>d</w:t>
      </w:r>
      <w:r w:rsidR="00CB20DA">
        <w:t xml:space="preserve"> PWA Support</w:t>
      </w:r>
      <w:bookmarkEnd w:id="4"/>
    </w:p>
    <w:p w14:paraId="0F0BFC98" w14:textId="77777777" w:rsidR="004A5720" w:rsidRPr="007A615F" w:rsidRDefault="004A5720" w:rsidP="004A5720">
      <w:pPr>
        <w:pStyle w:val="Heading4"/>
        <w:ind w:left="720"/>
      </w:pPr>
      <w:r w:rsidRPr="007A615F">
        <w:t>Objectives</w:t>
      </w:r>
    </w:p>
    <w:p w14:paraId="59E61D19" w14:textId="77777777" w:rsidR="004A5720" w:rsidRPr="00EE3C4A" w:rsidRDefault="004A5720" w:rsidP="004A5720">
      <w:pPr>
        <w:ind w:left="720"/>
        <w:rPr>
          <w:rFonts w:ascii="Segoe UI" w:hAnsi="Segoe UI" w:cs="Segoe UI"/>
        </w:rPr>
      </w:pPr>
      <w:r w:rsidRPr="00EE3C4A">
        <w:rPr>
          <w:rFonts w:ascii="Segoe UI" w:hAnsi="Segoe UI" w:cs="Segoe UI"/>
        </w:rPr>
        <w:t>In this exercise, you will:</w:t>
      </w:r>
    </w:p>
    <w:p w14:paraId="1C1DA8E5" w14:textId="4D48402B" w:rsidR="009D7377" w:rsidRPr="0052656C" w:rsidRDefault="00CB20DA" w:rsidP="00CB20DA">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 xml:space="preserve">Add support for PWA features </w:t>
      </w:r>
    </w:p>
    <w:p w14:paraId="036CE5F2" w14:textId="039112E8" w:rsidR="004A5720" w:rsidRPr="007A615F" w:rsidRDefault="004A5720" w:rsidP="004A5720">
      <w:pPr>
        <w:pStyle w:val="Heading4"/>
        <w:ind w:left="720"/>
      </w:pPr>
      <w:r w:rsidRPr="007A615F">
        <w:t>Scenario</w:t>
      </w:r>
    </w:p>
    <w:p w14:paraId="23E08B6B" w14:textId="07DDE422" w:rsidR="00422BD6" w:rsidRPr="00422BD6" w:rsidRDefault="00020FB3" w:rsidP="00422BD6">
      <w:pPr>
        <w:shd w:val="clear" w:color="auto" w:fill="FFFFFF"/>
        <w:spacing w:after="240" w:line="240" w:lineRule="auto"/>
        <w:ind w:left="720"/>
        <w:rPr>
          <w:rFonts w:ascii="Segoe UI" w:eastAsia="Times New Roman" w:hAnsi="Segoe UI" w:cs="Segoe UI"/>
          <w:color w:val="24292E"/>
        </w:rPr>
      </w:pPr>
      <w:r>
        <w:rPr>
          <w:rFonts w:ascii="Segoe UI" w:eastAsia="Times New Roman" w:hAnsi="Segoe UI" w:cs="Segoe UI"/>
          <w:color w:val="24292E"/>
        </w:rPr>
        <w:t>Users will be able to install their application on their desktop and mobile device home screen.</w:t>
      </w:r>
    </w:p>
    <w:p w14:paraId="2EECEF59" w14:textId="5A3FD976" w:rsidR="004A5720" w:rsidRPr="007A615F" w:rsidRDefault="004A5720" w:rsidP="004A5720">
      <w:pPr>
        <w:pStyle w:val="ProcedureHeading0"/>
      </w:pPr>
      <w:r w:rsidRPr="007A615F">
        <w:t xml:space="preserve">Task 1: </w:t>
      </w:r>
      <w:r w:rsidR="00020FB3" w:rsidRPr="00020FB3">
        <w:t xml:space="preserve">Adding a </w:t>
      </w:r>
      <w:r w:rsidR="00020FB3">
        <w:t>S</w:t>
      </w:r>
      <w:r w:rsidR="00020FB3" w:rsidRPr="00020FB3">
        <w:t xml:space="preserve">ervice </w:t>
      </w:r>
      <w:r w:rsidR="00020FB3">
        <w:t>W</w:t>
      </w:r>
      <w:r w:rsidR="00020FB3" w:rsidRPr="00020FB3">
        <w:t>orker</w:t>
      </w:r>
    </w:p>
    <w:p w14:paraId="78D358B4" w14:textId="77777777" w:rsidR="00020FB3" w:rsidRDefault="00020FB3" w:rsidP="00E233E5">
      <w:pPr>
        <w:pStyle w:val="Ln1"/>
        <w:numPr>
          <w:ilvl w:val="0"/>
          <w:numId w:val="17"/>
        </w:numPr>
        <w:shd w:val="clear" w:color="auto" w:fill="FFFFFF"/>
        <w:spacing w:before="0" w:after="240"/>
        <w:rPr>
          <w:color w:val="24292E"/>
        </w:rPr>
      </w:pPr>
      <w:r w:rsidRPr="00020FB3">
        <w:rPr>
          <w:rFonts w:eastAsia="Times New Roman"/>
          <w:color w:val="24292E"/>
        </w:rPr>
        <w:t>As a prerequisite to most of the PWA-type APIs, your application will need a </w:t>
      </w:r>
      <w:r w:rsidRPr="00020FB3">
        <w:rPr>
          <w:rFonts w:eastAsia="Times New Roman"/>
          <w:i/>
          <w:iCs/>
        </w:rPr>
        <w:t>service worker</w:t>
      </w:r>
      <w:r w:rsidRPr="00020FB3">
        <w:rPr>
          <w:rFonts w:eastAsia="Times New Roman"/>
          <w:color w:val="24292E"/>
        </w:rPr>
        <w:t>. This is a JavaScript file, usually quite small, that provides event handlers that the browser can invoke outside the context of your running application, for example when fetching resources from your domain, or when a push notification arrives. You can learn more about service workers in</w:t>
      </w:r>
      <w:r w:rsidRPr="00020FB3">
        <w:rPr>
          <w:color w:val="24292E"/>
        </w:rPr>
        <w:t xml:space="preserve"> Google's </w:t>
      </w:r>
      <w:hyperlink r:id="rId20" w:history="1">
        <w:r w:rsidRPr="00020FB3">
          <w:rPr>
            <w:rStyle w:val="Hyperlink"/>
            <w:color w:val="0366D6"/>
          </w:rPr>
          <w:t>Web Fundamentals guide</w:t>
        </w:r>
      </w:hyperlink>
      <w:r w:rsidRPr="00020FB3">
        <w:rPr>
          <w:color w:val="24292E"/>
        </w:rPr>
        <w:t>.</w:t>
      </w:r>
    </w:p>
    <w:p w14:paraId="061B9A6E" w14:textId="499F822A" w:rsidR="00020FB3" w:rsidRDefault="00020FB3" w:rsidP="00FC2AC3">
      <w:pPr>
        <w:pStyle w:val="Ln1"/>
        <w:numPr>
          <w:ilvl w:val="0"/>
          <w:numId w:val="17"/>
        </w:numPr>
        <w:shd w:val="clear" w:color="auto" w:fill="FFFFFF"/>
        <w:spacing w:before="0" w:after="0"/>
        <w:rPr>
          <w:color w:val="24292E"/>
        </w:rPr>
      </w:pPr>
      <w:r w:rsidRPr="00020FB3">
        <w:rPr>
          <w:color w:val="24292E"/>
        </w:rPr>
        <w:t xml:space="preserve">Even though Blazor applications are built in .NET, your service worker will still be JavaScript because it runs outside the context of your application. Technically it would be possible to create a service worker that starts up the Mono </w:t>
      </w:r>
      <w:proofErr w:type="spellStart"/>
      <w:r w:rsidRPr="00020FB3">
        <w:rPr>
          <w:color w:val="24292E"/>
        </w:rPr>
        <w:t>WebAssembly</w:t>
      </w:r>
      <w:proofErr w:type="spellEnd"/>
      <w:r w:rsidRPr="00020FB3">
        <w:rPr>
          <w:color w:val="24292E"/>
        </w:rPr>
        <w:t xml:space="preserve"> runtime and then runs .NET code within the service worker context, but this is a lot of work that may be unnecessary considering that you might only need a few lines of JavaScript code.</w:t>
      </w:r>
      <w:r>
        <w:rPr>
          <w:color w:val="24292E"/>
        </w:rPr>
        <w:t xml:space="preserve"> </w:t>
      </w:r>
      <w:r w:rsidRPr="00020FB3">
        <w:rPr>
          <w:color w:val="24292E"/>
        </w:rPr>
        <w:t>To add a service worker, create a file called </w:t>
      </w:r>
      <w:r w:rsidRPr="00722A4B">
        <w:t>service-worker.js</w:t>
      </w:r>
      <w:r w:rsidRPr="00020FB3">
        <w:rPr>
          <w:color w:val="24292E"/>
        </w:rPr>
        <w:t> in your client app's </w:t>
      </w:r>
      <w:proofErr w:type="spellStart"/>
      <w:r w:rsidRPr="00722A4B">
        <w:t>wwwroot</w:t>
      </w:r>
      <w:proofErr w:type="spellEnd"/>
      <w:r w:rsidRPr="00020FB3">
        <w:rPr>
          <w:color w:val="24292E"/>
        </w:rPr>
        <w:t> directory, containing:</w:t>
      </w:r>
    </w:p>
    <w:p w14:paraId="07516A0A" w14:textId="77777777" w:rsidR="00020FB3" w:rsidRPr="00020FB3" w:rsidRDefault="00020FB3" w:rsidP="00020FB3">
      <w:pPr>
        <w:pStyle w:val="Ln1"/>
        <w:numPr>
          <w:ilvl w:val="0"/>
          <w:numId w:val="0"/>
        </w:numPr>
        <w:shd w:val="clear" w:color="auto" w:fill="FFFFFF"/>
        <w:spacing w:before="0" w:after="0"/>
        <w:ind w:left="720"/>
        <w:rPr>
          <w:color w:val="24292E"/>
        </w:rPr>
      </w:pPr>
    </w:p>
    <w:p w14:paraId="6C001572" w14:textId="77777777" w:rsidR="00020FB3" w:rsidRDefault="00020FB3" w:rsidP="00020FB3">
      <w:pPr>
        <w:pStyle w:val="HTMLPreformatted"/>
        <w:shd w:val="clear" w:color="auto" w:fill="F6F8FA"/>
        <w:ind w:left="720"/>
        <w:rPr>
          <w:rFonts w:ascii="Consolas" w:hAnsi="Consolas"/>
          <w:color w:val="24292E"/>
        </w:rPr>
      </w:pPr>
      <w:proofErr w:type="spellStart"/>
      <w:proofErr w:type="gramStart"/>
      <w:r>
        <w:rPr>
          <w:rStyle w:val="pl-s1"/>
          <w:rFonts w:ascii="Consolas" w:hAnsi="Consolas"/>
          <w:color w:val="24292E"/>
        </w:rPr>
        <w:t>self</w:t>
      </w:r>
      <w:r>
        <w:rPr>
          <w:rStyle w:val="pl-kos"/>
          <w:rFonts w:ascii="Consolas" w:hAnsi="Consolas"/>
          <w:color w:val="24292E"/>
        </w:rPr>
        <w:t>.</w:t>
      </w:r>
      <w:r>
        <w:rPr>
          <w:rStyle w:val="pl-en"/>
          <w:rFonts w:ascii="Consolas" w:hAnsi="Consolas"/>
          <w:color w:val="6F42C1"/>
        </w:rPr>
        <w:t>addEventListener</w:t>
      </w:r>
      <w:proofErr w:type="spellEnd"/>
      <w:proofErr w:type="gramEnd"/>
      <w:r>
        <w:rPr>
          <w:rStyle w:val="pl-kos"/>
          <w:rFonts w:ascii="Consolas" w:hAnsi="Consolas"/>
          <w:color w:val="24292E"/>
        </w:rPr>
        <w:t>(</w:t>
      </w:r>
      <w:r>
        <w:rPr>
          <w:rStyle w:val="pl-s"/>
          <w:rFonts w:ascii="Consolas" w:hAnsi="Consolas"/>
          <w:color w:val="032F62"/>
        </w:rPr>
        <w:t>'install'</w:t>
      </w:r>
      <w:r>
        <w:rPr>
          <w:rStyle w:val="pl-kos"/>
          <w:rFonts w:ascii="Consolas" w:hAnsi="Consolas"/>
          <w:color w:val="24292E"/>
        </w:rPr>
        <w:t>,</w:t>
      </w:r>
      <w:r>
        <w:rPr>
          <w:rFonts w:ascii="Consolas" w:hAnsi="Consolas"/>
          <w:color w:val="24292E"/>
        </w:rPr>
        <w:t xml:space="preserve"> </w:t>
      </w:r>
      <w:r>
        <w:rPr>
          <w:rStyle w:val="pl-k"/>
          <w:rFonts w:ascii="Consolas" w:hAnsi="Consolas"/>
          <w:color w:val="D73A49"/>
        </w:rPr>
        <w:t>async</w:t>
      </w:r>
      <w:r>
        <w:rPr>
          <w:rFonts w:ascii="Consolas" w:hAnsi="Consolas"/>
          <w:color w:val="24292E"/>
        </w:rPr>
        <w:t xml:space="preserve"> </w:t>
      </w:r>
      <w:r>
        <w:rPr>
          <w:rStyle w:val="pl-s1"/>
          <w:rFonts w:ascii="Consolas" w:hAnsi="Consolas"/>
          <w:color w:val="24292E"/>
        </w:rPr>
        <w:t>event</w:t>
      </w:r>
      <w:r>
        <w:rPr>
          <w:rFonts w:ascii="Consolas" w:hAnsi="Consolas"/>
          <w:color w:val="24292E"/>
        </w:rPr>
        <w:t xml:space="preserve"> </w:t>
      </w:r>
      <w:r>
        <w:rPr>
          <w:rStyle w:val="pl-c1"/>
          <w:rFonts w:ascii="Consolas" w:hAnsi="Consolas"/>
          <w:color w:val="005CC5"/>
        </w:rPr>
        <w:t>=&gt;</w:t>
      </w:r>
      <w:r>
        <w:rPr>
          <w:rFonts w:ascii="Consolas" w:hAnsi="Consolas"/>
          <w:color w:val="24292E"/>
        </w:rPr>
        <w:t xml:space="preserve"> </w:t>
      </w:r>
      <w:r>
        <w:rPr>
          <w:rStyle w:val="pl-kos"/>
          <w:rFonts w:ascii="Consolas" w:hAnsi="Consolas"/>
          <w:color w:val="24292E"/>
        </w:rPr>
        <w:t>{</w:t>
      </w:r>
    </w:p>
    <w:p w14:paraId="5A43AC0D"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proofErr w:type="gramStart"/>
      <w:r>
        <w:rPr>
          <w:rStyle w:val="pl-smi"/>
          <w:rFonts w:ascii="Consolas" w:hAnsi="Consolas"/>
          <w:color w:val="24292E"/>
        </w:rPr>
        <w:t>console</w:t>
      </w:r>
      <w:r>
        <w:rPr>
          <w:rStyle w:val="pl-kos"/>
          <w:rFonts w:ascii="Consolas" w:hAnsi="Consolas"/>
          <w:color w:val="24292E"/>
        </w:rPr>
        <w:t>.</w:t>
      </w:r>
      <w:r>
        <w:rPr>
          <w:rStyle w:val="pl-en"/>
          <w:rFonts w:ascii="Consolas" w:hAnsi="Consolas"/>
          <w:color w:val="6F42C1"/>
        </w:rPr>
        <w:t>log</w:t>
      </w:r>
      <w:r>
        <w:rPr>
          <w:rStyle w:val="pl-kos"/>
          <w:rFonts w:ascii="Consolas" w:hAnsi="Consolas"/>
          <w:color w:val="24292E"/>
        </w:rPr>
        <w:t>(</w:t>
      </w:r>
      <w:proofErr w:type="gramEnd"/>
      <w:r>
        <w:rPr>
          <w:rStyle w:val="pl-s"/>
          <w:rFonts w:ascii="Consolas" w:hAnsi="Consolas"/>
          <w:color w:val="032F62"/>
        </w:rPr>
        <w:t>'Installing service worker...'</w:t>
      </w:r>
      <w:r>
        <w:rPr>
          <w:rStyle w:val="pl-kos"/>
          <w:rFonts w:ascii="Consolas" w:hAnsi="Consolas"/>
          <w:color w:val="24292E"/>
        </w:rPr>
        <w:t>);</w:t>
      </w:r>
    </w:p>
    <w:p w14:paraId="712C4F74"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proofErr w:type="spellStart"/>
      <w:proofErr w:type="gramStart"/>
      <w:r>
        <w:rPr>
          <w:rStyle w:val="pl-s1"/>
          <w:rFonts w:ascii="Consolas" w:hAnsi="Consolas"/>
          <w:color w:val="24292E"/>
        </w:rPr>
        <w:t>self</w:t>
      </w:r>
      <w:r>
        <w:rPr>
          <w:rStyle w:val="pl-kos"/>
          <w:rFonts w:ascii="Consolas" w:hAnsi="Consolas"/>
          <w:color w:val="24292E"/>
        </w:rPr>
        <w:t>.</w:t>
      </w:r>
      <w:r>
        <w:rPr>
          <w:rStyle w:val="pl-en"/>
          <w:rFonts w:ascii="Consolas" w:hAnsi="Consolas"/>
          <w:color w:val="6F42C1"/>
        </w:rPr>
        <w:t>skipWaiting</w:t>
      </w:r>
      <w:proofErr w:type="spellEnd"/>
      <w:proofErr w:type="gramEnd"/>
      <w:r>
        <w:rPr>
          <w:rStyle w:val="pl-kos"/>
          <w:rFonts w:ascii="Consolas" w:hAnsi="Consolas"/>
          <w:color w:val="24292E"/>
        </w:rPr>
        <w:t>();</w:t>
      </w:r>
    </w:p>
    <w:p w14:paraId="77E9E406" w14:textId="74F0ABFA" w:rsidR="00020FB3" w:rsidRDefault="00020FB3" w:rsidP="00020FB3">
      <w:pPr>
        <w:pStyle w:val="HTMLPreformatted"/>
        <w:shd w:val="clear" w:color="auto" w:fill="F6F8FA"/>
        <w:ind w:left="720"/>
        <w:rPr>
          <w:rFonts w:ascii="Consolas" w:hAnsi="Consolas"/>
          <w:color w:val="24292E"/>
        </w:rPr>
      </w:pPr>
      <w:r>
        <w:rPr>
          <w:rStyle w:val="pl-kos"/>
          <w:rFonts w:ascii="Consolas" w:hAnsi="Consolas"/>
          <w:color w:val="24292E"/>
        </w:rPr>
        <w:t>});</w:t>
      </w:r>
    </w:p>
    <w:p w14:paraId="62DDB8CF" w14:textId="77777777" w:rsidR="00020FB3" w:rsidRDefault="00020FB3" w:rsidP="00020FB3">
      <w:pPr>
        <w:pStyle w:val="HTMLPreformatted"/>
        <w:shd w:val="clear" w:color="auto" w:fill="F6F8FA"/>
        <w:ind w:left="720"/>
        <w:rPr>
          <w:rFonts w:ascii="Consolas" w:hAnsi="Consolas"/>
          <w:color w:val="24292E"/>
        </w:rPr>
      </w:pPr>
      <w:proofErr w:type="spellStart"/>
      <w:proofErr w:type="gramStart"/>
      <w:r>
        <w:rPr>
          <w:rStyle w:val="pl-s1"/>
          <w:rFonts w:ascii="Consolas" w:hAnsi="Consolas"/>
          <w:color w:val="24292E"/>
        </w:rPr>
        <w:t>self</w:t>
      </w:r>
      <w:r>
        <w:rPr>
          <w:rStyle w:val="pl-kos"/>
          <w:rFonts w:ascii="Consolas" w:hAnsi="Consolas"/>
          <w:color w:val="24292E"/>
        </w:rPr>
        <w:t>.</w:t>
      </w:r>
      <w:r>
        <w:rPr>
          <w:rStyle w:val="pl-en"/>
          <w:rFonts w:ascii="Consolas" w:hAnsi="Consolas"/>
          <w:color w:val="6F42C1"/>
        </w:rPr>
        <w:t>addEventListener</w:t>
      </w:r>
      <w:proofErr w:type="spellEnd"/>
      <w:proofErr w:type="gramEnd"/>
      <w:r>
        <w:rPr>
          <w:rStyle w:val="pl-kos"/>
          <w:rFonts w:ascii="Consolas" w:hAnsi="Consolas"/>
          <w:color w:val="24292E"/>
        </w:rPr>
        <w:t>(</w:t>
      </w:r>
      <w:r>
        <w:rPr>
          <w:rStyle w:val="pl-s"/>
          <w:rFonts w:ascii="Consolas" w:hAnsi="Consolas"/>
          <w:color w:val="032F62"/>
        </w:rPr>
        <w:t>'fetch'</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event</w:t>
      </w:r>
      <w:r>
        <w:rPr>
          <w:rFonts w:ascii="Consolas" w:hAnsi="Consolas"/>
          <w:color w:val="24292E"/>
        </w:rPr>
        <w:t xml:space="preserve"> </w:t>
      </w:r>
      <w:r>
        <w:rPr>
          <w:rStyle w:val="pl-c1"/>
          <w:rFonts w:ascii="Consolas" w:hAnsi="Consolas"/>
          <w:color w:val="005CC5"/>
        </w:rPr>
        <w:t>=&gt;</w:t>
      </w:r>
      <w:r>
        <w:rPr>
          <w:rFonts w:ascii="Consolas" w:hAnsi="Consolas"/>
          <w:color w:val="24292E"/>
        </w:rPr>
        <w:t xml:space="preserve"> </w:t>
      </w:r>
      <w:r>
        <w:rPr>
          <w:rStyle w:val="pl-kos"/>
          <w:rFonts w:ascii="Consolas" w:hAnsi="Consolas"/>
          <w:color w:val="24292E"/>
        </w:rPr>
        <w:t>{</w:t>
      </w:r>
    </w:p>
    <w:p w14:paraId="6F07B623"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c"/>
          <w:rFonts w:ascii="Consolas" w:hAnsi="Consolas"/>
          <w:color w:val="6A737D"/>
        </w:rPr>
        <w:t>// You can add custom logic here for controlling whether to use cached data if offline, etc.</w:t>
      </w:r>
    </w:p>
    <w:p w14:paraId="15E34DDC"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c"/>
          <w:rFonts w:ascii="Consolas" w:hAnsi="Consolas"/>
          <w:color w:val="6A737D"/>
        </w:rPr>
        <w:t>// The following line opts out, so requests go directly to the network as usual.</w:t>
      </w:r>
    </w:p>
    <w:p w14:paraId="36039C1B" w14:textId="0EC0B03D"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null</w:t>
      </w:r>
      <w:r>
        <w:rPr>
          <w:rStyle w:val="pl-kos"/>
          <w:rFonts w:ascii="Consolas" w:hAnsi="Consolas"/>
          <w:color w:val="24292E"/>
        </w:rPr>
        <w:t>;</w:t>
      </w:r>
      <w:r>
        <w:rPr>
          <w:rStyle w:val="pl-kos"/>
          <w:rFonts w:ascii="Consolas" w:hAnsi="Consolas"/>
          <w:color w:val="24292E"/>
        </w:rPr>
        <w:br/>
        <w:t>}</w:t>
      </w:r>
      <w:proofErr w:type="gramStart"/>
      <w:r>
        <w:rPr>
          <w:rStyle w:val="pl-kos"/>
          <w:rFonts w:ascii="Consolas" w:hAnsi="Consolas"/>
          <w:color w:val="24292E"/>
        </w:rPr>
        <w:t>);</w:t>
      </w:r>
      <w:proofErr w:type="gramEnd"/>
    </w:p>
    <w:p w14:paraId="43887F37"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lastRenderedPageBreak/>
        <w:t>This service worker doesn't really do anything yet. It just installs itself, and then whenever any </w:t>
      </w:r>
      <w:r w:rsidRPr="00020FB3">
        <w:rPr>
          <w:rFonts w:ascii="Segoe UI" w:eastAsiaTheme="minorHAnsi" w:hAnsi="Segoe UI" w:cs="Segoe UI"/>
          <w:sz w:val="22"/>
          <w:szCs w:val="22"/>
        </w:rPr>
        <w:t>fetch</w:t>
      </w:r>
      <w:r w:rsidRPr="00020FB3">
        <w:rPr>
          <w:rFonts w:ascii="Segoe UI" w:eastAsiaTheme="minorHAnsi" w:hAnsi="Segoe UI" w:cs="Segoe UI"/>
          <w:color w:val="24292E"/>
          <w:sz w:val="22"/>
          <w:szCs w:val="22"/>
        </w:rPr>
        <w:t> event occurs (meaning that the browser is performing an HTTP request to your origin), it simply opts out of processing the request so that the browser handles it normally. If you want, you can come back to this file later and add some more advanced functionality like offline support, but we don't need that just yet.</w:t>
      </w:r>
    </w:p>
    <w:p w14:paraId="66853ECA"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Enable the service worker by adding the following </w:t>
      </w:r>
      <w:r w:rsidRPr="00020FB3">
        <w:rPr>
          <w:rFonts w:ascii="Segoe UI" w:eastAsiaTheme="minorHAnsi" w:hAnsi="Segoe UI" w:cs="Segoe UI"/>
          <w:sz w:val="22"/>
          <w:szCs w:val="22"/>
        </w:rPr>
        <w:t>&lt;script&gt;</w:t>
      </w:r>
      <w:r w:rsidRPr="00020FB3">
        <w:rPr>
          <w:rFonts w:ascii="Segoe UI" w:eastAsiaTheme="minorHAnsi" w:hAnsi="Segoe UI" w:cs="Segoe UI"/>
          <w:color w:val="24292E"/>
          <w:sz w:val="22"/>
          <w:szCs w:val="22"/>
        </w:rPr>
        <w:t> element into your </w:t>
      </w:r>
      <w:r w:rsidRPr="00020FB3">
        <w:rPr>
          <w:rFonts w:ascii="Segoe UI" w:eastAsiaTheme="minorHAnsi" w:hAnsi="Segoe UI" w:cs="Segoe UI"/>
          <w:sz w:val="22"/>
          <w:szCs w:val="22"/>
        </w:rPr>
        <w:t>index.html</w:t>
      </w:r>
      <w:r w:rsidRPr="00020FB3">
        <w:rPr>
          <w:rFonts w:ascii="Segoe UI" w:eastAsiaTheme="minorHAnsi" w:hAnsi="Segoe UI" w:cs="Segoe UI"/>
          <w:color w:val="24292E"/>
          <w:sz w:val="22"/>
          <w:szCs w:val="22"/>
        </w:rPr>
        <w:t> file, for example beneath the other </w:t>
      </w:r>
      <w:r w:rsidRPr="00020FB3">
        <w:rPr>
          <w:rFonts w:ascii="Segoe UI" w:eastAsiaTheme="minorHAnsi" w:hAnsi="Segoe UI" w:cs="Segoe UI"/>
          <w:sz w:val="22"/>
          <w:szCs w:val="22"/>
        </w:rPr>
        <w:t>&lt;script&gt;</w:t>
      </w:r>
      <w:r w:rsidRPr="00020FB3">
        <w:rPr>
          <w:rFonts w:ascii="Segoe UI" w:eastAsiaTheme="minorHAnsi" w:hAnsi="Segoe UI" w:cs="Segoe UI"/>
          <w:color w:val="24292E"/>
          <w:sz w:val="22"/>
          <w:szCs w:val="22"/>
        </w:rPr>
        <w:t> elements:</w:t>
      </w:r>
    </w:p>
    <w:p w14:paraId="20C6B51C" w14:textId="77777777" w:rsidR="00020FB3" w:rsidRDefault="00020FB3" w:rsidP="00020FB3">
      <w:pPr>
        <w:pStyle w:val="HTMLPreformatted"/>
        <w:shd w:val="clear" w:color="auto" w:fill="F6F8FA"/>
        <w:rPr>
          <w:rFonts w:ascii="Consolas" w:hAnsi="Consolas"/>
          <w:color w:val="24292E"/>
        </w:rPr>
      </w:pPr>
      <w:r>
        <w:rPr>
          <w:rStyle w:val="pl-kos"/>
          <w:rFonts w:ascii="Consolas" w:hAnsi="Consolas"/>
          <w:color w:val="24292E"/>
        </w:rPr>
        <w:t>&lt;</w:t>
      </w:r>
      <w:r>
        <w:rPr>
          <w:rStyle w:val="pl-ent"/>
          <w:rFonts w:ascii="Consolas" w:hAnsi="Consolas"/>
          <w:color w:val="22863A"/>
        </w:rPr>
        <w:t>script</w:t>
      </w:r>
      <w:r>
        <w:rPr>
          <w:rStyle w:val="pl-kos"/>
          <w:rFonts w:ascii="Consolas" w:hAnsi="Consolas"/>
          <w:color w:val="24292E"/>
        </w:rPr>
        <w:t>&gt;</w:t>
      </w:r>
      <w:proofErr w:type="gramStart"/>
      <w:r>
        <w:rPr>
          <w:rStyle w:val="pl-s1"/>
          <w:rFonts w:ascii="Consolas" w:hAnsi="Consolas"/>
          <w:color w:val="24292E"/>
        </w:rPr>
        <w:t>navigator</w:t>
      </w:r>
      <w:r>
        <w:rPr>
          <w:rStyle w:val="pl-kos"/>
          <w:rFonts w:ascii="Consolas" w:hAnsi="Consolas"/>
          <w:color w:val="24292E"/>
        </w:rPr>
        <w:t>.</w:t>
      </w:r>
      <w:r>
        <w:rPr>
          <w:rStyle w:val="pl-c1"/>
          <w:rFonts w:ascii="Consolas" w:hAnsi="Consolas"/>
          <w:color w:val="005CC5"/>
        </w:rPr>
        <w:t>serviceWorker</w:t>
      </w:r>
      <w:r>
        <w:rPr>
          <w:rStyle w:val="pl-kos"/>
          <w:rFonts w:ascii="Consolas" w:hAnsi="Consolas"/>
          <w:color w:val="24292E"/>
        </w:rPr>
        <w:t>.</w:t>
      </w:r>
      <w:r>
        <w:rPr>
          <w:rStyle w:val="pl-en"/>
          <w:rFonts w:ascii="Consolas" w:hAnsi="Consolas"/>
          <w:color w:val="6F42C1"/>
        </w:rPr>
        <w:t>register</w:t>
      </w:r>
      <w:proofErr w:type="gramEnd"/>
      <w:r>
        <w:rPr>
          <w:rStyle w:val="pl-kos"/>
          <w:rFonts w:ascii="Consolas" w:hAnsi="Consolas"/>
          <w:color w:val="24292E"/>
        </w:rPr>
        <w:t>(</w:t>
      </w:r>
      <w:r>
        <w:rPr>
          <w:rStyle w:val="pl-s"/>
          <w:rFonts w:ascii="Consolas" w:hAnsi="Consolas"/>
          <w:color w:val="032F62"/>
        </w:rPr>
        <w:t>'service-worker.js'</w:t>
      </w:r>
      <w:r>
        <w:rPr>
          <w:rStyle w:val="pl-kos"/>
          <w:rFonts w:ascii="Consolas" w:hAnsi="Consolas"/>
          <w:color w:val="24292E"/>
        </w:rPr>
        <w:t>);&lt;/</w:t>
      </w:r>
      <w:r>
        <w:rPr>
          <w:rStyle w:val="pl-ent"/>
          <w:rFonts w:ascii="Consolas" w:hAnsi="Consolas"/>
          <w:color w:val="22863A"/>
        </w:rPr>
        <w:t>script</w:t>
      </w:r>
      <w:r>
        <w:rPr>
          <w:rStyle w:val="pl-kos"/>
          <w:rFonts w:ascii="Consolas" w:hAnsi="Consolas"/>
          <w:color w:val="24292E"/>
        </w:rPr>
        <w:t>&gt;</w:t>
      </w:r>
    </w:p>
    <w:p w14:paraId="021EB1F7"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If you run your app now, then in the browser's dev tools console, you should see it log the following message:</w:t>
      </w:r>
    </w:p>
    <w:p w14:paraId="6E9E0C72" w14:textId="77777777" w:rsidR="00020FB3" w:rsidRDefault="00020FB3" w:rsidP="00020FB3">
      <w:pPr>
        <w:pStyle w:val="HTMLPreformatted"/>
        <w:shd w:val="clear" w:color="auto" w:fill="F6F8FA"/>
        <w:rPr>
          <w:rStyle w:val="HTMLCode"/>
          <w:rFonts w:ascii="Consolas" w:eastAsiaTheme="minorHAnsi" w:hAnsi="Consolas"/>
          <w:color w:val="24292E"/>
          <w:bdr w:val="none" w:sz="0" w:space="0" w:color="auto" w:frame="1"/>
        </w:rPr>
      </w:pPr>
      <w:r>
        <w:rPr>
          <w:rStyle w:val="HTMLCode"/>
          <w:rFonts w:ascii="Consolas" w:eastAsiaTheme="minorHAnsi" w:hAnsi="Consolas"/>
          <w:color w:val="24292E"/>
          <w:bdr w:val="none" w:sz="0" w:space="0" w:color="auto" w:frame="1"/>
        </w:rPr>
        <w:t>Installing service worker...</w:t>
      </w:r>
    </w:p>
    <w:p w14:paraId="405068B4"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Note that this only happens during the first page load after each time you modify </w:t>
      </w:r>
      <w:r w:rsidRPr="00020FB3">
        <w:rPr>
          <w:rFonts w:ascii="Segoe UI" w:eastAsiaTheme="minorHAnsi" w:hAnsi="Segoe UI" w:cs="Segoe UI"/>
          <w:sz w:val="22"/>
          <w:szCs w:val="22"/>
        </w:rPr>
        <w:t>service-worker.js</w:t>
      </w:r>
      <w:r w:rsidRPr="00020FB3">
        <w:rPr>
          <w:rFonts w:ascii="Segoe UI" w:eastAsiaTheme="minorHAnsi" w:hAnsi="Segoe UI" w:cs="Segoe UI"/>
          <w:color w:val="24292E"/>
          <w:sz w:val="22"/>
          <w:szCs w:val="22"/>
        </w:rPr>
        <w:t>. It doesn't re-install on each load if that file's contents (compared byte-for-byte) haven't changed. Try it out: check that you can make some trivial change to the file (such as adding a comment or changing whitespace) and observe that it reinstalls after those changes, but not at other times.</w:t>
      </w:r>
    </w:p>
    <w:p w14:paraId="67CD9289" w14:textId="77777777" w:rsidR="00020FB3" w:rsidRPr="00020FB3" w:rsidRDefault="00020FB3" w:rsidP="00020FB3">
      <w:pPr>
        <w:pStyle w:val="NormalWeb"/>
        <w:shd w:val="clear" w:color="auto" w:fill="FFFFFF"/>
        <w:spacing w:before="0" w:beforeAutospacing="0" w:after="0" w:afterAutospacing="0"/>
        <w:rPr>
          <w:rFonts w:ascii="Segoe UI" w:eastAsiaTheme="minorHAnsi" w:hAnsi="Segoe UI" w:cs="Segoe UI"/>
          <w:color w:val="24292E"/>
          <w:sz w:val="22"/>
          <w:szCs w:val="22"/>
        </w:rPr>
      </w:pPr>
      <w:r w:rsidRPr="00020FB3">
        <w:rPr>
          <w:rFonts w:ascii="Segoe UI" w:eastAsiaTheme="minorHAnsi" w:hAnsi="Segoe UI" w:cs="Segoe UI"/>
          <w:color w:val="24292E"/>
          <w:sz w:val="22"/>
          <w:szCs w:val="22"/>
        </w:rPr>
        <w:t xml:space="preserve">This might not seem to achieve anything </w:t>
      </w:r>
      <w:proofErr w:type="gramStart"/>
      <w:r w:rsidRPr="00020FB3">
        <w:rPr>
          <w:rFonts w:ascii="Segoe UI" w:eastAsiaTheme="minorHAnsi" w:hAnsi="Segoe UI" w:cs="Segoe UI"/>
          <w:color w:val="24292E"/>
          <w:sz w:val="22"/>
          <w:szCs w:val="22"/>
        </w:rPr>
        <w:t>yet, but</w:t>
      </w:r>
      <w:proofErr w:type="gramEnd"/>
      <w:r w:rsidRPr="00020FB3">
        <w:rPr>
          <w:rFonts w:ascii="Segoe UI" w:eastAsiaTheme="minorHAnsi" w:hAnsi="Segoe UI" w:cs="Segoe UI"/>
          <w:color w:val="24292E"/>
          <w:sz w:val="22"/>
          <w:szCs w:val="22"/>
        </w:rPr>
        <w:t xml:space="preserve"> is a prerequisite for the following steps.</w:t>
      </w:r>
    </w:p>
    <w:p w14:paraId="20BFA7DD" w14:textId="011F4DB6" w:rsidR="00020FB3" w:rsidRPr="007A615F" w:rsidRDefault="00020FB3" w:rsidP="00020FB3">
      <w:pPr>
        <w:pStyle w:val="ProcedureHeading0"/>
      </w:pPr>
      <w:r w:rsidRPr="007A615F">
        <w:t xml:space="preserve">Task </w:t>
      </w:r>
      <w:r>
        <w:t>2</w:t>
      </w:r>
      <w:r w:rsidRPr="007A615F">
        <w:t xml:space="preserve">: </w:t>
      </w:r>
      <w:r w:rsidRPr="00020FB3">
        <w:t xml:space="preserve">Making </w:t>
      </w:r>
      <w:r w:rsidR="00AE1097" w:rsidRPr="00020FB3">
        <w:t>Your App Installable</w:t>
      </w:r>
    </w:p>
    <w:p w14:paraId="3584043C" w14:textId="34AAC3B0" w:rsidR="00020FB3" w:rsidRPr="00020FB3" w:rsidRDefault="00020FB3" w:rsidP="00255D38">
      <w:pPr>
        <w:pStyle w:val="NormalWeb"/>
        <w:numPr>
          <w:ilvl w:val="0"/>
          <w:numId w:val="29"/>
        </w:numPr>
        <w:shd w:val="clear" w:color="auto" w:fill="FFFFFF"/>
        <w:spacing w:before="0" w:beforeAutospacing="0" w:after="0" w:afterAutospacing="0"/>
        <w:rPr>
          <w:rFonts w:ascii="Segoe UI" w:hAnsi="Segoe UI" w:cs="Segoe UI"/>
          <w:color w:val="24292E"/>
        </w:rPr>
      </w:pPr>
      <w:r w:rsidRPr="00020FB3">
        <w:rPr>
          <w:rFonts w:ascii="Segoe UI" w:eastAsiaTheme="minorHAnsi" w:hAnsi="Segoe UI" w:cs="Segoe UI"/>
          <w:color w:val="24292E"/>
          <w:sz w:val="22"/>
          <w:szCs w:val="22"/>
        </w:rPr>
        <w:t>Next, let's make it possible to install Blazing Pizza into your OS. This uses a browser feature in Chrome/Edge-beta on Windows/Mac/Linux, or Safari/Chrome for iOS/Android. It may not yet be implemented on other browsers such as Firefox.</w:t>
      </w:r>
      <w:r>
        <w:rPr>
          <w:rFonts w:ascii="Segoe UI" w:eastAsiaTheme="minorHAnsi" w:hAnsi="Segoe UI" w:cs="Segoe UI"/>
          <w:color w:val="24292E"/>
          <w:sz w:val="22"/>
          <w:szCs w:val="22"/>
        </w:rPr>
        <w:t xml:space="preserve"> </w:t>
      </w:r>
      <w:r w:rsidRPr="00020FB3">
        <w:rPr>
          <w:rFonts w:ascii="Segoe UI" w:hAnsi="Segoe UI" w:cs="Segoe UI"/>
          <w:color w:val="24292E"/>
        </w:rPr>
        <w:t>First add a file called </w:t>
      </w:r>
      <w:proofErr w:type="spellStart"/>
      <w:proofErr w:type="gramStart"/>
      <w:r w:rsidRPr="00020FB3">
        <w:rPr>
          <w:rStyle w:val="HTMLCode"/>
          <w:rFonts w:ascii="Consolas" w:hAnsi="Consolas"/>
          <w:color w:val="24292E"/>
        </w:rPr>
        <w:t>manifest.json</w:t>
      </w:r>
      <w:proofErr w:type="spellEnd"/>
      <w:proofErr w:type="gramEnd"/>
      <w:r w:rsidRPr="00020FB3">
        <w:rPr>
          <w:rFonts w:ascii="Segoe UI" w:hAnsi="Segoe UI" w:cs="Segoe UI"/>
          <w:color w:val="24292E"/>
        </w:rPr>
        <w:t> in your client app's </w:t>
      </w:r>
      <w:proofErr w:type="spellStart"/>
      <w:r w:rsidRPr="00020FB3">
        <w:rPr>
          <w:rStyle w:val="HTMLCode"/>
          <w:rFonts w:ascii="Consolas" w:hAnsi="Consolas"/>
          <w:color w:val="24292E"/>
        </w:rPr>
        <w:t>wwwroot</w:t>
      </w:r>
      <w:proofErr w:type="spellEnd"/>
      <w:r w:rsidRPr="00020FB3">
        <w:rPr>
          <w:rFonts w:ascii="Segoe UI" w:hAnsi="Segoe UI" w:cs="Segoe UI"/>
          <w:color w:val="24292E"/>
        </w:rPr>
        <w:t>, containing:</w:t>
      </w:r>
    </w:p>
    <w:p w14:paraId="24A33010" w14:textId="77777777" w:rsidR="00020FB3" w:rsidRDefault="00020FB3" w:rsidP="00020FB3">
      <w:pPr>
        <w:pStyle w:val="HTMLPreformatted"/>
        <w:shd w:val="clear" w:color="auto" w:fill="F6F8FA"/>
        <w:ind w:left="720"/>
        <w:rPr>
          <w:rFonts w:ascii="Consolas" w:hAnsi="Consolas"/>
          <w:color w:val="24292E"/>
        </w:rPr>
      </w:pPr>
      <w:r>
        <w:rPr>
          <w:rStyle w:val="pl-kos"/>
          <w:rFonts w:ascii="Consolas" w:hAnsi="Consolas"/>
          <w:color w:val="24292E"/>
        </w:rPr>
        <w:t>{</w:t>
      </w:r>
    </w:p>
    <w:p w14:paraId="2377AD7B"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short_name</w:t>
      </w:r>
      <w:proofErr w:type="spellEnd"/>
      <w:r>
        <w:rPr>
          <w:rStyle w:val="pl-s"/>
          <w:rFonts w:ascii="Consolas" w:hAnsi="Consolas"/>
          <w:color w:val="032F62"/>
        </w:rPr>
        <w:t>"</w:t>
      </w:r>
      <w:r>
        <w:rPr>
          <w:rFonts w:ascii="Consolas" w:hAnsi="Consolas"/>
          <w:color w:val="24292E"/>
        </w:rPr>
        <w:t xml:space="preserve">: </w:t>
      </w:r>
      <w:r>
        <w:rPr>
          <w:rStyle w:val="pl-s"/>
          <w:rFonts w:ascii="Consolas" w:hAnsi="Consolas"/>
          <w:color w:val="032F62"/>
        </w:rPr>
        <w:t>"Blazing Pizza"</w:t>
      </w:r>
      <w:r>
        <w:rPr>
          <w:rStyle w:val="pl-kos"/>
          <w:rFonts w:ascii="Consolas" w:hAnsi="Consolas"/>
          <w:color w:val="24292E"/>
        </w:rPr>
        <w:t>,</w:t>
      </w:r>
    </w:p>
    <w:p w14:paraId="41470F17"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"name"</w:t>
      </w:r>
      <w:r>
        <w:rPr>
          <w:rFonts w:ascii="Consolas" w:hAnsi="Consolas"/>
          <w:color w:val="24292E"/>
        </w:rPr>
        <w:t xml:space="preserve">: </w:t>
      </w:r>
      <w:r>
        <w:rPr>
          <w:rStyle w:val="pl-s"/>
          <w:rFonts w:ascii="Consolas" w:hAnsi="Consolas"/>
          <w:color w:val="032F62"/>
        </w:rPr>
        <w:t>"Blazing Pizza"</w:t>
      </w:r>
      <w:r>
        <w:rPr>
          <w:rStyle w:val="pl-kos"/>
          <w:rFonts w:ascii="Consolas" w:hAnsi="Consolas"/>
          <w:color w:val="24292E"/>
        </w:rPr>
        <w:t>,</w:t>
      </w:r>
    </w:p>
    <w:p w14:paraId="5E1AC32A"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"icons"</w:t>
      </w:r>
      <w:r>
        <w:rPr>
          <w:rFonts w:ascii="Consolas" w:hAnsi="Consolas"/>
          <w:color w:val="24292E"/>
        </w:rPr>
        <w:t xml:space="preserve">: </w:t>
      </w:r>
      <w:r>
        <w:rPr>
          <w:rStyle w:val="pl-kos"/>
          <w:rFonts w:ascii="Consolas" w:hAnsi="Consolas"/>
          <w:color w:val="24292E"/>
        </w:rPr>
        <w:t>[</w:t>
      </w:r>
    </w:p>
    <w:p w14:paraId="43BE0BFB"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os"/>
          <w:rFonts w:ascii="Consolas" w:hAnsi="Consolas"/>
          <w:color w:val="24292E"/>
        </w:rPr>
        <w:t>{</w:t>
      </w:r>
    </w:p>
    <w:p w14:paraId="6CDE8156"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src</w:t>
      </w:r>
      <w:proofErr w:type="spellEnd"/>
      <w:r>
        <w:rPr>
          <w:rStyle w:val="pl-s"/>
          <w:rFonts w:ascii="Consolas" w:hAnsi="Consolas"/>
          <w:color w:val="032F62"/>
        </w:rPr>
        <w:t>"</w:t>
      </w: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img</w:t>
      </w:r>
      <w:proofErr w:type="spellEnd"/>
      <w:r>
        <w:rPr>
          <w:rStyle w:val="pl-s"/>
          <w:rFonts w:ascii="Consolas" w:hAnsi="Consolas"/>
          <w:color w:val="032F62"/>
        </w:rPr>
        <w:t>/icon-512.png"</w:t>
      </w:r>
      <w:r>
        <w:rPr>
          <w:rStyle w:val="pl-kos"/>
          <w:rFonts w:ascii="Consolas" w:hAnsi="Consolas"/>
          <w:color w:val="24292E"/>
        </w:rPr>
        <w:t>,</w:t>
      </w:r>
    </w:p>
    <w:p w14:paraId="2F14A253"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"type"</w:t>
      </w:r>
      <w:r>
        <w:rPr>
          <w:rFonts w:ascii="Consolas" w:hAnsi="Consolas"/>
          <w:color w:val="24292E"/>
        </w:rPr>
        <w:t xml:space="preserve">: </w:t>
      </w:r>
      <w:r>
        <w:rPr>
          <w:rStyle w:val="pl-s"/>
          <w:rFonts w:ascii="Consolas" w:hAnsi="Consolas"/>
          <w:color w:val="032F62"/>
        </w:rPr>
        <w:t>"image/</w:t>
      </w:r>
      <w:proofErr w:type="spellStart"/>
      <w:r>
        <w:rPr>
          <w:rStyle w:val="pl-s"/>
          <w:rFonts w:ascii="Consolas" w:hAnsi="Consolas"/>
          <w:color w:val="032F62"/>
        </w:rPr>
        <w:t>png</w:t>
      </w:r>
      <w:proofErr w:type="spellEnd"/>
      <w:r>
        <w:rPr>
          <w:rStyle w:val="pl-s"/>
          <w:rFonts w:ascii="Consolas" w:hAnsi="Consolas"/>
          <w:color w:val="032F62"/>
        </w:rPr>
        <w:t>"</w:t>
      </w:r>
      <w:r>
        <w:rPr>
          <w:rStyle w:val="pl-kos"/>
          <w:rFonts w:ascii="Consolas" w:hAnsi="Consolas"/>
          <w:color w:val="24292E"/>
        </w:rPr>
        <w:t>,</w:t>
      </w:r>
    </w:p>
    <w:p w14:paraId="45A41B26"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"sizes"</w:t>
      </w:r>
      <w:r>
        <w:rPr>
          <w:rFonts w:ascii="Consolas" w:hAnsi="Consolas"/>
          <w:color w:val="24292E"/>
        </w:rPr>
        <w:t xml:space="preserve">: </w:t>
      </w:r>
      <w:r>
        <w:rPr>
          <w:rStyle w:val="pl-s"/>
          <w:rFonts w:ascii="Consolas" w:hAnsi="Consolas"/>
          <w:color w:val="032F62"/>
        </w:rPr>
        <w:t>"512x512"</w:t>
      </w:r>
    </w:p>
    <w:p w14:paraId="43B26835"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os"/>
          <w:rFonts w:ascii="Consolas" w:hAnsi="Consolas"/>
          <w:color w:val="24292E"/>
        </w:rPr>
        <w:t>}</w:t>
      </w:r>
    </w:p>
    <w:p w14:paraId="2E548635"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kos"/>
          <w:rFonts w:ascii="Consolas" w:hAnsi="Consolas"/>
          <w:color w:val="24292E"/>
        </w:rPr>
        <w:t>],</w:t>
      </w:r>
    </w:p>
    <w:p w14:paraId="7BAD67A2"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start_url</w:t>
      </w:r>
      <w:proofErr w:type="spellEnd"/>
      <w:r>
        <w:rPr>
          <w:rStyle w:val="pl-s"/>
          <w:rFonts w:ascii="Consolas" w:hAnsi="Consolas"/>
          <w:color w:val="032F62"/>
        </w:rPr>
        <w:t>"</w:t>
      </w:r>
      <w:r>
        <w:rPr>
          <w:rFonts w:ascii="Consolas" w:hAnsi="Consolas"/>
          <w:color w:val="24292E"/>
        </w:rPr>
        <w:t xml:space="preserve">: </w:t>
      </w:r>
      <w:r>
        <w:rPr>
          <w:rStyle w:val="pl-s"/>
          <w:rFonts w:ascii="Consolas" w:hAnsi="Consolas"/>
          <w:color w:val="032F62"/>
        </w:rPr>
        <w:t>"/"</w:t>
      </w:r>
      <w:r>
        <w:rPr>
          <w:rStyle w:val="pl-kos"/>
          <w:rFonts w:ascii="Consolas" w:hAnsi="Consolas"/>
          <w:color w:val="24292E"/>
        </w:rPr>
        <w:t>,</w:t>
      </w:r>
    </w:p>
    <w:p w14:paraId="466D9D86" w14:textId="77777777" w:rsidR="00020FB3" w:rsidRDefault="00020FB3" w:rsidP="00020FB3">
      <w:pPr>
        <w:pStyle w:val="HTMLPreformatted"/>
        <w:shd w:val="clear" w:color="auto" w:fill="F6F8FA"/>
        <w:ind w:left="720"/>
        <w:rPr>
          <w:rFonts w:ascii="Consolas" w:hAnsi="Consolas"/>
          <w:color w:val="24292E"/>
        </w:rPr>
      </w:pP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background_color</w:t>
      </w:r>
      <w:proofErr w:type="spellEnd"/>
      <w:r>
        <w:rPr>
          <w:rStyle w:val="pl-s"/>
          <w:rFonts w:ascii="Consolas" w:hAnsi="Consolas"/>
          <w:color w:val="032F62"/>
        </w:rPr>
        <w:t>"</w:t>
      </w:r>
      <w:r>
        <w:rPr>
          <w:rFonts w:ascii="Consolas" w:hAnsi="Consolas"/>
          <w:color w:val="24292E"/>
        </w:rPr>
        <w:t xml:space="preserve">: </w:t>
      </w:r>
      <w:r>
        <w:rPr>
          <w:rStyle w:val="pl-s"/>
          <w:rFonts w:ascii="Consolas" w:hAnsi="Consolas"/>
          <w:color w:val="032F62"/>
        </w:rPr>
        <w:t>"#860000"</w:t>
      </w:r>
      <w:r>
        <w:rPr>
          <w:rStyle w:val="pl-kos"/>
          <w:rFonts w:ascii="Consolas" w:hAnsi="Consolas"/>
          <w:color w:val="24292E"/>
        </w:rPr>
        <w:t>,</w:t>
      </w:r>
    </w:p>
    <w:p w14:paraId="7640F844" w14:textId="77777777" w:rsidR="00020FB3" w:rsidRDefault="00020FB3" w:rsidP="00020FB3">
      <w:pPr>
        <w:pStyle w:val="HTMLPreformatted"/>
        <w:shd w:val="clear" w:color="auto" w:fill="F6F8FA"/>
        <w:ind w:left="1440"/>
        <w:rPr>
          <w:rFonts w:ascii="Consolas" w:hAnsi="Consolas"/>
          <w:color w:val="24292E"/>
        </w:rPr>
      </w:pPr>
      <w:r>
        <w:rPr>
          <w:rFonts w:ascii="Consolas" w:hAnsi="Consolas"/>
          <w:color w:val="24292E"/>
        </w:rPr>
        <w:lastRenderedPageBreak/>
        <w:t xml:space="preserve">  </w:t>
      </w:r>
      <w:r>
        <w:rPr>
          <w:rStyle w:val="pl-s"/>
          <w:rFonts w:ascii="Consolas" w:hAnsi="Consolas"/>
          <w:color w:val="032F62"/>
        </w:rPr>
        <w:t>"display"</w:t>
      </w:r>
      <w:r>
        <w:rPr>
          <w:rFonts w:ascii="Consolas" w:hAnsi="Consolas"/>
          <w:color w:val="24292E"/>
        </w:rPr>
        <w:t xml:space="preserve">: </w:t>
      </w:r>
      <w:r>
        <w:rPr>
          <w:rStyle w:val="pl-s"/>
          <w:rFonts w:ascii="Consolas" w:hAnsi="Consolas"/>
          <w:color w:val="032F62"/>
        </w:rPr>
        <w:t>"standalone"</w:t>
      </w:r>
      <w:r>
        <w:rPr>
          <w:rStyle w:val="pl-kos"/>
          <w:rFonts w:ascii="Consolas" w:hAnsi="Consolas"/>
          <w:color w:val="24292E"/>
        </w:rPr>
        <w:t>,</w:t>
      </w:r>
    </w:p>
    <w:p w14:paraId="358139B2" w14:textId="77777777" w:rsidR="00020FB3" w:rsidRDefault="00020FB3" w:rsidP="00020FB3">
      <w:pPr>
        <w:pStyle w:val="HTMLPreformatted"/>
        <w:shd w:val="clear" w:color="auto" w:fill="F6F8FA"/>
        <w:ind w:left="1440"/>
        <w:rPr>
          <w:rFonts w:ascii="Consolas" w:hAnsi="Consolas"/>
          <w:color w:val="24292E"/>
        </w:rPr>
      </w:pPr>
      <w:r>
        <w:rPr>
          <w:rFonts w:ascii="Consolas" w:hAnsi="Consolas"/>
          <w:color w:val="24292E"/>
        </w:rPr>
        <w:t xml:space="preserve">  </w:t>
      </w:r>
      <w:r>
        <w:rPr>
          <w:rStyle w:val="pl-s"/>
          <w:rFonts w:ascii="Consolas" w:hAnsi="Consolas"/>
          <w:color w:val="032F62"/>
        </w:rPr>
        <w:t>"scope"</w:t>
      </w:r>
      <w:r>
        <w:rPr>
          <w:rFonts w:ascii="Consolas" w:hAnsi="Consolas"/>
          <w:color w:val="24292E"/>
        </w:rPr>
        <w:t xml:space="preserve">: </w:t>
      </w:r>
      <w:r>
        <w:rPr>
          <w:rStyle w:val="pl-s"/>
          <w:rFonts w:ascii="Consolas" w:hAnsi="Consolas"/>
          <w:color w:val="032F62"/>
        </w:rPr>
        <w:t>"/"</w:t>
      </w:r>
      <w:r>
        <w:rPr>
          <w:rStyle w:val="pl-kos"/>
          <w:rFonts w:ascii="Consolas" w:hAnsi="Consolas"/>
          <w:color w:val="24292E"/>
        </w:rPr>
        <w:t>,</w:t>
      </w:r>
    </w:p>
    <w:p w14:paraId="398F3835" w14:textId="77777777" w:rsidR="00020FB3" w:rsidRDefault="00020FB3" w:rsidP="00020FB3">
      <w:pPr>
        <w:pStyle w:val="HTMLPreformatted"/>
        <w:shd w:val="clear" w:color="auto" w:fill="F6F8FA"/>
        <w:ind w:left="1440"/>
        <w:rPr>
          <w:rFonts w:ascii="Consolas" w:hAnsi="Consolas"/>
          <w:color w:val="24292E"/>
        </w:rPr>
      </w:pPr>
      <w:r>
        <w:rPr>
          <w:rFonts w:ascii="Consolas" w:hAnsi="Consolas"/>
          <w:color w:val="24292E"/>
        </w:rPr>
        <w:t xml:space="preserve">  </w:t>
      </w:r>
      <w:r>
        <w:rPr>
          <w:rStyle w:val="pl-s"/>
          <w:rFonts w:ascii="Consolas" w:hAnsi="Consolas"/>
          <w:color w:val="032F62"/>
        </w:rPr>
        <w:t>"</w:t>
      </w:r>
      <w:proofErr w:type="spellStart"/>
      <w:r>
        <w:rPr>
          <w:rStyle w:val="pl-s"/>
          <w:rFonts w:ascii="Consolas" w:hAnsi="Consolas"/>
          <w:color w:val="032F62"/>
        </w:rPr>
        <w:t>theme_color</w:t>
      </w:r>
      <w:proofErr w:type="spellEnd"/>
      <w:r>
        <w:rPr>
          <w:rStyle w:val="pl-s"/>
          <w:rFonts w:ascii="Consolas" w:hAnsi="Consolas"/>
          <w:color w:val="032F62"/>
        </w:rPr>
        <w:t>"</w:t>
      </w:r>
      <w:r>
        <w:rPr>
          <w:rFonts w:ascii="Consolas" w:hAnsi="Consolas"/>
          <w:color w:val="24292E"/>
        </w:rPr>
        <w:t xml:space="preserve">: </w:t>
      </w:r>
      <w:r>
        <w:rPr>
          <w:rStyle w:val="pl-s"/>
          <w:rFonts w:ascii="Consolas" w:hAnsi="Consolas"/>
          <w:color w:val="032F62"/>
        </w:rPr>
        <w:t>"#860000"</w:t>
      </w:r>
    </w:p>
    <w:p w14:paraId="466C1B3A" w14:textId="77777777" w:rsidR="00020FB3" w:rsidRDefault="00020FB3" w:rsidP="00020FB3">
      <w:pPr>
        <w:pStyle w:val="HTMLPreformatted"/>
        <w:shd w:val="clear" w:color="auto" w:fill="F6F8FA"/>
        <w:ind w:left="1440"/>
        <w:rPr>
          <w:rFonts w:ascii="Consolas" w:hAnsi="Consolas"/>
          <w:color w:val="24292E"/>
        </w:rPr>
      </w:pPr>
      <w:r>
        <w:rPr>
          <w:rStyle w:val="pl-kos"/>
          <w:rFonts w:ascii="Consolas" w:hAnsi="Consolas"/>
          <w:color w:val="24292E"/>
        </w:rPr>
        <w:t>}</w:t>
      </w:r>
    </w:p>
    <w:p w14:paraId="04A0896A" w14:textId="77777777" w:rsidR="00020FB3" w:rsidRDefault="00020FB3" w:rsidP="00EC6FD0">
      <w:pPr>
        <w:pStyle w:val="NormalWeb"/>
        <w:numPr>
          <w:ilvl w:val="0"/>
          <w:numId w:val="29"/>
        </w:numPr>
        <w:shd w:val="clear" w:color="auto" w:fill="FFFFFF"/>
        <w:spacing w:before="0" w:beforeAutospacing="0" w:after="0" w:afterAutospacing="0"/>
        <w:rPr>
          <w:rFonts w:ascii="Segoe UI" w:hAnsi="Segoe UI" w:cs="Segoe UI"/>
          <w:color w:val="24292E"/>
        </w:rPr>
      </w:pPr>
      <w:r w:rsidRPr="00020FB3">
        <w:rPr>
          <w:rFonts w:ascii="Segoe UI" w:hAnsi="Segoe UI" w:cs="Segoe UI"/>
          <w:color w:val="24292E"/>
        </w:rPr>
        <w:t>You can probably guess what this information is used for. It will determine how your app will be presented to the user once installed into the OS. Feel free to change the text or colors if you want.</w:t>
      </w:r>
    </w:p>
    <w:p w14:paraId="62AB6432" w14:textId="74A54DA4" w:rsidR="00020FB3" w:rsidRPr="00020FB3" w:rsidRDefault="00020FB3" w:rsidP="00EC6FD0">
      <w:pPr>
        <w:pStyle w:val="NormalWeb"/>
        <w:numPr>
          <w:ilvl w:val="0"/>
          <w:numId w:val="29"/>
        </w:numPr>
        <w:shd w:val="clear" w:color="auto" w:fill="FFFFFF"/>
        <w:spacing w:before="0" w:beforeAutospacing="0" w:after="0" w:afterAutospacing="0"/>
        <w:rPr>
          <w:rFonts w:ascii="Segoe UI" w:hAnsi="Segoe UI" w:cs="Segoe UI"/>
          <w:color w:val="24292E"/>
        </w:rPr>
      </w:pPr>
      <w:proofErr w:type="gramStart"/>
      <w:r w:rsidRPr="00020FB3">
        <w:rPr>
          <w:rFonts w:ascii="Segoe UI" w:hAnsi="Segoe UI" w:cs="Segoe UI"/>
          <w:color w:val="24292E"/>
        </w:rPr>
        <w:t>Next</w:t>
      </w:r>
      <w:proofErr w:type="gramEnd"/>
      <w:r w:rsidRPr="00020FB3">
        <w:rPr>
          <w:rFonts w:ascii="Segoe UI" w:hAnsi="Segoe UI" w:cs="Segoe UI"/>
          <w:color w:val="24292E"/>
        </w:rPr>
        <w:t xml:space="preserve"> you'll need to tell the browser where to find this file. Add the following element into the </w:t>
      </w:r>
      <w:r w:rsidRPr="00020FB3">
        <w:rPr>
          <w:rStyle w:val="HTMLCode"/>
          <w:rFonts w:ascii="Consolas" w:hAnsi="Consolas"/>
          <w:color w:val="24292E"/>
        </w:rPr>
        <w:t>&lt;head&gt;</w:t>
      </w:r>
      <w:r w:rsidRPr="00020FB3">
        <w:rPr>
          <w:rFonts w:ascii="Segoe UI" w:hAnsi="Segoe UI" w:cs="Segoe UI"/>
          <w:color w:val="24292E"/>
        </w:rPr>
        <w:t> section of your </w:t>
      </w:r>
      <w:r w:rsidRPr="00020FB3">
        <w:rPr>
          <w:rStyle w:val="HTMLCode"/>
          <w:rFonts w:ascii="Consolas" w:hAnsi="Consolas"/>
          <w:color w:val="24292E"/>
        </w:rPr>
        <w:t>index.html</w:t>
      </w:r>
      <w:r w:rsidRPr="00020FB3">
        <w:rPr>
          <w:rFonts w:ascii="Segoe UI" w:hAnsi="Segoe UI" w:cs="Segoe UI"/>
          <w:color w:val="24292E"/>
        </w:rPr>
        <w:t>:</w:t>
      </w:r>
    </w:p>
    <w:p w14:paraId="642FC5C7" w14:textId="77777777" w:rsidR="00020FB3" w:rsidRDefault="00020FB3" w:rsidP="00020FB3">
      <w:pPr>
        <w:pStyle w:val="HTMLPreformatted"/>
        <w:shd w:val="clear" w:color="auto" w:fill="F6F8FA"/>
        <w:ind w:left="720"/>
        <w:rPr>
          <w:rFonts w:ascii="Consolas" w:hAnsi="Consolas"/>
          <w:color w:val="24292E"/>
        </w:rPr>
      </w:pPr>
      <w:r>
        <w:rPr>
          <w:rStyle w:val="pl-kos"/>
          <w:rFonts w:ascii="Consolas" w:hAnsi="Consolas"/>
          <w:color w:val="24292E"/>
        </w:rPr>
        <w:t>&lt;</w:t>
      </w:r>
      <w:r>
        <w:rPr>
          <w:rStyle w:val="pl-ent"/>
          <w:rFonts w:ascii="Consolas" w:hAnsi="Consolas"/>
          <w:color w:val="22863A"/>
        </w:rPr>
        <w:t>link</w:t>
      </w:r>
      <w:r>
        <w:rPr>
          <w:rFonts w:ascii="Consolas" w:hAnsi="Consolas"/>
          <w:color w:val="24292E"/>
        </w:rPr>
        <w:t xml:space="preserve"> </w:t>
      </w:r>
      <w:proofErr w:type="spellStart"/>
      <w:r>
        <w:rPr>
          <w:rStyle w:val="pl-c1"/>
          <w:rFonts w:ascii="Consolas" w:hAnsi="Consolas"/>
          <w:color w:val="005CC5"/>
        </w:rPr>
        <w:t>rel</w:t>
      </w:r>
      <w:proofErr w:type="spellEnd"/>
      <w:r>
        <w:rPr>
          <w:rFonts w:ascii="Consolas" w:hAnsi="Consolas"/>
          <w:color w:val="24292E"/>
        </w:rPr>
        <w:t>="</w:t>
      </w:r>
      <w:r>
        <w:rPr>
          <w:rStyle w:val="pl-s"/>
          <w:rFonts w:ascii="Consolas" w:hAnsi="Consolas"/>
          <w:color w:val="032F62"/>
        </w:rPr>
        <w:t>manifest</w:t>
      </w:r>
      <w:r>
        <w:rPr>
          <w:rFonts w:ascii="Consolas" w:hAnsi="Consolas"/>
          <w:color w:val="24292E"/>
        </w:rPr>
        <w:t xml:space="preserve">" </w:t>
      </w:r>
      <w:proofErr w:type="spellStart"/>
      <w:r>
        <w:rPr>
          <w:rStyle w:val="pl-c1"/>
          <w:rFonts w:ascii="Consolas" w:hAnsi="Consolas"/>
          <w:color w:val="005CC5"/>
        </w:rPr>
        <w:t>href</w:t>
      </w:r>
      <w:proofErr w:type="spellEnd"/>
      <w:r>
        <w:rPr>
          <w:rFonts w:ascii="Consolas" w:hAnsi="Consolas"/>
          <w:color w:val="24292E"/>
        </w:rPr>
        <w:t>="</w:t>
      </w:r>
      <w:proofErr w:type="spellStart"/>
      <w:proofErr w:type="gramStart"/>
      <w:r>
        <w:rPr>
          <w:rStyle w:val="pl-s"/>
          <w:rFonts w:ascii="Consolas" w:hAnsi="Consolas"/>
          <w:color w:val="032F62"/>
        </w:rPr>
        <w:t>manifest.json</w:t>
      </w:r>
      <w:proofErr w:type="spellEnd"/>
      <w:proofErr w:type="gramEnd"/>
      <w:r>
        <w:rPr>
          <w:rFonts w:ascii="Consolas" w:hAnsi="Consolas"/>
          <w:color w:val="24292E"/>
        </w:rPr>
        <w:t>" /&gt;</w:t>
      </w:r>
    </w:p>
    <w:p w14:paraId="17C3478D"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and that's it! Next time you load the site in Chrome or Edge beta, you'll see a new icon in the address bar that prompts users to install the app:</w:t>
      </w:r>
    </w:p>
    <w:p w14:paraId="399CA10C" w14:textId="51026090"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5A9A05A" wp14:editId="0A9D563F">
            <wp:extent cx="5486400" cy="2616200"/>
            <wp:effectExtent l="0" t="0" r="0" b="0"/>
            <wp:docPr id="7" name="Picture 7"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48DB255F"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Users on mobile devices would reach the same functionality via an option called </w:t>
      </w:r>
      <w:r>
        <w:rPr>
          <w:rStyle w:val="Emphasis"/>
          <w:rFonts w:ascii="Segoe UI" w:hAnsi="Segoe UI" w:cs="Segoe UI"/>
          <w:color w:val="24292E"/>
        </w:rPr>
        <w:t>Add to home screen</w:t>
      </w:r>
      <w:r>
        <w:rPr>
          <w:rFonts w:ascii="Segoe UI" w:hAnsi="Segoe UI" w:cs="Segoe UI"/>
          <w:color w:val="24292E"/>
        </w:rPr>
        <w:t> or similar.</w:t>
      </w:r>
    </w:p>
    <w:p w14:paraId="1A358974"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Once installed, the app will appear as a standalone app in its own window with no other browser UI:</w:t>
      </w:r>
    </w:p>
    <w:p w14:paraId="12E6D5C0" w14:textId="51CFF7A3"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7793EA3" wp14:editId="390D645C">
            <wp:extent cx="5486400" cy="2919095"/>
            <wp:effectExtent l="0" t="0" r="0" b="0"/>
            <wp:docPr id="5" name="Picture 5"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19095"/>
                    </a:xfrm>
                    <a:prstGeom prst="rect">
                      <a:avLst/>
                    </a:prstGeom>
                    <a:noFill/>
                    <a:ln>
                      <a:noFill/>
                    </a:ln>
                  </pic:spPr>
                </pic:pic>
              </a:graphicData>
            </a:graphic>
          </wp:inline>
        </w:drawing>
      </w:r>
    </w:p>
    <w:p w14:paraId="3CA2D97A" w14:textId="77777777" w:rsidR="00020FB3" w:rsidRDefault="00020FB3" w:rsidP="00020FB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Users on Windows will also find it on their start </w:t>
      </w:r>
      <w:proofErr w:type="gramStart"/>
      <w:r>
        <w:rPr>
          <w:rFonts w:ascii="Segoe UI" w:hAnsi="Segoe UI" w:cs="Segoe UI"/>
          <w:color w:val="24292E"/>
        </w:rPr>
        <w:t>menu, and</w:t>
      </w:r>
      <w:proofErr w:type="gramEnd"/>
      <w:r>
        <w:rPr>
          <w:rFonts w:ascii="Segoe UI" w:hAnsi="Segoe UI" w:cs="Segoe UI"/>
          <w:color w:val="24292E"/>
        </w:rPr>
        <w:t xml:space="preserve"> can pin it to their taskbar if desired. Similar options exist on macOS.</w:t>
      </w:r>
    </w:p>
    <w:p w14:paraId="0D6E7939" w14:textId="77777777" w:rsidR="005941BC" w:rsidRPr="00A81420" w:rsidRDefault="005941BC" w:rsidP="00020FB3">
      <w:pPr>
        <w:pStyle w:val="Ln1"/>
        <w:numPr>
          <w:ilvl w:val="0"/>
          <w:numId w:val="0"/>
        </w:numPr>
        <w:ind w:left="720"/>
      </w:pPr>
    </w:p>
    <w:sectPr w:rsidR="005941BC" w:rsidRPr="00A81420" w:rsidSect="002C25D4">
      <w:headerReference w:type="even" r:id="rId25"/>
      <w:headerReference w:type="default" r:id="rId26"/>
      <w:footerReference w:type="even" r:id="rId27"/>
      <w:footerReference w:type="default" r:id="rId28"/>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3ABAB" w14:textId="77777777" w:rsidR="00217AD9" w:rsidRDefault="00217AD9">
      <w:r>
        <w:separator/>
      </w:r>
    </w:p>
    <w:p w14:paraId="079DB06B" w14:textId="77777777" w:rsidR="00217AD9" w:rsidRDefault="00217AD9"/>
  </w:endnote>
  <w:endnote w:type="continuationSeparator" w:id="0">
    <w:p w14:paraId="6C20BBCC" w14:textId="77777777" w:rsidR="00217AD9" w:rsidRDefault="00217AD9">
      <w:r>
        <w:continuationSeparator/>
      </w:r>
    </w:p>
    <w:p w14:paraId="3ED177DF" w14:textId="77777777" w:rsidR="00217AD9" w:rsidRDefault="00217A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335EA" w14:textId="77777777" w:rsidR="00217AD9" w:rsidRDefault="00217AD9">
      <w:r>
        <w:separator/>
      </w:r>
    </w:p>
    <w:p w14:paraId="03081D2A" w14:textId="77777777" w:rsidR="00217AD9" w:rsidRDefault="00217AD9"/>
  </w:footnote>
  <w:footnote w:type="continuationSeparator" w:id="0">
    <w:p w14:paraId="459C1CAF" w14:textId="77777777" w:rsidR="00217AD9" w:rsidRDefault="00217AD9">
      <w:r>
        <w:continuationSeparator/>
      </w:r>
    </w:p>
    <w:p w14:paraId="11054E1A" w14:textId="77777777" w:rsidR="00217AD9" w:rsidRDefault="00217A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217AD9"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636DB677" w:rsidR="009D21B1" w:rsidRPr="00780553" w:rsidRDefault="003D7233" w:rsidP="00DB0BD2">
    <w:pPr>
      <w:pStyle w:val="HeaderOddPage"/>
    </w:pPr>
    <w:r>
      <w:t>Module</w:t>
    </w:r>
    <w:r w:rsidR="008507A2">
      <w:t xml:space="preserve"> </w:t>
    </w:r>
    <w:r w:rsidR="00330915">
      <w:t>9</w:t>
    </w:r>
    <w:r w:rsidR="008507A2">
      <w:t xml:space="preserve">: </w:t>
    </w:r>
    <w:r w:rsidR="00330915">
      <w:t>Progressive Web Applications</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1B5994BE" w:rsidR="009D21B1" w:rsidRPr="006B4D91" w:rsidRDefault="00217AD9"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B02196">
          <w:t xml:space="preserve">Module </w:t>
        </w:r>
        <w:r w:rsidR="00330915">
          <w:t>9</w:t>
        </w:r>
        <w:r w:rsidR="00B02196">
          <w:t xml:space="preserve">: </w:t>
        </w:r>
        <w:r w:rsidR="00330915">
          <w:t>Progressive Web Applications</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1DD52EE9" w:rsidR="009D21B1" w:rsidRPr="00780553" w:rsidRDefault="003D7233" w:rsidP="00DB0BD2">
    <w:pPr>
      <w:pStyle w:val="HeaderOddPage"/>
    </w:pPr>
    <w:r>
      <w:t>Module</w:t>
    </w:r>
    <w:r w:rsidR="009D21B1">
      <w:t xml:space="preserve"> </w:t>
    </w:r>
    <w:r w:rsidR="00330915">
      <w:t>9</w:t>
    </w:r>
    <w:r w:rsidR="009D21B1">
      <w:t xml:space="preserve">: </w:t>
    </w:r>
    <w:r w:rsidR="00330915">
      <w:t>Progressive Web Applications</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3D927B74"/>
    <w:lvl w:ilvl="0" w:tplc="3112D01A">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90604"/>
    <w:multiLevelType w:val="hybridMultilevel"/>
    <w:tmpl w:val="2BEA3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5"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7"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6"/>
  </w:num>
  <w:num w:numId="3">
    <w:abstractNumId w:val="4"/>
  </w:num>
  <w:num w:numId="4">
    <w:abstractNumId w:val="12"/>
  </w:num>
  <w:num w:numId="5">
    <w:abstractNumId w:val="5"/>
  </w:num>
  <w:num w:numId="6">
    <w:abstractNumId w:val="8"/>
  </w:num>
  <w:num w:numId="7">
    <w:abstractNumId w:val="20"/>
  </w:num>
  <w:num w:numId="8">
    <w:abstractNumId w:val="2"/>
  </w:num>
  <w:num w:numId="9">
    <w:abstractNumId w:val="13"/>
    <w:lvlOverride w:ilvl="0">
      <w:startOverride w:val="1"/>
    </w:lvlOverride>
  </w:num>
  <w:num w:numId="10">
    <w:abstractNumId w:val="18"/>
  </w:num>
  <w:num w:numId="11">
    <w:abstractNumId w:val="14"/>
  </w:num>
  <w:num w:numId="12">
    <w:abstractNumId w:val="1"/>
  </w:num>
  <w:num w:numId="13">
    <w:abstractNumId w:val="19"/>
  </w:num>
  <w:num w:numId="14">
    <w:abstractNumId w:val="15"/>
    <w:lvlOverride w:ilvl="0">
      <w:startOverride w:val="1"/>
    </w:lvlOverride>
  </w:num>
  <w:num w:numId="15">
    <w:abstractNumId w:val="17"/>
  </w:num>
  <w:num w:numId="16">
    <w:abstractNumId w:val="10"/>
  </w:num>
  <w:num w:numId="17">
    <w:abstractNumId w:val="6"/>
    <w:lvlOverride w:ilvl="0">
      <w:startOverride w:val="1"/>
    </w:lvlOverride>
  </w:num>
  <w:num w:numId="18">
    <w:abstractNumId w:val="3"/>
  </w:num>
  <w:num w:numId="19">
    <w:abstractNumId w:val="6"/>
    <w:lvlOverride w:ilvl="0">
      <w:startOverride w:val="1"/>
    </w:lvlOverride>
  </w:num>
  <w:num w:numId="20">
    <w:abstractNumId w:val="6"/>
    <w:lvlOverride w:ilvl="0">
      <w:startOverride w:val="1"/>
    </w:lvlOverride>
  </w:num>
  <w:num w:numId="21">
    <w:abstractNumId w:val="6"/>
  </w:num>
  <w:num w:numId="22">
    <w:abstractNumId w:val="0"/>
  </w:num>
  <w:num w:numId="23">
    <w:abstractNumId w:val="6"/>
    <w:lvlOverride w:ilvl="0">
      <w:startOverride w:val="1"/>
    </w:lvlOverride>
  </w:num>
  <w:num w:numId="24">
    <w:abstractNumId w:val="7"/>
  </w:num>
  <w:num w:numId="25">
    <w:abstractNumId w:val="13"/>
  </w:num>
  <w:num w:numId="26">
    <w:abstractNumId w:val="6"/>
    <w:lvlOverride w:ilvl="0">
      <w:startOverride w:val="1"/>
    </w:lvlOverride>
  </w:num>
  <w:num w:numId="27">
    <w:abstractNumId w:val="6"/>
  </w:num>
  <w:num w:numId="28">
    <w:abstractNumId w:val="6"/>
    <w:lvlOverride w:ilvl="0">
      <w:startOverride w:val="1"/>
    </w:lvlOverride>
  </w:num>
  <w:num w:numId="2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grammar="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1E62"/>
    <w:rsid w:val="00005501"/>
    <w:rsid w:val="00006983"/>
    <w:rsid w:val="000072CD"/>
    <w:rsid w:val="00011772"/>
    <w:rsid w:val="00012103"/>
    <w:rsid w:val="0001234F"/>
    <w:rsid w:val="00012C4F"/>
    <w:rsid w:val="0001680B"/>
    <w:rsid w:val="00016F8B"/>
    <w:rsid w:val="00016FCD"/>
    <w:rsid w:val="00020718"/>
    <w:rsid w:val="00020FB3"/>
    <w:rsid w:val="000224D4"/>
    <w:rsid w:val="000228F1"/>
    <w:rsid w:val="00022C28"/>
    <w:rsid w:val="0002575E"/>
    <w:rsid w:val="00025DEC"/>
    <w:rsid w:val="00030A29"/>
    <w:rsid w:val="0003205D"/>
    <w:rsid w:val="0003232F"/>
    <w:rsid w:val="00032944"/>
    <w:rsid w:val="00032AC3"/>
    <w:rsid w:val="00033793"/>
    <w:rsid w:val="00034738"/>
    <w:rsid w:val="00034A9E"/>
    <w:rsid w:val="00040507"/>
    <w:rsid w:val="00040708"/>
    <w:rsid w:val="00051B7D"/>
    <w:rsid w:val="000522CE"/>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27E0"/>
    <w:rsid w:val="000848F4"/>
    <w:rsid w:val="000866EC"/>
    <w:rsid w:val="00086C9A"/>
    <w:rsid w:val="000906C1"/>
    <w:rsid w:val="00092C66"/>
    <w:rsid w:val="0009318D"/>
    <w:rsid w:val="00094F61"/>
    <w:rsid w:val="00096B85"/>
    <w:rsid w:val="00096CB3"/>
    <w:rsid w:val="00096D48"/>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7CA"/>
    <w:rsid w:val="00187CC6"/>
    <w:rsid w:val="00192863"/>
    <w:rsid w:val="00194BF0"/>
    <w:rsid w:val="00195E6E"/>
    <w:rsid w:val="001960F6"/>
    <w:rsid w:val="001965D9"/>
    <w:rsid w:val="001977DD"/>
    <w:rsid w:val="00197D16"/>
    <w:rsid w:val="001A11C8"/>
    <w:rsid w:val="001A2C77"/>
    <w:rsid w:val="001A2FD7"/>
    <w:rsid w:val="001A5C28"/>
    <w:rsid w:val="001A6A74"/>
    <w:rsid w:val="001B2176"/>
    <w:rsid w:val="001B55BF"/>
    <w:rsid w:val="001C0A2B"/>
    <w:rsid w:val="001C1BAC"/>
    <w:rsid w:val="001C615A"/>
    <w:rsid w:val="001C6213"/>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1AA0"/>
    <w:rsid w:val="00204BF5"/>
    <w:rsid w:val="00205928"/>
    <w:rsid w:val="002063DC"/>
    <w:rsid w:val="00206F59"/>
    <w:rsid w:val="002117EA"/>
    <w:rsid w:val="00213932"/>
    <w:rsid w:val="00213D89"/>
    <w:rsid w:val="00214A58"/>
    <w:rsid w:val="00214B56"/>
    <w:rsid w:val="0021554D"/>
    <w:rsid w:val="00215B86"/>
    <w:rsid w:val="0021614A"/>
    <w:rsid w:val="002163E8"/>
    <w:rsid w:val="00216596"/>
    <w:rsid w:val="00217AD9"/>
    <w:rsid w:val="002266D3"/>
    <w:rsid w:val="0023223D"/>
    <w:rsid w:val="00233D88"/>
    <w:rsid w:val="00234951"/>
    <w:rsid w:val="00234BED"/>
    <w:rsid w:val="00235271"/>
    <w:rsid w:val="00235871"/>
    <w:rsid w:val="00236B7D"/>
    <w:rsid w:val="002417AA"/>
    <w:rsid w:val="00246DDA"/>
    <w:rsid w:val="00246E2C"/>
    <w:rsid w:val="00247242"/>
    <w:rsid w:val="00250DCD"/>
    <w:rsid w:val="00251940"/>
    <w:rsid w:val="00253541"/>
    <w:rsid w:val="0025382F"/>
    <w:rsid w:val="00253F44"/>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B79CA"/>
    <w:rsid w:val="002C25D4"/>
    <w:rsid w:val="002C2B19"/>
    <w:rsid w:val="002D08DC"/>
    <w:rsid w:val="002D1577"/>
    <w:rsid w:val="002D1BBE"/>
    <w:rsid w:val="002D22AC"/>
    <w:rsid w:val="002D25CF"/>
    <w:rsid w:val="002D2D6A"/>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BBD"/>
    <w:rsid w:val="00314F44"/>
    <w:rsid w:val="003162F1"/>
    <w:rsid w:val="00317869"/>
    <w:rsid w:val="00320D4D"/>
    <w:rsid w:val="00321C07"/>
    <w:rsid w:val="00323B11"/>
    <w:rsid w:val="0032462B"/>
    <w:rsid w:val="003250F2"/>
    <w:rsid w:val="00325294"/>
    <w:rsid w:val="003275E3"/>
    <w:rsid w:val="00330915"/>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030"/>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3A0"/>
    <w:rsid w:val="003E1460"/>
    <w:rsid w:val="003E2FD3"/>
    <w:rsid w:val="003E5027"/>
    <w:rsid w:val="003E5DD1"/>
    <w:rsid w:val="003E6C55"/>
    <w:rsid w:val="003F0690"/>
    <w:rsid w:val="003F2ED4"/>
    <w:rsid w:val="003F344A"/>
    <w:rsid w:val="003F41A2"/>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6B"/>
    <w:rsid w:val="004D5C89"/>
    <w:rsid w:val="004D5F64"/>
    <w:rsid w:val="004D6ADC"/>
    <w:rsid w:val="004D7987"/>
    <w:rsid w:val="004E1235"/>
    <w:rsid w:val="004E1CDF"/>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108B"/>
    <w:rsid w:val="0050378F"/>
    <w:rsid w:val="00510489"/>
    <w:rsid w:val="005120B6"/>
    <w:rsid w:val="00512E6E"/>
    <w:rsid w:val="005130B1"/>
    <w:rsid w:val="0051357A"/>
    <w:rsid w:val="005137A9"/>
    <w:rsid w:val="00515D0B"/>
    <w:rsid w:val="00516040"/>
    <w:rsid w:val="00520C8F"/>
    <w:rsid w:val="005217A4"/>
    <w:rsid w:val="0052398E"/>
    <w:rsid w:val="00523CBE"/>
    <w:rsid w:val="0052415B"/>
    <w:rsid w:val="0052469E"/>
    <w:rsid w:val="00525E70"/>
    <w:rsid w:val="0052656C"/>
    <w:rsid w:val="0052656F"/>
    <w:rsid w:val="005267AC"/>
    <w:rsid w:val="00527118"/>
    <w:rsid w:val="005312EB"/>
    <w:rsid w:val="00534F65"/>
    <w:rsid w:val="005350A9"/>
    <w:rsid w:val="00535DCB"/>
    <w:rsid w:val="00536A0D"/>
    <w:rsid w:val="005375FE"/>
    <w:rsid w:val="00541021"/>
    <w:rsid w:val="00541B46"/>
    <w:rsid w:val="00542C5D"/>
    <w:rsid w:val="00544AB4"/>
    <w:rsid w:val="00544CCC"/>
    <w:rsid w:val="005473AE"/>
    <w:rsid w:val="0055012D"/>
    <w:rsid w:val="00550A1B"/>
    <w:rsid w:val="00552972"/>
    <w:rsid w:val="00552EED"/>
    <w:rsid w:val="00556342"/>
    <w:rsid w:val="005649AA"/>
    <w:rsid w:val="00564BC7"/>
    <w:rsid w:val="005669FF"/>
    <w:rsid w:val="005701F1"/>
    <w:rsid w:val="00570A44"/>
    <w:rsid w:val="005715B9"/>
    <w:rsid w:val="005718B6"/>
    <w:rsid w:val="00571DF0"/>
    <w:rsid w:val="005733BF"/>
    <w:rsid w:val="0057449B"/>
    <w:rsid w:val="00574F20"/>
    <w:rsid w:val="005772BC"/>
    <w:rsid w:val="005803AA"/>
    <w:rsid w:val="00581896"/>
    <w:rsid w:val="0058456E"/>
    <w:rsid w:val="0058510B"/>
    <w:rsid w:val="005852AF"/>
    <w:rsid w:val="00586AA3"/>
    <w:rsid w:val="005878D0"/>
    <w:rsid w:val="00591B51"/>
    <w:rsid w:val="00593BD1"/>
    <w:rsid w:val="00594188"/>
    <w:rsid w:val="005941BC"/>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6CA9"/>
    <w:rsid w:val="005D0942"/>
    <w:rsid w:val="005D0D77"/>
    <w:rsid w:val="005D1335"/>
    <w:rsid w:val="005D48EF"/>
    <w:rsid w:val="005D5CAC"/>
    <w:rsid w:val="005D6761"/>
    <w:rsid w:val="005D7BD9"/>
    <w:rsid w:val="005E0E52"/>
    <w:rsid w:val="005E1A5D"/>
    <w:rsid w:val="005E1FB1"/>
    <w:rsid w:val="005E37C4"/>
    <w:rsid w:val="005E3D84"/>
    <w:rsid w:val="005E6B5B"/>
    <w:rsid w:val="005E7BEB"/>
    <w:rsid w:val="005F1282"/>
    <w:rsid w:val="005F27F4"/>
    <w:rsid w:val="005F2AFE"/>
    <w:rsid w:val="005F31B7"/>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71112"/>
    <w:rsid w:val="00672E35"/>
    <w:rsid w:val="006736A7"/>
    <w:rsid w:val="00677386"/>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4D8C"/>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22A4B"/>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66FEA"/>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0274"/>
    <w:rsid w:val="007C13F5"/>
    <w:rsid w:val="007C1F91"/>
    <w:rsid w:val="007C26EA"/>
    <w:rsid w:val="007C2873"/>
    <w:rsid w:val="007D0BD6"/>
    <w:rsid w:val="007D0C09"/>
    <w:rsid w:val="007D1BA3"/>
    <w:rsid w:val="007D1D6F"/>
    <w:rsid w:val="007D2CE9"/>
    <w:rsid w:val="007D480A"/>
    <w:rsid w:val="007D5B02"/>
    <w:rsid w:val="007D645D"/>
    <w:rsid w:val="007E15E6"/>
    <w:rsid w:val="007E5440"/>
    <w:rsid w:val="007E68D7"/>
    <w:rsid w:val="007E76FB"/>
    <w:rsid w:val="007E7E9C"/>
    <w:rsid w:val="007F2CDF"/>
    <w:rsid w:val="007F47B9"/>
    <w:rsid w:val="007F61F9"/>
    <w:rsid w:val="007F70AF"/>
    <w:rsid w:val="007F7A19"/>
    <w:rsid w:val="0080066A"/>
    <w:rsid w:val="00801F0E"/>
    <w:rsid w:val="008026FD"/>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241F"/>
    <w:rsid w:val="008639B1"/>
    <w:rsid w:val="00864BC0"/>
    <w:rsid w:val="00864F6E"/>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5C44"/>
    <w:rsid w:val="008A659C"/>
    <w:rsid w:val="008A6DC4"/>
    <w:rsid w:val="008A6FEB"/>
    <w:rsid w:val="008A7D56"/>
    <w:rsid w:val="008B025B"/>
    <w:rsid w:val="008B1101"/>
    <w:rsid w:val="008B224A"/>
    <w:rsid w:val="008B40BA"/>
    <w:rsid w:val="008B453E"/>
    <w:rsid w:val="008B520D"/>
    <w:rsid w:val="008C1F51"/>
    <w:rsid w:val="008C2323"/>
    <w:rsid w:val="008C2B81"/>
    <w:rsid w:val="008C329C"/>
    <w:rsid w:val="008C35B1"/>
    <w:rsid w:val="008C5BA0"/>
    <w:rsid w:val="008D0B4E"/>
    <w:rsid w:val="008D203E"/>
    <w:rsid w:val="008D239B"/>
    <w:rsid w:val="008D3616"/>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2927"/>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56C3"/>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3463"/>
    <w:rsid w:val="00A949F6"/>
    <w:rsid w:val="00A952EC"/>
    <w:rsid w:val="00A96DCB"/>
    <w:rsid w:val="00A9716D"/>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097"/>
    <w:rsid w:val="00AE19D9"/>
    <w:rsid w:val="00AE1AB0"/>
    <w:rsid w:val="00AE1E8F"/>
    <w:rsid w:val="00AE4E36"/>
    <w:rsid w:val="00AE5C23"/>
    <w:rsid w:val="00AF1103"/>
    <w:rsid w:val="00AF2895"/>
    <w:rsid w:val="00AF2D4F"/>
    <w:rsid w:val="00AF353F"/>
    <w:rsid w:val="00B00285"/>
    <w:rsid w:val="00B01F24"/>
    <w:rsid w:val="00B02196"/>
    <w:rsid w:val="00B021EC"/>
    <w:rsid w:val="00B0235B"/>
    <w:rsid w:val="00B034F8"/>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1D01"/>
    <w:rsid w:val="00C12A93"/>
    <w:rsid w:val="00C12EB1"/>
    <w:rsid w:val="00C14194"/>
    <w:rsid w:val="00C151B4"/>
    <w:rsid w:val="00C16742"/>
    <w:rsid w:val="00C16A8E"/>
    <w:rsid w:val="00C206FC"/>
    <w:rsid w:val="00C20819"/>
    <w:rsid w:val="00C20CC7"/>
    <w:rsid w:val="00C20F67"/>
    <w:rsid w:val="00C2235B"/>
    <w:rsid w:val="00C24901"/>
    <w:rsid w:val="00C25732"/>
    <w:rsid w:val="00C26C0C"/>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4D9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36A9"/>
    <w:rsid w:val="00C840C7"/>
    <w:rsid w:val="00C862C2"/>
    <w:rsid w:val="00C87E8B"/>
    <w:rsid w:val="00C9005F"/>
    <w:rsid w:val="00C902C0"/>
    <w:rsid w:val="00C909B7"/>
    <w:rsid w:val="00C90CD1"/>
    <w:rsid w:val="00C9152A"/>
    <w:rsid w:val="00C94BAF"/>
    <w:rsid w:val="00C9555A"/>
    <w:rsid w:val="00C963F0"/>
    <w:rsid w:val="00CA0AB7"/>
    <w:rsid w:val="00CA111A"/>
    <w:rsid w:val="00CA2C0A"/>
    <w:rsid w:val="00CA73B1"/>
    <w:rsid w:val="00CA7EB1"/>
    <w:rsid w:val="00CB20DA"/>
    <w:rsid w:val="00CB44E5"/>
    <w:rsid w:val="00CB5129"/>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E6A3E"/>
    <w:rsid w:val="00CF05AE"/>
    <w:rsid w:val="00CF0FC7"/>
    <w:rsid w:val="00CF1B4C"/>
    <w:rsid w:val="00CF4C62"/>
    <w:rsid w:val="00CF5580"/>
    <w:rsid w:val="00CF5D53"/>
    <w:rsid w:val="00CF5F20"/>
    <w:rsid w:val="00CF61F8"/>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22FE"/>
    <w:rsid w:val="00D43591"/>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B5FE8"/>
    <w:rsid w:val="00DC252C"/>
    <w:rsid w:val="00DC40A8"/>
    <w:rsid w:val="00DC5001"/>
    <w:rsid w:val="00DC6E9E"/>
    <w:rsid w:val="00DC74CE"/>
    <w:rsid w:val="00DD1025"/>
    <w:rsid w:val="00DD32D7"/>
    <w:rsid w:val="00DD46E8"/>
    <w:rsid w:val="00DE0044"/>
    <w:rsid w:val="00DE0AB3"/>
    <w:rsid w:val="00DE0AB8"/>
    <w:rsid w:val="00DE2BFE"/>
    <w:rsid w:val="00DE38B3"/>
    <w:rsid w:val="00DE70B5"/>
    <w:rsid w:val="00DF1B76"/>
    <w:rsid w:val="00DF2982"/>
    <w:rsid w:val="00DF2A7B"/>
    <w:rsid w:val="00DF5F71"/>
    <w:rsid w:val="00DF6F37"/>
    <w:rsid w:val="00DF79B6"/>
    <w:rsid w:val="00E00AE5"/>
    <w:rsid w:val="00E00E22"/>
    <w:rsid w:val="00E0153D"/>
    <w:rsid w:val="00E02EFC"/>
    <w:rsid w:val="00E03907"/>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0F65"/>
    <w:rsid w:val="00EA235C"/>
    <w:rsid w:val="00EA6EF8"/>
    <w:rsid w:val="00EA7513"/>
    <w:rsid w:val="00EB2269"/>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3775"/>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523B"/>
    <w:rsid w:val="00F07843"/>
    <w:rsid w:val="00F174D1"/>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C07"/>
    <w:rsid w:val="00F76F9E"/>
    <w:rsid w:val="00F8123E"/>
    <w:rsid w:val="00F82A37"/>
    <w:rsid w:val="00F918AD"/>
    <w:rsid w:val="00F91BCD"/>
    <w:rsid w:val="00F92254"/>
    <w:rsid w:val="00F936F9"/>
    <w:rsid w:val="00F95DFC"/>
    <w:rsid w:val="00F960A0"/>
    <w:rsid w:val="00FA03FA"/>
    <w:rsid w:val="00FA109C"/>
    <w:rsid w:val="00FA268B"/>
    <w:rsid w:val="00FA5183"/>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722A4B"/>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722A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22A4B"/>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7E15E6"/>
    <w:pPr>
      <w:numPr>
        <w:numId w:val="21"/>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 w:type="character" w:customStyle="1" w:styleId="pl-kos">
    <w:name w:val="pl-kos"/>
    <w:basedOn w:val="DefaultParagraphFont"/>
    <w:rsid w:val="00020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5037985">
      <w:bodyDiv w:val="1"/>
      <w:marLeft w:val="0"/>
      <w:marRight w:val="0"/>
      <w:marTop w:val="0"/>
      <w:marBottom w:val="0"/>
      <w:divBdr>
        <w:top w:val="none" w:sz="0" w:space="0" w:color="auto"/>
        <w:left w:val="none" w:sz="0" w:space="0" w:color="auto"/>
        <w:bottom w:val="none" w:sz="0" w:space="0" w:color="auto"/>
        <w:right w:val="none" w:sz="0" w:space="0" w:color="auto"/>
      </w:divBdr>
      <w:divsChild>
        <w:div w:id="1561937013">
          <w:marLeft w:val="0"/>
          <w:marRight w:val="0"/>
          <w:marTop w:val="0"/>
          <w:marBottom w:val="240"/>
          <w:divBdr>
            <w:top w:val="none" w:sz="0" w:space="0" w:color="auto"/>
            <w:left w:val="none" w:sz="0" w:space="0" w:color="auto"/>
            <w:bottom w:val="none" w:sz="0" w:space="0" w:color="auto"/>
            <w:right w:val="none" w:sz="0" w:space="0" w:color="auto"/>
          </w:divBdr>
        </w:div>
        <w:div w:id="1594897939">
          <w:marLeft w:val="0"/>
          <w:marRight w:val="0"/>
          <w:marTop w:val="0"/>
          <w:marBottom w:val="240"/>
          <w:divBdr>
            <w:top w:val="none" w:sz="0" w:space="0" w:color="auto"/>
            <w:left w:val="none" w:sz="0" w:space="0" w:color="auto"/>
            <w:bottom w:val="none" w:sz="0" w:space="0" w:color="auto"/>
            <w:right w:val="none" w:sz="0" w:space="0" w:color="auto"/>
          </w:divBdr>
        </w:div>
        <w:div w:id="375740245">
          <w:marLeft w:val="0"/>
          <w:marRight w:val="0"/>
          <w:marTop w:val="0"/>
          <w:marBottom w:val="240"/>
          <w:divBdr>
            <w:top w:val="none" w:sz="0" w:space="0" w:color="auto"/>
            <w:left w:val="none" w:sz="0" w:space="0" w:color="auto"/>
            <w:bottom w:val="none" w:sz="0" w:space="0" w:color="auto"/>
            <w:right w:val="none" w:sz="0" w:space="0" w:color="auto"/>
          </w:divBdr>
        </w:div>
        <w:div w:id="1792938609">
          <w:marLeft w:val="0"/>
          <w:marRight w:val="0"/>
          <w:marTop w:val="0"/>
          <w:marBottom w:val="240"/>
          <w:divBdr>
            <w:top w:val="none" w:sz="0" w:space="0" w:color="auto"/>
            <w:left w:val="none" w:sz="0" w:space="0" w:color="auto"/>
            <w:bottom w:val="none" w:sz="0" w:space="0" w:color="auto"/>
            <w:right w:val="none" w:sz="0" w:space="0" w:color="auto"/>
          </w:divBdr>
        </w:div>
      </w:divsChild>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08421042">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20464451">
      <w:bodyDiv w:val="1"/>
      <w:marLeft w:val="0"/>
      <w:marRight w:val="0"/>
      <w:marTop w:val="0"/>
      <w:marBottom w:val="0"/>
      <w:divBdr>
        <w:top w:val="none" w:sz="0" w:space="0" w:color="auto"/>
        <w:left w:val="none" w:sz="0" w:space="0" w:color="auto"/>
        <w:bottom w:val="none" w:sz="0" w:space="0" w:color="auto"/>
        <w:right w:val="none" w:sz="0" w:space="0" w:color="auto"/>
      </w:divBdr>
      <w:divsChild>
        <w:div w:id="118837757">
          <w:marLeft w:val="0"/>
          <w:marRight w:val="0"/>
          <w:marTop w:val="0"/>
          <w:marBottom w:val="240"/>
          <w:divBdr>
            <w:top w:val="none" w:sz="0" w:space="0" w:color="auto"/>
            <w:left w:val="none" w:sz="0" w:space="0" w:color="auto"/>
            <w:bottom w:val="none" w:sz="0" w:space="0" w:color="auto"/>
            <w:right w:val="none" w:sz="0" w:space="0" w:color="auto"/>
          </w:divBdr>
        </w:div>
        <w:div w:id="2035810356">
          <w:marLeft w:val="0"/>
          <w:marRight w:val="0"/>
          <w:marTop w:val="0"/>
          <w:marBottom w:val="240"/>
          <w:divBdr>
            <w:top w:val="none" w:sz="0" w:space="0" w:color="auto"/>
            <w:left w:val="none" w:sz="0" w:space="0" w:color="auto"/>
            <w:bottom w:val="none" w:sz="0" w:space="0" w:color="auto"/>
            <w:right w:val="none" w:sz="0" w:space="0" w:color="auto"/>
          </w:divBdr>
        </w:div>
        <w:div w:id="1449007560">
          <w:marLeft w:val="0"/>
          <w:marRight w:val="0"/>
          <w:marTop w:val="0"/>
          <w:marBottom w:val="240"/>
          <w:divBdr>
            <w:top w:val="none" w:sz="0" w:space="0" w:color="auto"/>
            <w:left w:val="none" w:sz="0" w:space="0" w:color="auto"/>
            <w:bottom w:val="none" w:sz="0" w:space="0" w:color="auto"/>
            <w:right w:val="none" w:sz="0" w:space="0" w:color="auto"/>
          </w:divBdr>
        </w:div>
        <w:div w:id="515853622">
          <w:marLeft w:val="0"/>
          <w:marRight w:val="0"/>
          <w:marTop w:val="0"/>
          <w:marBottom w:val="240"/>
          <w:divBdr>
            <w:top w:val="none" w:sz="0" w:space="0" w:color="auto"/>
            <w:left w:val="none" w:sz="0" w:space="0" w:color="auto"/>
            <w:bottom w:val="none" w:sz="0" w:space="0" w:color="auto"/>
            <w:right w:val="none" w:sz="0" w:space="0" w:color="auto"/>
          </w:divBdr>
        </w:div>
      </w:divsChild>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40125688">
      <w:bodyDiv w:val="1"/>
      <w:marLeft w:val="0"/>
      <w:marRight w:val="0"/>
      <w:marTop w:val="0"/>
      <w:marBottom w:val="0"/>
      <w:divBdr>
        <w:top w:val="none" w:sz="0" w:space="0" w:color="auto"/>
        <w:left w:val="none" w:sz="0" w:space="0" w:color="auto"/>
        <w:bottom w:val="none" w:sz="0" w:space="0" w:color="auto"/>
        <w:right w:val="none" w:sz="0" w:space="0" w:color="auto"/>
      </w:divBdr>
      <w:divsChild>
        <w:div w:id="2099786033">
          <w:marLeft w:val="0"/>
          <w:marRight w:val="0"/>
          <w:marTop w:val="0"/>
          <w:marBottom w:val="240"/>
          <w:divBdr>
            <w:top w:val="none" w:sz="0" w:space="0" w:color="auto"/>
            <w:left w:val="none" w:sz="0" w:space="0" w:color="auto"/>
            <w:bottom w:val="none" w:sz="0" w:space="0" w:color="auto"/>
            <w:right w:val="none" w:sz="0" w:space="0" w:color="auto"/>
          </w:divBdr>
        </w:div>
        <w:div w:id="727844047">
          <w:marLeft w:val="0"/>
          <w:marRight w:val="0"/>
          <w:marTop w:val="0"/>
          <w:marBottom w:val="240"/>
          <w:divBdr>
            <w:top w:val="none" w:sz="0" w:space="0" w:color="auto"/>
            <w:left w:val="none" w:sz="0" w:space="0" w:color="auto"/>
            <w:bottom w:val="none" w:sz="0" w:space="0" w:color="auto"/>
            <w:right w:val="none" w:sz="0" w:space="0" w:color="auto"/>
          </w:divBdr>
        </w:div>
        <w:div w:id="247425041">
          <w:marLeft w:val="0"/>
          <w:marRight w:val="0"/>
          <w:marTop w:val="0"/>
          <w:marBottom w:val="240"/>
          <w:divBdr>
            <w:top w:val="none" w:sz="0" w:space="0" w:color="auto"/>
            <w:left w:val="none" w:sz="0" w:space="0" w:color="auto"/>
            <w:bottom w:val="none" w:sz="0" w:space="0" w:color="auto"/>
            <w:right w:val="none" w:sz="0" w:space="0" w:color="auto"/>
          </w:divBdr>
        </w:div>
        <w:div w:id="25646187">
          <w:marLeft w:val="0"/>
          <w:marRight w:val="0"/>
          <w:marTop w:val="0"/>
          <w:marBottom w:val="240"/>
          <w:divBdr>
            <w:top w:val="none" w:sz="0" w:space="0" w:color="auto"/>
            <w:left w:val="none" w:sz="0" w:space="0" w:color="auto"/>
            <w:bottom w:val="none" w:sz="0" w:space="0" w:color="auto"/>
            <w:right w:val="none" w:sz="0" w:space="0" w:color="auto"/>
          </w:divBdr>
        </w:div>
      </w:divsChild>
    </w:div>
    <w:div w:id="104879643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089617001">
      <w:bodyDiv w:val="1"/>
      <w:marLeft w:val="0"/>
      <w:marRight w:val="0"/>
      <w:marTop w:val="0"/>
      <w:marBottom w:val="0"/>
      <w:divBdr>
        <w:top w:val="none" w:sz="0" w:space="0" w:color="auto"/>
        <w:left w:val="none" w:sz="0" w:space="0" w:color="auto"/>
        <w:bottom w:val="none" w:sz="0" w:space="0" w:color="auto"/>
        <w:right w:val="none" w:sz="0" w:space="0" w:color="auto"/>
      </w:divBdr>
    </w:div>
    <w:div w:id="1098872156">
      <w:bodyDiv w:val="1"/>
      <w:marLeft w:val="0"/>
      <w:marRight w:val="0"/>
      <w:marTop w:val="0"/>
      <w:marBottom w:val="0"/>
      <w:divBdr>
        <w:top w:val="none" w:sz="0" w:space="0" w:color="auto"/>
        <w:left w:val="none" w:sz="0" w:space="0" w:color="auto"/>
        <w:bottom w:val="none" w:sz="0" w:space="0" w:color="auto"/>
        <w:right w:val="none" w:sz="0" w:space="0" w:color="auto"/>
      </w:divBdr>
      <w:divsChild>
        <w:div w:id="29687910">
          <w:marLeft w:val="0"/>
          <w:marRight w:val="0"/>
          <w:marTop w:val="0"/>
          <w:marBottom w:val="240"/>
          <w:divBdr>
            <w:top w:val="none" w:sz="0" w:space="0" w:color="auto"/>
            <w:left w:val="none" w:sz="0" w:space="0" w:color="auto"/>
            <w:bottom w:val="none" w:sz="0" w:space="0" w:color="auto"/>
            <w:right w:val="none" w:sz="0" w:space="0" w:color="auto"/>
          </w:divBdr>
        </w:div>
      </w:divsChild>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07582303">
      <w:bodyDiv w:val="1"/>
      <w:marLeft w:val="0"/>
      <w:marRight w:val="0"/>
      <w:marTop w:val="0"/>
      <w:marBottom w:val="0"/>
      <w:divBdr>
        <w:top w:val="none" w:sz="0" w:space="0" w:color="auto"/>
        <w:left w:val="none" w:sz="0" w:space="0" w:color="auto"/>
        <w:bottom w:val="none" w:sz="0" w:space="0" w:color="auto"/>
        <w:right w:val="none" w:sz="0" w:space="0" w:color="auto"/>
      </w:divBdr>
      <w:divsChild>
        <w:div w:id="1744523388">
          <w:marLeft w:val="0"/>
          <w:marRight w:val="0"/>
          <w:marTop w:val="0"/>
          <w:marBottom w:val="240"/>
          <w:divBdr>
            <w:top w:val="none" w:sz="0" w:space="0" w:color="auto"/>
            <w:left w:val="none" w:sz="0" w:space="0" w:color="auto"/>
            <w:bottom w:val="none" w:sz="0" w:space="0" w:color="auto"/>
            <w:right w:val="none" w:sz="0" w:space="0" w:color="auto"/>
          </w:divBdr>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81530951">
      <w:bodyDiv w:val="1"/>
      <w:marLeft w:val="0"/>
      <w:marRight w:val="0"/>
      <w:marTop w:val="0"/>
      <w:marBottom w:val="0"/>
      <w:divBdr>
        <w:top w:val="none" w:sz="0" w:space="0" w:color="auto"/>
        <w:left w:val="none" w:sz="0" w:space="0" w:color="auto"/>
        <w:bottom w:val="none" w:sz="0" w:space="0" w:color="auto"/>
        <w:right w:val="none" w:sz="0" w:space="0" w:color="auto"/>
      </w:divBdr>
      <w:divsChild>
        <w:div w:id="731273855">
          <w:marLeft w:val="0"/>
          <w:marRight w:val="0"/>
          <w:marTop w:val="0"/>
          <w:marBottom w:val="240"/>
          <w:divBdr>
            <w:top w:val="none" w:sz="0" w:space="0" w:color="auto"/>
            <w:left w:val="none" w:sz="0" w:space="0" w:color="auto"/>
            <w:bottom w:val="none" w:sz="0" w:space="0" w:color="auto"/>
            <w:right w:val="none" w:sz="0" w:space="0" w:color="auto"/>
          </w:divBdr>
        </w:div>
        <w:div w:id="1457142185">
          <w:marLeft w:val="0"/>
          <w:marRight w:val="0"/>
          <w:marTop w:val="0"/>
          <w:marBottom w:val="240"/>
          <w:divBdr>
            <w:top w:val="none" w:sz="0" w:space="0" w:color="auto"/>
            <w:left w:val="none" w:sz="0" w:space="0" w:color="auto"/>
            <w:bottom w:val="none" w:sz="0" w:space="0" w:color="auto"/>
            <w:right w:val="none" w:sz="0" w:space="0" w:color="auto"/>
          </w:divBdr>
        </w:div>
        <w:div w:id="392461503">
          <w:marLeft w:val="0"/>
          <w:marRight w:val="0"/>
          <w:marTop w:val="0"/>
          <w:marBottom w:val="240"/>
          <w:divBdr>
            <w:top w:val="none" w:sz="0" w:space="0" w:color="auto"/>
            <w:left w:val="none" w:sz="0" w:space="0" w:color="auto"/>
            <w:bottom w:val="none" w:sz="0" w:space="0" w:color="auto"/>
            <w:right w:val="none" w:sz="0" w:space="0" w:color="auto"/>
          </w:divBdr>
        </w:div>
        <w:div w:id="1225483737">
          <w:marLeft w:val="0"/>
          <w:marRight w:val="0"/>
          <w:marTop w:val="0"/>
          <w:marBottom w:val="240"/>
          <w:divBdr>
            <w:top w:val="none" w:sz="0" w:space="0" w:color="auto"/>
            <w:left w:val="none" w:sz="0" w:space="0" w:color="auto"/>
            <w:bottom w:val="none" w:sz="0" w:space="0" w:color="auto"/>
            <w:right w:val="none" w:sz="0" w:space="0" w:color="auto"/>
          </w:divBdr>
        </w:div>
      </w:divsChild>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2527244">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81787315">
      <w:bodyDiv w:val="1"/>
      <w:marLeft w:val="0"/>
      <w:marRight w:val="0"/>
      <w:marTop w:val="0"/>
      <w:marBottom w:val="0"/>
      <w:divBdr>
        <w:top w:val="none" w:sz="0" w:space="0" w:color="auto"/>
        <w:left w:val="none" w:sz="0" w:space="0" w:color="auto"/>
        <w:bottom w:val="none" w:sz="0" w:space="0" w:color="auto"/>
        <w:right w:val="none" w:sz="0" w:space="0" w:color="auto"/>
      </w:divBdr>
      <w:divsChild>
        <w:div w:id="905066015">
          <w:marLeft w:val="0"/>
          <w:marRight w:val="0"/>
          <w:marTop w:val="0"/>
          <w:marBottom w:val="240"/>
          <w:divBdr>
            <w:top w:val="none" w:sz="0" w:space="0" w:color="auto"/>
            <w:left w:val="none" w:sz="0" w:space="0" w:color="auto"/>
            <w:bottom w:val="none" w:sz="0" w:space="0" w:color="auto"/>
            <w:right w:val="none" w:sz="0" w:space="0" w:color="auto"/>
          </w:divBdr>
        </w:div>
      </w:divsChild>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011733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352">
          <w:marLeft w:val="0"/>
          <w:marRight w:val="0"/>
          <w:marTop w:val="0"/>
          <w:marBottom w:val="240"/>
          <w:divBdr>
            <w:top w:val="none" w:sz="0" w:space="0" w:color="auto"/>
            <w:left w:val="none" w:sz="0" w:space="0" w:color="auto"/>
            <w:bottom w:val="none" w:sz="0" w:space="0" w:color="auto"/>
            <w:right w:val="none" w:sz="0" w:space="0" w:color="auto"/>
          </w:divBdr>
        </w:div>
      </w:divsChild>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yperlink" Target="https://user-images.githubusercontent.com/1101362/66352975-d1eee900-e958-11e9-9042-85ea4ac0c56b.png" TargetMode="Externa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developers.google.com/web/fundamentals/primers/service-worker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user-images.githubusercontent.com/1101362/66356174-0024f680-e962-11e9-9218-3f1ca657a7a7.png" TargetMode="External"/><Relationship Id="rId28" Type="http://schemas.openxmlformats.org/officeDocument/2006/relationships/footer" Target="footer5.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83C42150-62A1-4ED2-8B26-2FB7966D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12</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855</cp:revision>
  <cp:lastPrinted>2017-04-18T11:03:00Z</cp:lastPrinted>
  <dcterms:created xsi:type="dcterms:W3CDTF">2015-11-13T16:56:00Z</dcterms:created>
  <dcterms:modified xsi:type="dcterms:W3CDTF">2020-04-26T19:02:00Z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