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7"/>
        <w:ind w:left="360"/>
        <w:jc w:val="center"/>
        <w:rPr>
          <w:sz w:val="24"/>
          <w:szCs w:val="24"/>
        </w:rPr>
      </w:pPr>
    </w:p>
    <w:p w14:paraId="18764C59">
      <w:pPr>
        <w:pStyle w:val="7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7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7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7"/>
        <w:ind w:left="360"/>
        <w:rPr>
          <w:sz w:val="16"/>
          <w:szCs w:val="16"/>
        </w:rPr>
      </w:pPr>
    </w:p>
    <w:p w14:paraId="0748F171">
      <w:pPr>
        <w:pStyle w:val="7"/>
        <w:ind w:left="360"/>
        <w:rPr>
          <w:sz w:val="16"/>
          <w:szCs w:val="16"/>
        </w:rPr>
      </w:pPr>
    </w:p>
    <w:p w14:paraId="3DF7AAA3">
      <w:pPr>
        <w:pStyle w:val="7"/>
        <w:ind w:left="360"/>
        <w:rPr>
          <w:sz w:val="16"/>
          <w:szCs w:val="16"/>
        </w:rPr>
      </w:pPr>
    </w:p>
    <w:p w14:paraId="531AB249">
      <w:pPr>
        <w:pStyle w:val="7"/>
        <w:ind w:left="360"/>
        <w:rPr>
          <w:sz w:val="16"/>
          <w:szCs w:val="16"/>
        </w:rPr>
      </w:pPr>
    </w:p>
    <w:p w14:paraId="41F4B2BC">
      <w:pPr>
        <w:pStyle w:val="7"/>
        <w:ind w:left="360"/>
        <w:rPr>
          <w:sz w:val="16"/>
          <w:szCs w:val="16"/>
        </w:rPr>
      </w:pPr>
    </w:p>
    <w:p w14:paraId="7AA4C656">
      <w:pPr>
        <w:pStyle w:val="7"/>
        <w:ind w:left="360"/>
        <w:rPr>
          <w:sz w:val="16"/>
          <w:szCs w:val="16"/>
        </w:rPr>
      </w:pPr>
    </w:p>
    <w:p w14:paraId="5DDA7CD4">
      <w:pPr>
        <w:pStyle w:val="7"/>
        <w:ind w:left="360"/>
        <w:rPr>
          <w:sz w:val="16"/>
          <w:szCs w:val="16"/>
        </w:rPr>
      </w:pPr>
    </w:p>
    <w:p w14:paraId="26BFD9D8">
      <w:pPr>
        <w:pStyle w:val="7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</w:rPr>
            <w:t>Информатика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sz w:val="28"/>
            <w:szCs w:val="28"/>
          </w:rPr>
        </w:sdtEndPr>
        <w:sdtContent>
          <w:r>
            <w:rPr>
              <w:rFonts w:hint="default"/>
              <w:sz w:val="28"/>
              <w:szCs w:val="28"/>
              <w:lang w:val="en-US"/>
            </w:rPr>
            <w:t>2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t>Болдырева Елена Александровна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A88AE8B">
          <w:pPr>
            <w:pStyle w:val="8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_Toc4690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_Toc4690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4F37E1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_Toc16573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_Toc16573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005A066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_Toc9690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_Toc9690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60B457E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_Toc20248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3</w:t>
          </w:r>
          <w:r>
            <w:tab/>
          </w:r>
          <w:r>
            <w:fldChar w:fldCharType="begin"/>
          </w:r>
          <w:r>
            <w:instrText xml:space="preserve"> PAGEREF _Toc20248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1AD07B4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4</w:t>
          </w:r>
          <w:r>
            <w:tab/>
          </w:r>
          <w:r>
            <w:fldChar w:fldCharType="begin"/>
          </w:r>
          <w:r>
            <w:instrText xml:space="preserve"> PAGEREF _Toc3218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0EF6C6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en-US"/>
            </w:rPr>
            <w:t>5</w:t>
          </w:r>
          <w:r>
            <w:tab/>
          </w:r>
          <w:r>
            <w:fldChar w:fldCharType="begin"/>
          </w:r>
          <w:r>
            <w:instrText xml:space="preserve"> PAGEREF _Toc8118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8EB7D36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_Toc24063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ru-RU"/>
            </w:rPr>
            <w:t>6</w:t>
          </w:r>
          <w:r>
            <w:tab/>
          </w:r>
          <w:r>
            <w:fldChar w:fldCharType="begin"/>
          </w:r>
          <w:r>
            <w:instrText xml:space="preserve"> PAGEREF _Toc24063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510194C">
          <w:pPr>
            <w:pStyle w:val="9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_Toc27830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i/>
              <w:lang w:val="ru-RU"/>
            </w:rPr>
            <w:t xml:space="preserve">Задание </w:t>
          </w:r>
          <w:r>
            <w:rPr>
              <w:rFonts w:hint="default" w:ascii="Times New Roman" w:hAnsi="Times New Roman" w:cs="Times New Roman"/>
              <w:i/>
              <w:lang w:val="ru-RU"/>
            </w:rPr>
            <w:t>7</w:t>
          </w:r>
          <w:r>
            <w:tab/>
          </w:r>
          <w:r>
            <w:fldChar w:fldCharType="begin"/>
          </w:r>
          <w:r>
            <w:instrText xml:space="preserve"> PAGEREF _Toc27830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AD2272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_Toc4554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_Toc4554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344B490">
          <w:pPr>
            <w:pStyle w:val="8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_Toc25878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Список литературы:</w:t>
          </w:r>
          <w:r>
            <w:tab/>
          </w:r>
          <w:r>
            <w:fldChar w:fldCharType="begin"/>
          </w:r>
          <w:r>
            <w:instrText xml:space="preserve"> PAGEREF _Toc25878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  <w:lang w:val="en-US"/>
            </w:rPr>
            <w:t>46</w:t>
          </w:r>
          <w:r>
            <w:rPr>
              <w:rFonts w:hint="default"/>
              <w:b/>
              <w:bCs/>
              <w:color w:val="FF0000"/>
              <w:lang w:val="en-US"/>
            </w:rPr>
            <w:t>7</w:t>
          </w:r>
          <w:r>
            <w:rPr>
              <w:rFonts w:hint="default"/>
              <w:b/>
              <w:bCs/>
              <w:lang w:val="en-US"/>
            </w:rPr>
            <w:t>6</w:t>
          </w:r>
          <w:r>
            <w:rPr>
              <w:rFonts w:hint="default"/>
              <w:b/>
              <w:bCs/>
              <w:color w:val="FF0000"/>
              <w:lang w:val="en-US"/>
            </w:rPr>
            <w:t>1</w:t>
          </w:r>
          <w:r>
            <w:rPr>
              <w:rFonts w:hint="default"/>
              <w:b/>
              <w:bCs/>
              <w:lang w:val="en-US"/>
            </w:rPr>
            <w:t xml:space="preserve">8 = </w:t>
          </w:r>
          <w:r>
            <w:rPr>
              <w:rFonts w:hint="default"/>
              <w:b/>
              <w:bCs/>
              <w:color w:val="FF0000"/>
              <w:lang w:val="en-US"/>
            </w:rPr>
            <w:t>71</w:t>
          </w:r>
        </w:sdtContent>
      </w:sdt>
    </w:p>
    <w:p w14:paraId="1CEE54C0">
      <w:pPr>
        <w:pStyle w:val="2"/>
        <w:rPr>
          <w:rFonts w:hint="default"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4690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7E360491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1" w:name="_Toc16573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1</w:t>
      </w:r>
      <w:bookmarkEnd w:id="1"/>
    </w:p>
    <w:p w14:paraId="5A5026F3">
      <w:pPr>
        <w:ind w:left="0" w:leftChars="0" w:firstLine="0" w:firstLineChars="0"/>
        <w:jc w:val="both"/>
      </w:pPr>
      <w:r>
        <w:drawing>
          <wp:inline distT="0" distB="0" distL="114300" distR="114300">
            <wp:extent cx="5934710" cy="3978910"/>
            <wp:effectExtent l="0" t="0" r="8890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1A95">
      <w:pPr>
        <w:ind w:left="0" w:leftChars="0" w:firstLine="0" w:firstLineChars="0"/>
        <w:jc w:val="both"/>
      </w:pPr>
      <w:r>
        <w:drawing>
          <wp:inline distT="0" distB="0" distL="114300" distR="114300">
            <wp:extent cx="5938520" cy="2158365"/>
            <wp:effectExtent l="0" t="0" r="508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31AE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2" w:name="_Toc9690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Задание 2</w:t>
      </w:r>
      <w:bookmarkEnd w:id="2"/>
    </w:p>
    <w:p w14:paraId="05BC1792">
      <w:pPr>
        <w:ind w:firstLine="0"/>
      </w:pPr>
      <w:r>
        <w:drawing>
          <wp:inline distT="0" distB="0" distL="114300" distR="114300">
            <wp:extent cx="5932170" cy="3430905"/>
            <wp:effectExtent l="0" t="0" r="11430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915F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3" w:name="_Toc2024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3</w:t>
      </w:r>
      <w:bookmarkEnd w:id="3"/>
    </w:p>
    <w:p w14:paraId="4602D289">
      <w:pPr>
        <w:ind w:firstLine="0"/>
      </w:pPr>
      <w:r>
        <w:drawing>
          <wp:inline distT="0" distB="0" distL="114300" distR="114300">
            <wp:extent cx="5940425" cy="3202940"/>
            <wp:effectExtent l="0" t="0" r="3175" b="165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DC71">
      <w:pPr>
        <w:pStyle w:val="3"/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4" w:name="_Toc321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4</w:t>
      </w:r>
      <w:bookmarkEnd w:id="4"/>
    </w:p>
    <w:p w14:paraId="57F736B5">
      <w:pPr>
        <w:ind w:firstLine="0"/>
      </w:pPr>
      <w:r>
        <w:drawing>
          <wp:inline distT="0" distB="0" distL="114300" distR="114300">
            <wp:extent cx="5937250" cy="3587750"/>
            <wp:effectExtent l="0" t="0" r="6350" b="1270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2E77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</w:pPr>
      <w:bookmarkStart w:id="5" w:name="_Toc8118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5</w:t>
      </w:r>
      <w:bookmarkEnd w:id="5"/>
    </w:p>
    <w:p w14:paraId="3781F827">
      <w:pPr>
        <w:ind w:firstLine="0"/>
      </w:pPr>
      <w:r>
        <w:drawing>
          <wp:inline distT="0" distB="0" distL="114300" distR="114300">
            <wp:extent cx="5934075" cy="5293995"/>
            <wp:effectExtent l="0" t="0" r="9525" b="190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3CF1">
      <w:pPr>
        <w:ind w:firstLine="0"/>
      </w:pPr>
      <w:r>
        <w:drawing>
          <wp:inline distT="0" distB="0" distL="114300" distR="114300">
            <wp:extent cx="5939790" cy="1851025"/>
            <wp:effectExtent l="0" t="0" r="3810" b="1587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1AFE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6" w:name="_Toc24063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6</w:t>
      </w:r>
      <w:bookmarkEnd w:id="6"/>
    </w:p>
    <w:p w14:paraId="0F03662A">
      <w:pPr>
        <w:ind w:firstLine="0"/>
      </w:pPr>
      <w:r>
        <w:drawing>
          <wp:inline distT="0" distB="0" distL="114300" distR="114300">
            <wp:extent cx="5934075" cy="171450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7885" cy="2106930"/>
            <wp:effectExtent l="0" t="0" r="5715" b="7620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906CA17">
      <w:pP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bookmarkStart w:id="7" w:name="_Toc27830"/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br w:type="page"/>
      </w:r>
    </w:p>
    <w:p w14:paraId="3D42D094">
      <w:pPr>
        <w:pStyle w:val="3"/>
        <w:rPr>
          <w:rFonts w:hint="default"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 xml:space="preserve">Задание </w:t>
      </w:r>
      <w:r>
        <w:rPr>
          <w:rFonts w:hint="default" w:ascii="Times New Roman" w:hAnsi="Times New Roman" w:cs="Times New Roman"/>
          <w:b/>
          <w:i/>
          <w:color w:val="000000" w:themeColor="text1"/>
          <w:sz w:val="24"/>
          <w:lang w:val="ru-RU"/>
          <w14:textFill>
            <w14:solidFill>
              <w14:schemeClr w14:val="tx1"/>
            </w14:solidFill>
          </w14:textFill>
        </w:rPr>
        <w:t>7</w:t>
      </w:r>
      <w:bookmarkEnd w:id="7"/>
    </w:p>
    <w:p w14:paraId="0A97BE62">
      <w:pPr>
        <w:pStyle w:val="10"/>
        <w:bidi w:val="0"/>
        <w:rPr>
          <w:rFonts w:hint="default" w:asciiTheme="majorAscii" w:hAnsiTheme="majorAscii"/>
          <w:sz w:val="21"/>
          <w:szCs w:val="21"/>
        </w:rPr>
      </w:pPr>
      <w:r>
        <w:rPr>
          <w:rFonts w:hint="default" w:asciiTheme="majorAscii" w:hAnsiTheme="majorAscii"/>
          <w:sz w:val="21"/>
          <w:szCs w:val="21"/>
        </w:rPr>
        <w:t>n = list(map(int, list(input())))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if len(n) != 7: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 xml:space="preserve">    print('Введите 7 символов')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 xml:space="preserve">    exit()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s1 = sum((n[0], n[2], n[4], n[6])) % 2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s2 = sum((n[1], n[2], n[5], n[6])) % 2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s3 = sum((n[3], n[4], n[5], n[6])) % 2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num = int((str(s3) + str(s2) + str(s1)), 2)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print(num)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n[num-1] = int(not n[num-1])</w:t>
      </w:r>
      <w:r>
        <w:rPr>
          <w:rFonts w:hint="default" w:asciiTheme="majorAscii" w:hAnsiTheme="majorAscii"/>
          <w:sz w:val="21"/>
          <w:szCs w:val="21"/>
        </w:rPr>
        <w:br w:type="textWrapping"/>
      </w:r>
      <w:r>
        <w:rPr>
          <w:rFonts w:hint="default" w:asciiTheme="majorAscii" w:hAnsiTheme="majorAscii"/>
          <w:sz w:val="21"/>
          <w:szCs w:val="21"/>
        </w:rPr>
        <w:t>print(f'ошибка в бите {num} правильное сообщение:{''.join(map(str,n))}' if num != 0 else 'ошибок нет')</w:t>
      </w:r>
    </w:p>
    <w:p w14:paraId="1C505A91">
      <w:pPr>
        <w:ind w:firstLine="0"/>
      </w:pPr>
    </w:p>
    <w:p w14:paraId="281ABA9A">
      <w:pPr>
        <w:pStyle w:val="2"/>
        <w:bidi w:val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4554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Вывод:</w:t>
      </w:r>
      <w:bookmarkEnd w:id="8"/>
    </w:p>
    <w:p w14:paraId="0070034B">
      <w:pP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ходе выполнения данной лабораторной работы я научился определять свой вариант с помощью номера ИСУ, так же научился вычислять ошибки в полученном сообщении</w:t>
      </w:r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 w14:paraId="4A32B983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9" w:name="_Toc25878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Список литературы:</w:t>
      </w:r>
      <w:bookmarkEnd w:id="9"/>
    </w:p>
    <w:p w14:paraId="1703A99D">
      <w:pPr>
        <w:pStyle w:val="1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Балакшин П.В., Соснин В.В., Машина Е.А. Информатика.– СПб: Университет ИТМО, 2020.– 122 с.</w:t>
      </w:r>
    </w:p>
    <w:p w14:paraId="028EA968">
      <w:pPr>
        <w:pStyle w:val="15"/>
        <w:numPr>
          <w:ilvl w:val="0"/>
          <w:numId w:val="1"/>
        </w:num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Орлов С. А., Цилькер Б. Я. Организация ЭВМ и систем: Учебник для вузов. </w:t>
      </w:r>
      <w:r>
        <w:rPr>
          <w:rFonts w:ascii="Times New Roman" w:hAnsi="Times New Roman" w:cs="Times New Roman"/>
          <w:sz w:val="24"/>
          <w:szCs w:val="28"/>
        </w:rPr>
        <w:t>2-е изд. – СПб.: Питер, 2011. – 688 с.: ил.</w:t>
      </w:r>
    </w:p>
    <w:p w14:paraId="3605A531">
      <w:pPr>
        <w:pStyle w:val="15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Алексеев Е.Г., Богатырев С.Д. Информатика. </w:t>
      </w:r>
      <w:r>
        <w:rPr>
          <w:rFonts w:ascii="Times New Roman" w:hAnsi="Times New Roman" w:cs="Times New Roman"/>
          <w:sz w:val="24"/>
          <w:szCs w:val="28"/>
        </w:rPr>
        <w:t>Мультимедийный электронный учебник.</w:t>
      </w:r>
    </w:p>
    <w:p w14:paraId="28BAFA22"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066160"/>
    <w:multiLevelType w:val="multilevel"/>
    <w:tmpl w:val="780661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23192879"/>
    <w:rsid w:val="288A7949"/>
    <w:rsid w:val="2B457848"/>
    <w:rsid w:val="2BD35E97"/>
    <w:rsid w:val="2FAB66A9"/>
    <w:rsid w:val="38644E54"/>
    <w:rsid w:val="50A00D05"/>
    <w:rsid w:val="77830B6A"/>
    <w:rsid w:val="7B4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ody Text"/>
    <w:basedOn w:val="1"/>
    <w:link w:val="12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9">
    <w:name w:val="toc 2"/>
    <w:basedOn w:val="1"/>
    <w:next w:val="1"/>
    <w:autoRedefine/>
    <w:unhideWhenUsed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0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ody Text Char"/>
    <w:basedOn w:val="4"/>
    <w:link w:val="7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4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15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119CA67F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4238FFE9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18C494D0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322</Words>
  <Characters>1838</Characters>
  <Lines>15</Lines>
  <Paragraphs>4</Paragraphs>
  <TotalTime>14</TotalTime>
  <ScaleCrop>false</ScaleCrop>
  <LinksUpToDate>false</LinksUpToDate>
  <CharactersWithSpaces>2156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2024-10-14T06:04:20Z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50E3FE7D65274A33A55AEDE88EBD4242_13</vt:lpwstr>
  </property>
</Properties>
</file>