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FDCF9" w14:textId="30112D1E" w:rsidR="00BC798E" w:rsidRDefault="00BC798E"/>
    <w:p w14:paraId="63CFD241" w14:textId="77777777" w:rsidR="00654ABF" w:rsidRDefault="00654ABF" w:rsidP="00654ABF"/>
    <w:p w14:paraId="36C1EFEA" w14:textId="77777777" w:rsidR="00654ABF" w:rsidRPr="00737390" w:rsidRDefault="00654ABF" w:rsidP="00654ABF">
      <w:pPr>
        <w:jc w:val="center"/>
        <w:rPr>
          <w:rFonts w:ascii="Times New Roman" w:hAnsi="Times New Roman" w:cs="Times New Roman"/>
          <w:b/>
          <w:sz w:val="40"/>
          <w:szCs w:val="40"/>
          <w:u w:val="single"/>
        </w:rPr>
      </w:pPr>
      <w:r>
        <w:rPr>
          <w:noProof/>
        </w:rPr>
        <w:drawing>
          <wp:anchor distT="0" distB="0" distL="114300" distR="114300" simplePos="0" relativeHeight="251659264" behindDoc="1" locked="0" layoutInCell="1" allowOverlap="1" wp14:anchorId="3492C937" wp14:editId="7E3E2116">
            <wp:simplePos x="0" y="0"/>
            <wp:positionH relativeFrom="margin">
              <wp:posOffset>182245</wp:posOffset>
            </wp:positionH>
            <wp:positionV relativeFrom="paragraph">
              <wp:posOffset>-487680</wp:posOffset>
            </wp:positionV>
            <wp:extent cx="5305425" cy="1783335"/>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I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05425" cy="1783335"/>
                    </a:xfrm>
                    <a:prstGeom prst="rect">
                      <a:avLst/>
                    </a:prstGeom>
                  </pic:spPr>
                </pic:pic>
              </a:graphicData>
            </a:graphic>
            <wp14:sizeRelH relativeFrom="page">
              <wp14:pctWidth>0</wp14:pctWidth>
            </wp14:sizeRelH>
            <wp14:sizeRelV relativeFrom="page">
              <wp14:pctHeight>0</wp14:pctHeight>
            </wp14:sizeRelV>
          </wp:anchor>
        </w:drawing>
      </w:r>
    </w:p>
    <w:p w14:paraId="491DB7DA" w14:textId="77777777" w:rsidR="00654ABF" w:rsidRDefault="00654ABF" w:rsidP="00654ABF">
      <w:pPr>
        <w:rPr>
          <w:rFonts w:ascii="Times New Roman" w:hAnsi="Times New Roman" w:cs="Times New Roman"/>
          <w:sz w:val="28"/>
          <w:szCs w:val="28"/>
        </w:rPr>
      </w:pPr>
    </w:p>
    <w:p w14:paraId="142309DA" w14:textId="77777777" w:rsidR="00654ABF" w:rsidRDefault="00654ABF" w:rsidP="00654ABF">
      <w:pPr>
        <w:rPr>
          <w:rFonts w:ascii="Times New Roman" w:hAnsi="Times New Roman" w:cs="Times New Roman"/>
          <w:sz w:val="28"/>
          <w:szCs w:val="28"/>
        </w:rPr>
      </w:pPr>
    </w:p>
    <w:p w14:paraId="1F3DBA01" w14:textId="77777777" w:rsidR="00654ABF" w:rsidRDefault="00654ABF" w:rsidP="00654ABF">
      <w:pPr>
        <w:rPr>
          <w:rFonts w:ascii="Times New Roman" w:hAnsi="Times New Roman" w:cs="Times New Roman"/>
          <w:sz w:val="28"/>
          <w:szCs w:val="28"/>
        </w:rPr>
      </w:pPr>
    </w:p>
    <w:p w14:paraId="1E15689F" w14:textId="77777777" w:rsidR="00654ABF" w:rsidRDefault="00654ABF" w:rsidP="00654ABF">
      <w:pPr>
        <w:rPr>
          <w:rFonts w:ascii="Times New Roman" w:hAnsi="Times New Roman" w:cs="Times New Roman"/>
          <w:sz w:val="28"/>
          <w:szCs w:val="28"/>
        </w:rPr>
      </w:pPr>
    </w:p>
    <w:p w14:paraId="365B4E57" w14:textId="77777777" w:rsidR="00654ABF" w:rsidRDefault="00654ABF" w:rsidP="00654ABF">
      <w:pPr>
        <w:rPr>
          <w:rFonts w:ascii="Times New Roman" w:hAnsi="Times New Roman" w:cs="Times New Roman"/>
          <w:sz w:val="28"/>
          <w:szCs w:val="28"/>
        </w:rPr>
      </w:pPr>
    </w:p>
    <w:p w14:paraId="67D92A62" w14:textId="77777777" w:rsidR="00654ABF" w:rsidRPr="005E2E76" w:rsidRDefault="00654ABF" w:rsidP="00654ABF">
      <w:pPr>
        <w:pBdr>
          <w:top w:val="thinThickSmallGap" w:sz="24" w:space="1" w:color="auto"/>
          <w:left w:val="thinThickSmallGap" w:sz="24" w:space="4" w:color="auto"/>
          <w:bottom w:val="thickThinSmallGap" w:sz="24" w:space="1" w:color="auto"/>
          <w:right w:val="thickThinSmallGap" w:sz="24" w:space="4" w:color="auto"/>
        </w:pBdr>
        <w:jc w:val="center"/>
        <w:rPr>
          <w:rFonts w:cstheme="minorHAnsi"/>
          <w:color w:val="000000" w:themeColor="text1"/>
          <w:sz w:val="56"/>
          <w:szCs w:val="56"/>
        </w:rPr>
      </w:pPr>
      <w:hyperlink r:id="rId5" w:tooltip="Offensive Hacking Tractical And Stratagic" w:history="1">
        <w:r w:rsidRPr="005E2E76">
          <w:rPr>
            <w:rStyle w:val="Hyperlink"/>
            <w:rFonts w:cstheme="minorHAnsi"/>
            <w:b/>
            <w:bCs/>
            <w:color w:val="000000" w:themeColor="text1"/>
            <w:sz w:val="56"/>
            <w:szCs w:val="56"/>
            <w:u w:val="none"/>
            <w:shd w:val="clear" w:color="auto" w:fill="F2F2F2"/>
          </w:rPr>
          <w:t>Offensive Hacking Tractical And Stratagic</w:t>
        </w:r>
      </w:hyperlink>
    </w:p>
    <w:p w14:paraId="113BD615" w14:textId="77777777" w:rsidR="00654ABF" w:rsidRDefault="00654ABF" w:rsidP="00654ABF">
      <w:pPr>
        <w:jc w:val="center"/>
        <w:rPr>
          <w:sz w:val="48"/>
        </w:rPr>
      </w:pPr>
      <w:r>
        <w:rPr>
          <w:sz w:val="48"/>
        </w:rPr>
        <w:t>BIGBANG THEORY</w:t>
      </w:r>
    </w:p>
    <w:p w14:paraId="3F90AD5C" w14:textId="77777777" w:rsidR="00654ABF" w:rsidRDefault="00654ABF" w:rsidP="00654ABF">
      <w:pPr>
        <w:jc w:val="center"/>
        <w:rPr>
          <w:sz w:val="48"/>
        </w:rPr>
      </w:pPr>
    </w:p>
    <w:p w14:paraId="2C577212" w14:textId="77777777" w:rsidR="00654ABF" w:rsidRDefault="00654ABF" w:rsidP="00654ABF">
      <w:pPr>
        <w:jc w:val="center"/>
        <w:rPr>
          <w:i/>
          <w:sz w:val="48"/>
        </w:rPr>
      </w:pPr>
      <w:r>
        <w:rPr>
          <w:i/>
          <w:sz w:val="48"/>
        </w:rPr>
        <w:t>I.L.Basnayake</w:t>
      </w:r>
    </w:p>
    <w:p w14:paraId="31BFF99A" w14:textId="77777777" w:rsidR="00654ABF" w:rsidRPr="007E2982" w:rsidRDefault="00654ABF" w:rsidP="00654ABF">
      <w:pPr>
        <w:jc w:val="center"/>
        <w:rPr>
          <w:i/>
          <w:sz w:val="48"/>
        </w:rPr>
      </w:pPr>
      <w:r w:rsidRPr="007E2982">
        <w:rPr>
          <w:i/>
          <w:sz w:val="48"/>
        </w:rPr>
        <w:t>IT16</w:t>
      </w:r>
      <w:r>
        <w:rPr>
          <w:i/>
          <w:sz w:val="48"/>
        </w:rPr>
        <w:t>064164</w:t>
      </w:r>
    </w:p>
    <w:p w14:paraId="2CD7535A" w14:textId="77777777" w:rsidR="00654ABF" w:rsidRDefault="00654ABF" w:rsidP="00654ABF">
      <w:pPr>
        <w:rPr>
          <w:rFonts w:ascii="Times New Roman" w:hAnsi="Times New Roman" w:cs="Times New Roman"/>
          <w:sz w:val="28"/>
          <w:szCs w:val="28"/>
        </w:rPr>
      </w:pPr>
    </w:p>
    <w:p w14:paraId="5BA56555" w14:textId="77777777" w:rsidR="00654ABF" w:rsidRDefault="00654ABF" w:rsidP="00654ABF">
      <w:pPr>
        <w:rPr>
          <w:rFonts w:ascii="Times New Roman" w:hAnsi="Times New Roman" w:cs="Times New Roman"/>
          <w:sz w:val="28"/>
          <w:szCs w:val="28"/>
        </w:rPr>
      </w:pPr>
    </w:p>
    <w:p w14:paraId="732D4C36" w14:textId="77777777" w:rsidR="00654ABF" w:rsidRDefault="00654ABF" w:rsidP="00654ABF">
      <w:pPr>
        <w:rPr>
          <w:rFonts w:ascii="Times New Roman" w:hAnsi="Times New Roman" w:cs="Times New Roman"/>
          <w:sz w:val="28"/>
          <w:szCs w:val="28"/>
        </w:rPr>
      </w:pPr>
    </w:p>
    <w:p w14:paraId="2BD1A7C2" w14:textId="77777777" w:rsidR="00654ABF" w:rsidRDefault="00654ABF" w:rsidP="00654ABF">
      <w:pPr>
        <w:rPr>
          <w:rFonts w:ascii="Times New Roman" w:hAnsi="Times New Roman" w:cs="Times New Roman"/>
          <w:sz w:val="28"/>
          <w:szCs w:val="28"/>
        </w:rPr>
      </w:pPr>
    </w:p>
    <w:p w14:paraId="251D85EF" w14:textId="77777777" w:rsidR="00654ABF" w:rsidRDefault="00654ABF" w:rsidP="00654ABF">
      <w:pPr>
        <w:rPr>
          <w:rFonts w:ascii="Times New Roman" w:hAnsi="Times New Roman" w:cs="Times New Roman"/>
          <w:sz w:val="28"/>
          <w:szCs w:val="28"/>
        </w:rPr>
      </w:pPr>
    </w:p>
    <w:p w14:paraId="78A7EE19" w14:textId="77777777" w:rsidR="00654ABF" w:rsidRDefault="00654ABF" w:rsidP="00654ABF">
      <w:pPr>
        <w:rPr>
          <w:rFonts w:ascii="Times New Roman" w:hAnsi="Times New Roman" w:cs="Times New Roman"/>
          <w:sz w:val="28"/>
          <w:szCs w:val="28"/>
        </w:rPr>
      </w:pPr>
    </w:p>
    <w:p w14:paraId="5D6631D6" w14:textId="77777777" w:rsidR="00654ABF" w:rsidRDefault="00654ABF" w:rsidP="00654ABF">
      <w:pPr>
        <w:rPr>
          <w:rFonts w:ascii="Times New Roman" w:hAnsi="Times New Roman" w:cs="Times New Roman"/>
          <w:sz w:val="28"/>
          <w:szCs w:val="28"/>
        </w:rPr>
      </w:pPr>
    </w:p>
    <w:p w14:paraId="1DFCA9A6" w14:textId="0104FF4E" w:rsidR="00654ABF" w:rsidRDefault="00654ABF"/>
    <w:p w14:paraId="2DA6C84B" w14:textId="0E5D2392" w:rsidR="00654ABF" w:rsidRDefault="00481310">
      <w:pPr>
        <w:rPr>
          <w:rFonts w:ascii="Segoe UI" w:hAnsi="Segoe UI" w:cs="Segoe UI"/>
          <w:color w:val="24292E"/>
          <w:shd w:val="clear" w:color="auto" w:fill="FFFFFF"/>
        </w:rPr>
      </w:pPr>
      <w:r>
        <w:rPr>
          <w:rFonts w:ascii="Segoe UI" w:hAnsi="Segoe UI" w:cs="Segoe UI"/>
          <w:color w:val="24292E"/>
          <w:shd w:val="clear" w:color="auto" w:fill="FFFFFF"/>
        </w:rPr>
        <w:lastRenderedPageBreak/>
        <w:t>S</w:t>
      </w:r>
      <w:bookmarkStart w:id="0" w:name="_GoBack"/>
      <w:bookmarkEnd w:id="0"/>
      <w:r w:rsidR="00654ABF">
        <w:rPr>
          <w:rFonts w:ascii="Segoe UI" w:hAnsi="Segoe UI" w:cs="Segoe UI"/>
          <w:color w:val="24292E"/>
          <w:shd w:val="clear" w:color="auto" w:fill="FFFFFF"/>
        </w:rPr>
        <w:t>heldon1</w:t>
      </w:r>
      <w:r w:rsidR="00654ABF">
        <w:rPr>
          <w:rFonts w:ascii="Segoe UI" w:hAnsi="Segoe UI" w:cs="Segoe UI"/>
          <w:color w:val="24292E"/>
          <w:shd w:val="clear" w:color="auto" w:fill="FFFFFF"/>
        </w:rPr>
        <w:t xml:space="preserve"> is opened via the GDB.</w:t>
      </w:r>
      <w:r w:rsidR="00654ABF" w:rsidRPr="00654ABF">
        <w:rPr>
          <w:rFonts w:ascii="Segoe UI" w:hAnsi="Segoe UI" w:cs="Segoe UI"/>
          <w:color w:val="24292E"/>
          <w:shd w:val="clear" w:color="auto" w:fill="FFFFFF"/>
        </w:rPr>
        <w:t xml:space="preserve"> </w:t>
      </w:r>
      <w:r w:rsidR="00654ABF">
        <w:rPr>
          <w:rFonts w:ascii="Segoe UI" w:hAnsi="Segoe UI" w:cs="Segoe UI"/>
          <w:color w:val="24292E"/>
          <w:shd w:val="clear" w:color="auto" w:fill="FFFFFF"/>
        </w:rPr>
        <w:t>phase_2</w:t>
      </w:r>
      <w:r w:rsidR="00654ABF">
        <w:rPr>
          <w:rFonts w:ascii="Segoe UI" w:hAnsi="Segoe UI" w:cs="Segoe UI"/>
          <w:color w:val="24292E"/>
          <w:shd w:val="clear" w:color="auto" w:fill="FFFFFF"/>
        </w:rPr>
        <w:t xml:space="preserve"> calls </w:t>
      </w:r>
      <w:r w:rsidR="00654ABF">
        <w:rPr>
          <w:rFonts w:ascii="Segoe UI" w:hAnsi="Segoe UI" w:cs="Segoe UI"/>
          <w:color w:val="24292E"/>
          <w:shd w:val="clear" w:color="auto" w:fill="FFFFFF"/>
        </w:rPr>
        <w:t xml:space="preserve"> a function by the name of </w:t>
      </w:r>
      <w:r w:rsidR="00654ABF">
        <w:rPr>
          <w:rFonts w:ascii="Segoe UI" w:hAnsi="Segoe UI" w:cs="Segoe UI"/>
          <w:color w:val="24292E"/>
          <w:shd w:val="clear" w:color="auto" w:fill="FFFFFF"/>
        </w:rPr>
        <w:t>r</w:t>
      </w:r>
      <w:r w:rsidR="00654ABF">
        <w:rPr>
          <w:rFonts w:ascii="Segoe UI" w:hAnsi="Segoe UI" w:cs="Segoe UI"/>
          <w:color w:val="24292E"/>
          <w:shd w:val="clear" w:color="auto" w:fill="FFFFFF"/>
        </w:rPr>
        <w:t>ead_</w:t>
      </w:r>
      <w:r w:rsidR="00654ABF">
        <w:rPr>
          <w:rFonts w:ascii="Segoe UI" w:hAnsi="Segoe UI" w:cs="Segoe UI"/>
          <w:color w:val="24292E"/>
          <w:shd w:val="clear" w:color="auto" w:fill="FFFFFF"/>
        </w:rPr>
        <w:t>6</w:t>
      </w:r>
      <w:r w:rsidR="00654ABF">
        <w:rPr>
          <w:rFonts w:ascii="Segoe UI" w:hAnsi="Segoe UI" w:cs="Segoe UI"/>
          <w:color w:val="24292E"/>
          <w:shd w:val="clear" w:color="auto" w:fill="FFFFFF"/>
        </w:rPr>
        <w:t xml:space="preserve">_numbers. It looks </w:t>
      </w:r>
      <w:r w:rsidR="00654ABF">
        <w:rPr>
          <w:rFonts w:ascii="Segoe UI" w:hAnsi="Segoe UI" w:cs="Segoe UI"/>
          <w:color w:val="24292E"/>
          <w:shd w:val="clear" w:color="auto" w:fill="FFFFFF"/>
        </w:rPr>
        <w:t xml:space="preserve">the </w:t>
      </w:r>
      <w:r w:rsidR="00654ABF">
        <w:rPr>
          <w:rFonts w:ascii="Segoe UI" w:hAnsi="Segoe UI" w:cs="Segoe UI"/>
          <w:color w:val="24292E"/>
          <w:shd w:val="clear" w:color="auto" w:fill="FFFFFF"/>
        </w:rPr>
        <w:t>input has six integers in it, each separated by a space. our answer takes the format a b c d e f where a-f are integers.</w:t>
      </w:r>
      <w:r w:rsidR="00654ABF" w:rsidRPr="00654ABF">
        <w:rPr>
          <w:rFonts w:ascii="Segoe UI" w:hAnsi="Segoe UI" w:cs="Segoe UI"/>
          <w:color w:val="24292E"/>
          <w:shd w:val="clear" w:color="auto" w:fill="FFFFFF"/>
        </w:rPr>
        <w:t xml:space="preserve"> </w:t>
      </w:r>
      <w:r w:rsidR="00654ABF">
        <w:rPr>
          <w:rFonts w:ascii="Segoe UI" w:hAnsi="Segoe UI" w:cs="Segoe UI"/>
          <w:color w:val="24292E"/>
          <w:shd w:val="clear" w:color="auto" w:fill="FFFFFF"/>
        </w:rPr>
        <w:t>T</w:t>
      </w:r>
      <w:r w:rsidR="00654ABF">
        <w:rPr>
          <w:rFonts w:ascii="Segoe UI" w:hAnsi="Segoe UI" w:cs="Segoe UI"/>
          <w:color w:val="24292E"/>
          <w:shd w:val="clear" w:color="auto" w:fill="FFFFFF"/>
        </w:rPr>
        <w:t>he function is looping over its input. After %eax is compared to (%esi, %ebx, 4) at &lt;+54&gt;, %ebx gets incremented and, as long as its less than 5, the function jumps back to above the comparison so that it can do it again. This means that our input integers will probably be a pattern of some sort, where &lt;+46&gt; is where the math that increments the pattern happens.</w:t>
      </w:r>
      <w:r w:rsidR="00654ABF">
        <w:rPr>
          <w:rFonts w:ascii="Segoe UI" w:hAnsi="Segoe UI" w:cs="Segoe UI"/>
          <w:color w:val="24292E"/>
          <w:shd w:val="clear" w:color="auto" w:fill="FFFFFF"/>
        </w:rPr>
        <w:t xml:space="preserve"> K</w:t>
      </w:r>
      <w:r w:rsidR="00654ABF">
        <w:rPr>
          <w:rFonts w:ascii="Segoe UI" w:hAnsi="Segoe UI" w:cs="Segoe UI"/>
          <w:color w:val="24292E"/>
          <w:shd w:val="clear" w:color="auto" w:fill="FFFFFF"/>
        </w:rPr>
        <w:t>e</w:t>
      </w:r>
      <w:r w:rsidR="00654ABF">
        <w:rPr>
          <w:rFonts w:ascii="Segoe UI" w:hAnsi="Segoe UI" w:cs="Segoe UI"/>
          <w:color w:val="24292E"/>
          <w:shd w:val="clear" w:color="auto" w:fill="FFFFFF"/>
        </w:rPr>
        <w:t>y found was</w:t>
      </w:r>
      <w:r w:rsidR="00654ABF">
        <w:rPr>
          <w:rFonts w:ascii="Segoe UI" w:hAnsi="Segoe UI" w:cs="Segoe UI"/>
          <w:color w:val="24292E"/>
          <w:shd w:val="clear" w:color="auto" w:fill="FFFFFF"/>
        </w:rPr>
        <w:t xml:space="preserve"> 1 2 6 24 120 720</w:t>
      </w:r>
      <w:r w:rsidR="00654ABF">
        <w:rPr>
          <w:rFonts w:ascii="Segoe UI" w:hAnsi="Segoe UI" w:cs="Segoe UI"/>
          <w:color w:val="24292E"/>
          <w:shd w:val="clear" w:color="auto" w:fill="FFFFFF"/>
        </w:rPr>
        <w:t>. The steps which I obtained the key is below with the workings.</w:t>
      </w:r>
    </w:p>
    <w:p w14:paraId="656C73AE" w14:textId="77777777" w:rsidR="00654ABF" w:rsidRDefault="00654ABF">
      <w:pPr>
        <w:rPr>
          <w:noProof/>
        </w:rPr>
      </w:pPr>
      <w:r>
        <w:rPr>
          <w:noProof/>
        </w:rPr>
        <w:drawing>
          <wp:inline distT="0" distB="0" distL="0" distR="0" wp14:anchorId="5666A0DA" wp14:editId="0E4A6CB4">
            <wp:extent cx="5943600" cy="4544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44695"/>
                    </a:xfrm>
                    <a:prstGeom prst="rect">
                      <a:avLst/>
                    </a:prstGeom>
                  </pic:spPr>
                </pic:pic>
              </a:graphicData>
            </a:graphic>
          </wp:inline>
        </w:drawing>
      </w:r>
    </w:p>
    <w:p w14:paraId="404E5E4F" w14:textId="77777777" w:rsidR="00654ABF" w:rsidRDefault="00654ABF">
      <w:pPr>
        <w:rPr>
          <w:noProof/>
        </w:rPr>
      </w:pPr>
    </w:p>
    <w:p w14:paraId="0BDBAD2E" w14:textId="0C9EB9E6" w:rsidR="00654ABF" w:rsidRDefault="00654ABF">
      <w:r>
        <w:rPr>
          <w:noProof/>
        </w:rPr>
        <w:lastRenderedPageBreak/>
        <w:drawing>
          <wp:inline distT="0" distB="0" distL="0" distR="0" wp14:anchorId="37C68BAC" wp14:editId="5838E3D8">
            <wp:extent cx="5943600" cy="4709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inline>
        </w:drawing>
      </w:r>
      <w:r>
        <w:rPr>
          <w:noProof/>
        </w:rPr>
        <w:lastRenderedPageBreak/>
        <w:drawing>
          <wp:inline distT="0" distB="0" distL="0" distR="0" wp14:anchorId="1725D398" wp14:editId="1989C6FD">
            <wp:extent cx="5943600" cy="470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inline>
        </w:drawing>
      </w:r>
      <w:r>
        <w:rPr>
          <w:noProof/>
        </w:rPr>
        <w:lastRenderedPageBreak/>
        <w:drawing>
          <wp:inline distT="0" distB="0" distL="0" distR="0" wp14:anchorId="132A5454" wp14:editId="55A39281">
            <wp:extent cx="5943600" cy="472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Pr>
          <w:noProof/>
        </w:rPr>
        <w:lastRenderedPageBreak/>
        <w:drawing>
          <wp:inline distT="0" distB="0" distL="0" distR="0" wp14:anchorId="575975B2" wp14:editId="2B236038">
            <wp:extent cx="5943600" cy="413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r>
        <w:rPr>
          <w:noProof/>
        </w:rPr>
        <w:drawing>
          <wp:inline distT="0" distB="0" distL="0" distR="0" wp14:anchorId="0B50D112" wp14:editId="337DDB94">
            <wp:extent cx="5943600" cy="913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13765"/>
                    </a:xfrm>
                    <a:prstGeom prst="rect">
                      <a:avLst/>
                    </a:prstGeom>
                  </pic:spPr>
                </pic:pic>
              </a:graphicData>
            </a:graphic>
          </wp:inline>
        </w:drawing>
      </w:r>
      <w:r>
        <w:rPr>
          <w:noProof/>
        </w:rPr>
        <w:lastRenderedPageBreak/>
        <w:drawing>
          <wp:inline distT="0" distB="0" distL="0" distR="0" wp14:anchorId="08334080" wp14:editId="652E6396">
            <wp:extent cx="5943600" cy="5045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45710"/>
                    </a:xfrm>
                    <a:prstGeom prst="rect">
                      <a:avLst/>
                    </a:prstGeom>
                  </pic:spPr>
                </pic:pic>
              </a:graphicData>
            </a:graphic>
          </wp:inline>
        </w:drawing>
      </w:r>
      <w:r>
        <w:rPr>
          <w:noProof/>
        </w:rPr>
        <w:drawing>
          <wp:inline distT="0" distB="0" distL="0" distR="0" wp14:anchorId="3C034E88" wp14:editId="44653C7B">
            <wp:extent cx="5943600" cy="1727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r>
        <w:rPr>
          <w:noProof/>
        </w:rPr>
        <w:lastRenderedPageBreak/>
        <w:drawing>
          <wp:inline distT="0" distB="0" distL="0" distR="0" wp14:anchorId="23A5192C" wp14:editId="7ACE0D2D">
            <wp:extent cx="5943600" cy="160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r>
        <w:rPr>
          <w:noProof/>
        </w:rPr>
        <w:drawing>
          <wp:inline distT="0" distB="0" distL="0" distR="0" wp14:anchorId="6BBC449D" wp14:editId="1DCF0ECD">
            <wp:extent cx="5943600" cy="49695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69510"/>
                    </a:xfrm>
                    <a:prstGeom prst="rect">
                      <a:avLst/>
                    </a:prstGeom>
                  </pic:spPr>
                </pic:pic>
              </a:graphicData>
            </a:graphic>
          </wp:inline>
        </w:drawing>
      </w:r>
      <w:r>
        <w:rPr>
          <w:noProof/>
        </w:rPr>
        <w:lastRenderedPageBreak/>
        <w:drawing>
          <wp:inline distT="0" distB="0" distL="0" distR="0" wp14:anchorId="224E0CED" wp14:editId="2B779E59">
            <wp:extent cx="5943600" cy="4865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r>
        <w:rPr>
          <w:noProof/>
        </w:rPr>
        <w:drawing>
          <wp:inline distT="0" distB="0" distL="0" distR="0" wp14:anchorId="1C5CD315" wp14:editId="2D19BFFB">
            <wp:extent cx="5943600" cy="2573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r>
        <w:rPr>
          <w:noProof/>
        </w:rPr>
        <w:lastRenderedPageBreak/>
        <w:drawing>
          <wp:inline distT="0" distB="0" distL="0" distR="0" wp14:anchorId="59DD6E23" wp14:editId="022D03F0">
            <wp:extent cx="5943600" cy="2778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r>
        <w:rPr>
          <w:noProof/>
        </w:rPr>
        <w:drawing>
          <wp:inline distT="0" distB="0" distL="0" distR="0" wp14:anchorId="114484A6" wp14:editId="13FCC4AA">
            <wp:extent cx="5806943" cy="1173582"/>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5.PNG"/>
                    <pic:cNvPicPr/>
                  </pic:nvPicPr>
                  <pic:blipFill>
                    <a:blip r:embed="rId18">
                      <a:extLst>
                        <a:ext uri="{28A0092B-C50C-407E-A947-70E740481C1C}">
                          <a14:useLocalDpi xmlns:a14="http://schemas.microsoft.com/office/drawing/2010/main" val="0"/>
                        </a:ext>
                      </a:extLst>
                    </a:blip>
                    <a:stretch>
                      <a:fillRect/>
                    </a:stretch>
                  </pic:blipFill>
                  <pic:spPr>
                    <a:xfrm>
                      <a:off x="0" y="0"/>
                      <a:ext cx="5806943" cy="1173582"/>
                    </a:xfrm>
                    <a:prstGeom prst="rect">
                      <a:avLst/>
                    </a:prstGeom>
                  </pic:spPr>
                </pic:pic>
              </a:graphicData>
            </a:graphic>
          </wp:inline>
        </w:drawing>
      </w:r>
    </w:p>
    <w:p w14:paraId="6CCD7AE6" w14:textId="77777777" w:rsidR="00654ABF" w:rsidRDefault="00654ABF"/>
    <w:sectPr w:rsidR="00654ABF" w:rsidSect="00654ABF">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98E"/>
    <w:rsid w:val="00481310"/>
    <w:rsid w:val="00654ABF"/>
    <w:rsid w:val="00BC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98ABF"/>
  <w15:chartTrackingRefBased/>
  <w15:docId w15:val="{CFE91039-3B4B-4AB6-AF79-134FC3517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4A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courseweb.sliit.lk/course/view.php?id=3250"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136</Words>
  <Characters>780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LAKMALI BASNAYAKE</dc:creator>
  <cp:keywords/>
  <dc:description/>
  <cp:lastModifiedBy>LAKMALI BASNAYAKE</cp:lastModifiedBy>
  <cp:revision>2</cp:revision>
  <dcterms:created xsi:type="dcterms:W3CDTF">2020-04-08T16:28:00Z</dcterms:created>
  <dcterms:modified xsi:type="dcterms:W3CDTF">2020-04-08T16:38:00Z</dcterms:modified>
</cp:coreProperties>
</file>