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6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5E8A"/>
                <w:sz w:val="52"/>
                <w:szCs w:val="52"/>
              </w:rPr>
              <w:t xml:space="preserve">DINESHKUMAR 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D. Pharmacy Graduate  |  Pharmacist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📞 +91 70102 22389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✉  dineshkumarprema09@gmail.com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📍 Alangayam, Vellore District, Tamil Nadu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00125" cy="1238250"/>
                  <wp:effectExtent t="0" r="0" b="0" l="0"/>
                  <wp:docPr id="1" name="photo" descr="Passport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00"/>
      </w:pPr>
    </w:p>
    <w:p>
      <w:pPr>
        <w:pBdr>
          <w:bottom w:val="single" w:color="1B5E8A" w:sz="8"/>
        </w:pBdr>
        <w:spacing w:after="60" w:before="200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CAREER OBJECTIVE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dedicated and hardworking D. Pharmacy graduate with hands-on experience as a Pharmacist, seeking an opportunity to contribute effectively in a professional pharmacy or healthcare setting. Committed to delivering quality patient care and pharmaceutical services with sincerity and a professional attitude.</w:t>
      </w:r>
    </w:p>
    <w:p>
      <w:pPr>
        <w:pBdr>
          <w:bottom w:val="single" w:color="1B5E8A" w:sz="8"/>
        </w:pBdr>
        <w:spacing w:after="60" w:before="200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Diploma in Pharmacy (D. Pharm)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 Pharmacy College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Vaniyambadi, Tirupattur, Tamil Nadu  |  2023 – 2025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 Secondary Certificate (HSC) – Class XII</w:t>
      </w:r>
    </w:p>
    <w:p>
      <w:pPr>
        <w:spacing w:after="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Govt Boys HR Sec School, Alangayam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Tamil Nadu State Board  |  March 2023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Class XI: 296/600  |  Class XII: 344/600  |  Subjects: Tamil, English, Physics, Chemistry, Biology, Mathematics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School Leaving Certificate (SSLC) – Class X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Govt Boys HR Sec School, Alangayam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Tamil Nadu State Board  |  March 2021</w:t>
      </w:r>
    </w:p>
    <w:p>
      <w:pPr>
        <w:pBdr>
          <w:bottom w:val="single" w:color="1B5E8A" w:sz="8"/>
        </w:pBdr>
        <w:spacing w:after="60" w:before="200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WORK EXPERIENCE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Saravana Medical, Tamil Nadu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November 2024 – December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Dispensed medications accurately and provided patient counselling on drug usage and dosage.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drug inventory, stocking of medicines and medical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Handled prescriptions and maintained proper records in compliance with pharmacy regulations.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as a sincere, honest, and hardworking employee with a professional attitude and good job knowledge.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Pharmacist (Practical Training)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Govt Hospital, Vaniyambadi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January 2026 – March 2026 (3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Completed practical training under the Pharmacy Act, 1948 and Education Regulations, 2020.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Gained experience in stocking drugs, inventory control, handling prescriptions, dispensing, and patient counselling.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Trained under a registered Pharmacist (Apprentice Master: P. Venkatesan, D. Pharm).</w:t>
      </w:r>
    </w:p>
    <w:p>
      <w:pPr>
        <w:pBdr>
          <w:bottom w:val="single" w:color="1B5E8A" w:sz="8"/>
        </w:pBdr>
        <w:spacing w:after="60" w:before="200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SKILLS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 dispensing &amp; prescription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counselling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 &amp; stock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of Pharmacy Acts &amp; Regulations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keeping &amp;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Handling of medical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Teamwork &amp;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Hardworking &amp; detail-oriented</w:t>
            </w:r>
          </w:p>
        </w:tc>
      </w:tr>
    </w:tbl>
    <w:p>
      <w:pPr>
        <w:pBdr>
          <w:bottom w:val="single" w:color="1B5E8A" w:sz="8"/>
        </w:pBdr>
        <w:spacing w:after="60" w:before="200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2nd Place – Poster Presentation at World Pharmacist Day Celebration 2024, GP Pharmacy College, Mandalavadi, Tirupattur.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Paper Presented – International Seminar on 'Millets in World Literature' organised by Yelagiri Bharathi Tamil Sangam, held at GP Pharmacy College &amp; Palar Agriculture College, September 2023.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Completed Government of Tamil Nadu Practical Training Contract (Pharmacy Act) – 3 months, Govt Hospital, Vaniyambadi (2026).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Participated – Hindi Hand Writing Competition, St. Francis De Sales Mat. Hr. Sec. School, Vellore (2013).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2nd Place – 50m Running, Annual Sports Meet 2016–17, Panchayat Union Middle School, Kallarapatti, Alangayam Block, Vellore District.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Certificate of Merit – Eloquence Event, Annual Sports Meet 2016–17, Panchayat Union Middle School, Kallarapatti, Alangayam.</w:t>
      </w:r>
    </w:p>
    <w:p>
      <w:pPr>
        <w:pBdr>
          <w:bottom w:val="single" w:color="1B5E8A" w:sz="8"/>
        </w:pBdr>
        <w:spacing w:after="60" w:before="200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PERSONAL DETAILS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of Birth: </w:t>
      </w:r>
      <w:r>
        <w:rPr>
          <w:rFonts w:ascii="Arial" w:cs="Arial" w:eastAsia="Arial" w:hAnsi="Arial"/>
          <w:sz w:val="20"/>
          <w:szCs w:val="20"/>
        </w:rPr>
        <w:t xml:space="preserve">09 September 2005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Father's Name: </w:t>
      </w:r>
      <w:r>
        <w:rPr>
          <w:rFonts w:ascii="Arial" w:cs="Arial" w:eastAsia="Arial" w:hAnsi="Arial"/>
          <w:sz w:val="20"/>
          <w:szCs w:val="20"/>
        </w:rPr>
        <w:t xml:space="preserve">Saravanan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Mother's Name: </w:t>
      </w:r>
      <w:r>
        <w:rPr>
          <w:rFonts w:ascii="Arial" w:cs="Arial" w:eastAsia="Arial" w:hAnsi="Arial"/>
          <w:sz w:val="20"/>
          <w:szCs w:val="20"/>
        </w:rPr>
        <w:t xml:space="preserve">Prema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Known: </w:t>
      </w:r>
      <w:r>
        <w:rPr>
          <w:rFonts w:ascii="Arial" w:cs="Arial" w:eastAsia="Arial" w:hAnsi="Arial"/>
          <w:sz w:val="20"/>
          <w:szCs w:val="20"/>
        </w:rPr>
        <w:t xml:space="preserve">Tamil, English, Hindi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Medium of Instruction: </w:t>
      </w:r>
      <w:r>
        <w:rPr>
          <w:rFonts w:ascii="Arial" w:cs="Arial" w:eastAsia="Arial" w:hAnsi="Arial"/>
          <w:sz w:val="20"/>
          <w:szCs w:val="20"/>
        </w:rPr>
        <w:t xml:space="preserve">Tamil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Alangayam, Vellore District, Tamil Nadu – 635 701</w:t>
      </w:r>
    </w:p>
    <w:p>
      <w:pPr>
        <w:pBdr>
          <w:bottom w:val="single" w:color="1B5E8A" w:sz="8"/>
        </w:pBdr>
        <w:spacing w:after="60" w:before="200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DECLARATION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 hereby declare that all the information provided above is true and correct to the best of my knowledge and belief.</w:t>
      </w:r>
    </w:p>
    <w:p>
      <w:pPr>
        <w:spacing w:after="40" w:before="200"/>
      </w:pPr>
      <w:r>
        <w:rPr>
          <w:rFonts w:ascii="Arial" w:cs="Arial" w:eastAsia="Arial" w:hAnsi="Arial"/>
          <w:sz w:val="20"/>
          <w:szCs w:val="20"/>
        </w:rPr>
        <w:t xml:space="preserve">Place: </w:t>
      </w:r>
      <w:r>
        <w:rPr>
          <w:rFonts w:ascii="Arial" w:cs="Arial" w:eastAsia="Arial" w:hAnsi="Arial"/>
          <w:sz w:val="20"/>
          <w:szCs w:val="20"/>
        </w:rPr>
        <w:t xml:space="preserve">Alangayam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12 / 04 / 2026</w:t>
      </w:r>
    </w:p>
    <w:p>
      <w:pPr>
        <w:spacing w:after="0" w:before="10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(DINESHKUMAR S)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25ee8edb4ea8fc4b7cb01691b0b00d7041f8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2026-04-12T08:03:10.725Z</dcterms:created>
  <dcterms:modified xsi:type="dcterms:W3CDTF">2026-04-12T08:03:10.726Z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