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B0" w:rsidRDefault="00C64C58">
      <w:pPr>
        <w:pStyle w:val="KonuBal"/>
        <w:jc w:val="right"/>
      </w:pPr>
      <w:r>
        <w:t>Note Sharing App</w:t>
      </w:r>
    </w:p>
    <w:p w:rsidR="00D337B0" w:rsidRDefault="00AB6204">
      <w:pPr>
        <w:pStyle w:val="KonuBa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35D23">
        <w:t>Supplementary Specification</w:t>
      </w:r>
      <w:r>
        <w:fldChar w:fldCharType="end"/>
      </w:r>
    </w:p>
    <w:p w:rsidR="00D337B0" w:rsidRDefault="00D337B0">
      <w:pPr>
        <w:pStyle w:val="KonuBal"/>
        <w:jc w:val="right"/>
      </w:pPr>
    </w:p>
    <w:p w:rsidR="00D337B0" w:rsidRDefault="00F35D23" w:rsidP="006E38B9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041FBE">
        <w:rPr>
          <w:sz w:val="28"/>
        </w:rPr>
        <w:t>1.0</w:t>
      </w:r>
    </w:p>
    <w:p w:rsidR="00590187" w:rsidRDefault="00590187" w:rsidP="00590187"/>
    <w:p w:rsidR="00590187" w:rsidRDefault="00590187" w:rsidP="0059018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Arial" w:eastAsia="Calibri" w:hAnsi="Arial" w:cs="Arial"/>
          <w:sz w:val="24"/>
          <w:szCs w:val="24"/>
        </w:rPr>
        <w:t xml:space="preserve">ALİ KALPAZAN 170201006 </w:t>
      </w:r>
    </w:p>
    <w:p w:rsidR="00590187" w:rsidRDefault="00590187" w:rsidP="0059018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ONUR TOKDEMİR 190201001  </w:t>
      </w:r>
    </w:p>
    <w:p w:rsidR="00590187" w:rsidRDefault="00590187" w:rsidP="0059018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OZAN TÜRKEKUL 200201042</w:t>
      </w:r>
    </w:p>
    <w:p w:rsidR="00590187" w:rsidRPr="00590187" w:rsidRDefault="00590187" w:rsidP="00590187"/>
    <w:p w:rsidR="00B062B6" w:rsidRPr="00B062B6" w:rsidRDefault="00B062B6" w:rsidP="00B062B6"/>
    <w:p w:rsidR="00D337B0" w:rsidRDefault="00D337B0"/>
    <w:p w:rsidR="00D337B0" w:rsidRDefault="00D337B0"/>
    <w:p w:rsidR="00D337B0" w:rsidRDefault="00D337B0"/>
    <w:p w:rsidR="00D337B0" w:rsidRDefault="00D337B0">
      <w:pPr>
        <w:pStyle w:val="KonuBal"/>
        <w:rPr>
          <w:sz w:val="28"/>
        </w:rPr>
        <w:sectPr w:rsidR="00D337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337B0" w:rsidRDefault="00041FBE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F35D23" w:rsidTr="003740D3">
        <w:tc>
          <w:tcPr>
            <w:tcW w:w="2304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35D23" w:rsidTr="003740D3">
        <w:tc>
          <w:tcPr>
            <w:tcW w:w="2304" w:type="dxa"/>
            <w:vAlign w:val="center"/>
          </w:tcPr>
          <w:p w:rsidR="00F35D23" w:rsidRDefault="00C64C58" w:rsidP="00C64C58">
            <w:pPr>
              <w:pStyle w:val="Tabletext"/>
              <w:jc w:val="center"/>
            </w:pPr>
            <w:r>
              <w:t>30</w:t>
            </w:r>
            <w:r w:rsidR="00F35D23">
              <w:t>/</w:t>
            </w:r>
            <w:r>
              <w:t>03</w:t>
            </w:r>
            <w:r w:rsidR="00F35D23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F35D23" w:rsidRDefault="00F35D23" w:rsidP="003740D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F35D23" w:rsidRDefault="00F35D23" w:rsidP="003740D3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F35D23" w:rsidRDefault="00C64C58" w:rsidP="003740D3">
            <w:pPr>
              <w:pStyle w:val="Tabletext"/>
              <w:jc w:val="center"/>
            </w:pPr>
            <w:r>
              <w:t>Note Sharing App Group</w:t>
            </w:r>
          </w:p>
        </w:tc>
      </w:tr>
    </w:tbl>
    <w:p w:rsidR="00D337B0" w:rsidRDefault="00D337B0"/>
    <w:p w:rsidR="00D337B0" w:rsidRDefault="00041FBE">
      <w:pPr>
        <w:pStyle w:val="KonuBal"/>
      </w:pPr>
      <w:r>
        <w:br w:type="page"/>
      </w:r>
      <w:r>
        <w:lastRenderedPageBreak/>
        <w:t>Table of Contents</w:t>
      </w:r>
    </w:p>
    <w:p w:rsidR="00D337B0" w:rsidRDefault="00F47C00" w:rsidP="00AD2386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041FBE">
        <w:instrText xml:space="preserve"> TOC \o "1-3" </w:instrText>
      </w:r>
      <w:r>
        <w:fldChar w:fldCharType="separate"/>
      </w:r>
      <w:r w:rsidR="00041FBE">
        <w:rPr>
          <w:noProof/>
          <w:szCs w:val="24"/>
        </w:rPr>
        <w:t>1.</w:t>
      </w:r>
      <w:r w:rsidR="00041FBE">
        <w:rPr>
          <w:noProof/>
          <w:sz w:val="24"/>
          <w:szCs w:val="24"/>
        </w:rPr>
        <w:tab/>
      </w:r>
      <w:r w:rsidR="00041FBE">
        <w:rPr>
          <w:noProof/>
          <w:szCs w:val="24"/>
        </w:rPr>
        <w:t>Introduction</w:t>
      </w:r>
      <w:r w:rsidR="00041FBE"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Functionality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DA24D3">
        <w:rPr>
          <w:noProof/>
        </w:rPr>
        <w:t>Login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Register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 w:rsidR="00E72138">
        <w:rPr>
          <w:noProof/>
        </w:rPr>
        <w:t>Take Photo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 w:rsidR="00E72138">
        <w:rPr>
          <w:noProof/>
        </w:rPr>
        <w:t>Upload Note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2.5</w:t>
      </w:r>
      <w:r>
        <w:rPr>
          <w:noProof/>
          <w:sz w:val="24"/>
          <w:szCs w:val="24"/>
        </w:rPr>
        <w:tab/>
      </w:r>
      <w:r w:rsidR="00A127F5">
        <w:rPr>
          <w:noProof/>
        </w:rPr>
        <w:t>Download Note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Pr="00B81B21" w:rsidRDefault="00DA24D3" w:rsidP="00B81B2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2.6</w:t>
      </w:r>
      <w:r>
        <w:rPr>
          <w:noProof/>
          <w:sz w:val="24"/>
          <w:szCs w:val="24"/>
        </w:rPr>
        <w:tab/>
      </w:r>
      <w:r w:rsidR="00A127F5">
        <w:rPr>
          <w:noProof/>
        </w:rPr>
        <w:t>Messaging and Notification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Easy to use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Reliability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Availability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 w:rsidP="004B1DE5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Performance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Java naming convention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Design Constraints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Default="00041FBE">
      <w:pPr>
        <w:pStyle w:val="T2"/>
        <w:tabs>
          <w:tab w:val="left" w:pos="1000"/>
        </w:tabs>
        <w:rPr>
          <w:noProof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Java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7.2</w:t>
      </w:r>
      <w:r>
        <w:rPr>
          <w:noProof/>
          <w:sz w:val="24"/>
          <w:szCs w:val="24"/>
        </w:rPr>
        <w:tab/>
      </w:r>
      <w:r w:rsidR="004B1DE5">
        <w:rPr>
          <w:noProof/>
        </w:rPr>
        <w:t>Unified Process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 w:rsidR="004B1DE5">
        <w:rPr>
          <w:noProof/>
        </w:rPr>
        <w:t>Git &amp; GitHub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Pr="00C5499E" w:rsidRDefault="00DA24D3" w:rsidP="00C5499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 w:rsidR="004B1DE5">
        <w:rPr>
          <w:noProof/>
        </w:rPr>
        <w:t>Test-Driven Development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Pr="00680F7E" w:rsidRDefault="00041FBE" w:rsidP="0065727A">
      <w:pPr>
        <w:pStyle w:val="T1"/>
        <w:tabs>
          <w:tab w:val="left" w:pos="432"/>
        </w:tabs>
        <w:rPr>
          <w:noProof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Online User Documentation and Help System Requirements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Default="00F47C00">
      <w:pPr>
        <w:pStyle w:val="KonuBal"/>
      </w:pPr>
      <w:r>
        <w:fldChar w:fldCharType="end"/>
      </w:r>
      <w:r w:rsidR="00041FBE">
        <w:br w:type="page"/>
      </w:r>
      <w:r w:rsidR="00AB6204">
        <w:lastRenderedPageBreak/>
        <w:fldChar w:fldCharType="begin"/>
      </w:r>
      <w:r w:rsidR="00AB6204">
        <w:instrText xml:space="preserve"> TITLE  \* MERGEFORMAT </w:instrText>
      </w:r>
      <w:r w:rsidR="00AB6204">
        <w:fldChar w:fldCharType="separate"/>
      </w:r>
      <w:r w:rsidR="00F35D23">
        <w:t>Supplementary Specification</w:t>
      </w:r>
      <w:r w:rsidR="00AB6204">
        <w:fldChar w:fldCharType="end"/>
      </w:r>
    </w:p>
    <w:p w:rsidR="00D337B0" w:rsidRDefault="00041FBE" w:rsidP="0093482F">
      <w:pPr>
        <w:pStyle w:val="Balk1"/>
        <w:jc w:val="both"/>
      </w:pPr>
      <w:bookmarkStart w:id="0" w:name="_Toc456598586"/>
      <w:bookmarkStart w:id="1" w:name="_Toc456600917"/>
      <w:bookmarkStart w:id="2" w:name="_Toc492960749"/>
      <w:r>
        <w:t>Introduction</w:t>
      </w:r>
      <w:bookmarkEnd w:id="0"/>
      <w:bookmarkEnd w:id="1"/>
      <w:bookmarkEnd w:id="2"/>
    </w:p>
    <w:p w:rsidR="0054109A" w:rsidRPr="0054109A" w:rsidRDefault="0054109A" w:rsidP="0093482F">
      <w:pPr>
        <w:pStyle w:val="GvdeMetni"/>
        <w:jc w:val="both"/>
      </w:pPr>
      <w:r>
        <w:t xml:space="preserve">This document provides the </w:t>
      </w:r>
      <w:r w:rsidR="006A51FC">
        <w:t xml:space="preserve">Note Sharing App’s </w:t>
      </w:r>
      <w:r>
        <w:t xml:space="preserve">requirements which are not provided </w:t>
      </w:r>
      <w:r w:rsidR="00194AA1">
        <w:t xml:space="preserve">or not detailed </w:t>
      </w:r>
      <w:proofErr w:type="spellStart"/>
      <w:r>
        <w:t>elsewhere.</w:t>
      </w:r>
      <w:r w:rsidR="004B1DE5">
        <w:t>Scope</w:t>
      </w:r>
      <w:proofErr w:type="spellEnd"/>
      <w:r w:rsidR="004B1DE5">
        <w:t xml:space="preserve"> of this document covers </w:t>
      </w:r>
      <w:r w:rsidR="006A51FC">
        <w:t>the Note Sharing App</w:t>
      </w:r>
      <w:r>
        <w:t xml:space="preserve"> (project).</w:t>
      </w:r>
    </w:p>
    <w:p w:rsidR="00D337B0" w:rsidRDefault="00041FBE" w:rsidP="0093482F">
      <w:pPr>
        <w:pStyle w:val="Balk1"/>
        <w:jc w:val="both"/>
      </w:pPr>
      <w:bookmarkStart w:id="3" w:name="_Toc492960755"/>
      <w:r>
        <w:t>Functionality</w:t>
      </w:r>
      <w:bookmarkEnd w:id="3"/>
    </w:p>
    <w:p w:rsidR="004B1DE5" w:rsidRPr="004B1DE5" w:rsidRDefault="004B1DE5" w:rsidP="0093482F">
      <w:pPr>
        <w:pStyle w:val="GvdeMetni"/>
        <w:jc w:val="both"/>
      </w:pPr>
      <w:r>
        <w:t>Functional requirements, which find places in use-cases, are listed in this section.</w:t>
      </w:r>
    </w:p>
    <w:p w:rsidR="00D337B0" w:rsidRDefault="00680F7E" w:rsidP="0093482F">
      <w:pPr>
        <w:pStyle w:val="Balk2"/>
        <w:jc w:val="both"/>
      </w:pPr>
      <w:r>
        <w:t>Login</w:t>
      </w:r>
    </w:p>
    <w:p w:rsidR="00680F7E" w:rsidRDefault="00680F7E" w:rsidP="0093482F">
      <w:pPr>
        <w:pStyle w:val="GvdeMetni"/>
        <w:jc w:val="both"/>
      </w:pPr>
      <w:r>
        <w:t>End-users must be able to login via mobile application.</w:t>
      </w:r>
    </w:p>
    <w:p w:rsidR="00680F7E" w:rsidRDefault="00680F7E" w:rsidP="0093482F">
      <w:pPr>
        <w:pStyle w:val="Balk2"/>
        <w:jc w:val="both"/>
      </w:pPr>
      <w:r>
        <w:t>Register</w:t>
      </w:r>
    </w:p>
    <w:p w:rsidR="00680F7E" w:rsidRDefault="00680F7E" w:rsidP="0093482F">
      <w:pPr>
        <w:pStyle w:val="GvdeMetni"/>
        <w:jc w:val="both"/>
      </w:pPr>
      <w:r>
        <w:t>End-users must be able to register via mobile application.</w:t>
      </w:r>
    </w:p>
    <w:p w:rsidR="00680F7E" w:rsidRDefault="00706F7A" w:rsidP="0093482F">
      <w:pPr>
        <w:pStyle w:val="Balk2"/>
        <w:jc w:val="both"/>
      </w:pPr>
      <w:r>
        <w:t>Take Photo</w:t>
      </w:r>
    </w:p>
    <w:p w:rsidR="00680F7E" w:rsidRPr="00680F7E" w:rsidRDefault="00706F7A" w:rsidP="0093482F">
      <w:pPr>
        <w:pStyle w:val="GvdeMetni"/>
        <w:jc w:val="both"/>
      </w:pPr>
      <w:r>
        <w:t>End-users should be able to take photos of their notes and share them using the app</w:t>
      </w:r>
      <w:r w:rsidR="00680F7E">
        <w:t>.</w:t>
      </w:r>
    </w:p>
    <w:p w:rsidR="00680F7E" w:rsidRDefault="00E72138" w:rsidP="0093482F">
      <w:pPr>
        <w:pStyle w:val="Balk2"/>
        <w:jc w:val="both"/>
      </w:pPr>
      <w:r>
        <w:t>Upload Note</w:t>
      </w:r>
    </w:p>
    <w:p w:rsidR="00680F7E" w:rsidRPr="00680F7E" w:rsidRDefault="00E72138" w:rsidP="0093482F">
      <w:pPr>
        <w:pStyle w:val="GvdeMetni"/>
        <w:jc w:val="both"/>
      </w:pPr>
      <w:r>
        <w:t>End-users should be able to upload their notes to the server.</w:t>
      </w:r>
    </w:p>
    <w:p w:rsidR="00680F7E" w:rsidRDefault="00E72138" w:rsidP="0093482F">
      <w:pPr>
        <w:pStyle w:val="Balk2"/>
        <w:jc w:val="both"/>
      </w:pPr>
      <w:r>
        <w:t>Download Note</w:t>
      </w:r>
    </w:p>
    <w:p w:rsidR="00680F7E" w:rsidRPr="00680F7E" w:rsidRDefault="00E72138" w:rsidP="0093482F">
      <w:pPr>
        <w:pStyle w:val="GvdeMetni"/>
        <w:jc w:val="both"/>
      </w:pPr>
      <w:r>
        <w:t>End-users should be able to download notes that other students shared.</w:t>
      </w:r>
    </w:p>
    <w:p w:rsidR="00680F7E" w:rsidRDefault="00E72138" w:rsidP="0093482F">
      <w:pPr>
        <w:pStyle w:val="Balk2"/>
        <w:jc w:val="both"/>
      </w:pPr>
      <w:r>
        <w:t>Messaging and notification</w:t>
      </w:r>
    </w:p>
    <w:p w:rsidR="00680F7E" w:rsidRPr="00680F7E" w:rsidRDefault="00E72138" w:rsidP="0093482F">
      <w:pPr>
        <w:pStyle w:val="GvdeMetni"/>
        <w:jc w:val="both"/>
      </w:pPr>
      <w:r>
        <w:t>System should send notification to the users when a new message added to the message board.</w:t>
      </w:r>
    </w:p>
    <w:p w:rsidR="00D337B0" w:rsidRDefault="00041FBE" w:rsidP="0093482F">
      <w:pPr>
        <w:pStyle w:val="Balk1"/>
        <w:jc w:val="both"/>
      </w:pPr>
      <w:bookmarkStart w:id="4" w:name="_Toc492960757"/>
      <w:r>
        <w:t>Usability</w:t>
      </w:r>
      <w:bookmarkEnd w:id="4"/>
    </w:p>
    <w:p w:rsidR="004B1DE5" w:rsidRPr="004B1DE5" w:rsidRDefault="004B1DE5" w:rsidP="0093482F">
      <w:pPr>
        <w:pStyle w:val="GvdeMetni"/>
        <w:jc w:val="both"/>
      </w:pPr>
      <w:r>
        <w:t>Requirements which are usability-related or affecting usability are listed in this section.</w:t>
      </w:r>
    </w:p>
    <w:p w:rsidR="00D337B0" w:rsidRDefault="009B5CDB" w:rsidP="0093482F">
      <w:pPr>
        <w:pStyle w:val="Balk2"/>
        <w:jc w:val="both"/>
      </w:pPr>
      <w:r>
        <w:t>Easy to Use</w:t>
      </w:r>
    </w:p>
    <w:p w:rsidR="009B5CDB" w:rsidRPr="009B5CDB" w:rsidRDefault="009B5CDB" w:rsidP="0093482F">
      <w:pPr>
        <w:pStyle w:val="GvdeMetni"/>
        <w:jc w:val="both"/>
      </w:pPr>
      <w:r>
        <w:t xml:space="preserve">User interface should be very clear </w:t>
      </w:r>
      <w:r w:rsidR="00D94022">
        <w:t>and easy to use.</w:t>
      </w:r>
    </w:p>
    <w:p w:rsidR="00D337B0" w:rsidRDefault="00041FBE" w:rsidP="0093482F">
      <w:pPr>
        <w:pStyle w:val="Balk1"/>
        <w:jc w:val="both"/>
      </w:pPr>
      <w:bookmarkStart w:id="5" w:name="_Toc492960759"/>
      <w:r>
        <w:t>Reliability</w:t>
      </w:r>
      <w:bookmarkEnd w:id="5"/>
    </w:p>
    <w:p w:rsidR="004B1DE5" w:rsidRPr="004B1DE5" w:rsidRDefault="004B1DE5" w:rsidP="0093482F">
      <w:pPr>
        <w:pStyle w:val="GvdeMetni"/>
        <w:jc w:val="both"/>
      </w:pPr>
      <w:r>
        <w:t xml:space="preserve">Requirements which are affecting the </w:t>
      </w:r>
      <w:r w:rsidR="008972A2">
        <w:t>app</w:t>
      </w:r>
      <w:r>
        <w:t>’s reliability are listed in this section.</w:t>
      </w:r>
    </w:p>
    <w:p w:rsidR="00D337B0" w:rsidRDefault="008A0A3A" w:rsidP="0093482F">
      <w:pPr>
        <w:pStyle w:val="Balk2"/>
        <w:jc w:val="both"/>
      </w:pPr>
      <w:r>
        <w:t>Availability</w:t>
      </w:r>
    </w:p>
    <w:p w:rsidR="008A0A3A" w:rsidRPr="008A0A3A" w:rsidRDefault="008A0A3A" w:rsidP="0093482F">
      <w:pPr>
        <w:pStyle w:val="GvdeMetni"/>
        <w:jc w:val="both"/>
      </w:pPr>
      <w:r>
        <w:t xml:space="preserve">This </w:t>
      </w:r>
      <w:r w:rsidR="008972A2">
        <w:t>app</w:t>
      </w:r>
      <w:r>
        <w:t xml:space="preserve"> must be available 24/7. </w:t>
      </w:r>
    </w:p>
    <w:p w:rsidR="00D337B0" w:rsidRDefault="00041FBE" w:rsidP="0093482F">
      <w:pPr>
        <w:pStyle w:val="Balk1"/>
        <w:jc w:val="both"/>
      </w:pPr>
      <w:bookmarkStart w:id="6" w:name="_Toc492960761"/>
      <w:r>
        <w:t>Performance</w:t>
      </w:r>
      <w:bookmarkEnd w:id="6"/>
    </w:p>
    <w:p w:rsidR="00D94022" w:rsidRPr="00D94022" w:rsidRDefault="00D94022" w:rsidP="0093482F">
      <w:pPr>
        <w:pStyle w:val="GvdeMetni"/>
        <w:jc w:val="both"/>
      </w:pPr>
      <w:r>
        <w:t xml:space="preserve">There is no clear performance request from the customer (the teacher and the assistant) but it is said that this </w:t>
      </w:r>
      <w:r w:rsidR="008972A2">
        <w:t>app</w:t>
      </w:r>
      <w:r>
        <w:t xml:space="preserve"> should be very </w:t>
      </w:r>
      <w:r w:rsidR="008972A2">
        <w:t>performing</w:t>
      </w:r>
      <w:r>
        <w:t>. In this case, best-effort delivery approach will be taken.</w:t>
      </w:r>
    </w:p>
    <w:p w:rsidR="004B1DE5" w:rsidRDefault="00041FBE" w:rsidP="0093482F">
      <w:pPr>
        <w:pStyle w:val="Balk1"/>
        <w:jc w:val="both"/>
      </w:pPr>
      <w:bookmarkStart w:id="7" w:name="_Toc492960763"/>
      <w:r>
        <w:t>Supportability</w:t>
      </w:r>
      <w:bookmarkEnd w:id="7"/>
    </w:p>
    <w:p w:rsidR="004B1DE5" w:rsidRDefault="004B1DE5" w:rsidP="0093482F">
      <w:pPr>
        <w:pStyle w:val="GvdeMetni"/>
        <w:jc w:val="both"/>
      </w:pPr>
      <w:r>
        <w:t>Requirements which will improve the maintainability of this tool are listed in this section.</w:t>
      </w:r>
    </w:p>
    <w:p w:rsidR="00D337B0" w:rsidRDefault="00CB562E" w:rsidP="0093482F">
      <w:pPr>
        <w:pStyle w:val="Balk2"/>
        <w:jc w:val="both"/>
      </w:pPr>
      <w:bookmarkStart w:id="8" w:name="_Toc492960764"/>
      <w:r>
        <w:t>Java Naming Convention</w:t>
      </w:r>
      <w:bookmarkEnd w:id="8"/>
    </w:p>
    <w:p w:rsidR="00CB562E" w:rsidRPr="00CB562E" w:rsidRDefault="00CB562E" w:rsidP="0093482F">
      <w:pPr>
        <w:pStyle w:val="GvdeMetni"/>
        <w:jc w:val="both"/>
      </w:pPr>
      <w:r>
        <w:t>All programmers must follow the Java naming convention established and suggested by Sun Microsystems.</w:t>
      </w:r>
    </w:p>
    <w:p w:rsidR="00D337B0" w:rsidRDefault="00041FBE" w:rsidP="0093482F">
      <w:pPr>
        <w:pStyle w:val="Balk1"/>
        <w:jc w:val="both"/>
      </w:pPr>
      <w:bookmarkStart w:id="9" w:name="_Toc492960765"/>
      <w:r>
        <w:lastRenderedPageBreak/>
        <w:t>Design Constraints</w:t>
      </w:r>
      <w:bookmarkEnd w:id="9"/>
    </w:p>
    <w:p w:rsidR="00D337B0" w:rsidRDefault="0054109A" w:rsidP="0093482F">
      <w:pPr>
        <w:pStyle w:val="Balk2"/>
        <w:jc w:val="both"/>
      </w:pPr>
      <w:bookmarkStart w:id="10" w:name="_Toc492960766"/>
      <w:r>
        <w:t>Java</w:t>
      </w:r>
      <w:bookmarkEnd w:id="10"/>
    </w:p>
    <w:p w:rsidR="001134F1" w:rsidRDefault="001134F1" w:rsidP="0093482F">
      <w:pPr>
        <w:pStyle w:val="GvdeMetni"/>
        <w:jc w:val="both"/>
      </w:pPr>
      <w:r>
        <w:t>All programming of this project must be made on Java.</w:t>
      </w:r>
    </w:p>
    <w:p w:rsidR="001134F1" w:rsidRDefault="001134F1" w:rsidP="0093482F">
      <w:pPr>
        <w:pStyle w:val="Balk2"/>
        <w:jc w:val="both"/>
      </w:pPr>
      <w:r>
        <w:t>Unified Process</w:t>
      </w:r>
    </w:p>
    <w:p w:rsidR="001134F1" w:rsidRPr="001134F1" w:rsidRDefault="001134F1" w:rsidP="0093482F">
      <w:pPr>
        <w:pStyle w:val="GvdeMetni"/>
        <w:jc w:val="both"/>
      </w:pPr>
      <w:r w:rsidRPr="001134F1">
        <w:t>The Unified Process</w:t>
      </w:r>
      <w:r>
        <w:t xml:space="preserve"> must be used as software development process framework.</w:t>
      </w:r>
    </w:p>
    <w:p w:rsidR="001134F1" w:rsidRDefault="00466E0D" w:rsidP="0093482F">
      <w:pPr>
        <w:pStyle w:val="Balk2"/>
        <w:jc w:val="both"/>
      </w:pPr>
      <w:proofErr w:type="spellStart"/>
      <w:r>
        <w:t>Git</w:t>
      </w:r>
      <w:proofErr w:type="spellEnd"/>
      <w:r>
        <w:t xml:space="preserve">&amp; </w:t>
      </w:r>
      <w:proofErr w:type="spellStart"/>
      <w:r>
        <w:t>GitHub</w:t>
      </w:r>
      <w:proofErr w:type="spellEnd"/>
    </w:p>
    <w:p w:rsidR="001134F1" w:rsidRDefault="00466E0D" w:rsidP="0093482F">
      <w:pPr>
        <w:pStyle w:val="GvdeMetni"/>
        <w:jc w:val="both"/>
      </w:pPr>
      <w:proofErr w:type="spellStart"/>
      <w:r>
        <w:t>Git</w:t>
      </w:r>
      <w:proofErr w:type="spellEnd"/>
      <w:r>
        <w:t xml:space="preserve"> must be used as version control system in this project. The repository must be on </w:t>
      </w:r>
      <w:proofErr w:type="spellStart"/>
      <w:r>
        <w:t>GitHub</w:t>
      </w:r>
      <w:proofErr w:type="spellEnd"/>
      <w:r>
        <w:t>.</w:t>
      </w:r>
    </w:p>
    <w:p w:rsidR="00466E0D" w:rsidRDefault="009D61A9" w:rsidP="0093482F">
      <w:pPr>
        <w:pStyle w:val="Balk2"/>
        <w:jc w:val="both"/>
      </w:pPr>
      <w:r>
        <w:t xml:space="preserve">Test-Driven </w:t>
      </w:r>
      <w:r w:rsidR="00466E0D">
        <w:t>Development</w:t>
      </w:r>
    </w:p>
    <w:p w:rsidR="00466E0D" w:rsidRPr="001134F1" w:rsidRDefault="00466E0D" w:rsidP="0093482F">
      <w:pPr>
        <w:pStyle w:val="GvdeMetni"/>
        <w:jc w:val="both"/>
      </w:pPr>
      <w:r>
        <w:t>Development style (or approach) must be test-driven.</w:t>
      </w:r>
    </w:p>
    <w:p w:rsidR="00D337B0" w:rsidRDefault="00041FBE" w:rsidP="0093482F">
      <w:pPr>
        <w:pStyle w:val="Balk1"/>
        <w:jc w:val="both"/>
      </w:pPr>
      <w:bookmarkStart w:id="11" w:name="_Toc492960767"/>
      <w:r>
        <w:t>Online User Documentation and Help System Requirements</w:t>
      </w:r>
      <w:bookmarkEnd w:id="11"/>
    </w:p>
    <w:p w:rsidR="00F35D23" w:rsidRDefault="00B87A5F" w:rsidP="0093482F">
      <w:pPr>
        <w:pStyle w:val="GvdeMetni"/>
        <w:jc w:val="both"/>
      </w:pPr>
      <w:r>
        <w:t>There must be an online manual for this project. L</w:t>
      </w:r>
      <w:r w:rsidR="009D61A9">
        <w:t>anguage of the manual must be</w:t>
      </w:r>
      <w:r>
        <w:t xml:space="preserve"> English.</w:t>
      </w:r>
    </w:p>
    <w:sectPr w:rsidR="00F35D23" w:rsidSect="009868B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AB" w:rsidRDefault="000956AB">
      <w:pPr>
        <w:spacing w:line="240" w:lineRule="auto"/>
      </w:pPr>
      <w:r>
        <w:separator/>
      </w:r>
    </w:p>
  </w:endnote>
  <w:endnote w:type="continuationSeparator" w:id="0">
    <w:p w:rsidR="000956AB" w:rsidRDefault="00095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F47C0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041FB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D337B0" w:rsidRDefault="00D337B0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D337B0" w:rsidTr="00F35D23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D337B0" w:rsidRDefault="00041FBE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37B0" w:rsidRDefault="00041FBE" w:rsidP="00E83B23">
          <w:pPr>
            <w:jc w:val="center"/>
          </w:pPr>
          <w:r>
            <w:sym w:font="Symbol" w:char="F0D3"/>
          </w:r>
          <w:r w:rsidR="00F35D23">
            <w:t xml:space="preserve"> </w:t>
          </w:r>
          <w:r w:rsidR="00E83B23">
            <w:t>NoteSharingApp</w:t>
          </w:r>
          <w:r w:rsidR="00F35D23">
            <w:t>,</w:t>
          </w:r>
          <w:r w:rsidR="00F47C00">
            <w:fldChar w:fldCharType="begin"/>
          </w:r>
          <w:r>
            <w:instrText xml:space="preserve"> DATE \@ "yyyy" </w:instrText>
          </w:r>
          <w:r w:rsidR="00F47C00">
            <w:fldChar w:fldCharType="separate"/>
          </w:r>
          <w:r w:rsidR="00AB6204">
            <w:rPr>
              <w:noProof/>
            </w:rPr>
            <w:t>2015</w:t>
          </w:r>
          <w:r w:rsidR="00F47C00"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D337B0" w:rsidRDefault="00041FBE">
          <w:pPr>
            <w:jc w:val="right"/>
          </w:pPr>
          <w:r>
            <w:t xml:space="preserve">Page </w:t>
          </w:r>
          <w:r w:rsidR="00F47C00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F47C00">
            <w:rPr>
              <w:rStyle w:val="SayfaNumaras"/>
            </w:rPr>
            <w:fldChar w:fldCharType="separate"/>
          </w:r>
          <w:r w:rsidR="00AB6204">
            <w:rPr>
              <w:rStyle w:val="SayfaNumaras"/>
              <w:noProof/>
            </w:rPr>
            <w:t>2</w:t>
          </w:r>
          <w:r w:rsidR="00F47C00">
            <w:rPr>
              <w:rStyle w:val="SayfaNumaras"/>
            </w:rPr>
            <w:fldChar w:fldCharType="end"/>
          </w:r>
        </w:p>
      </w:tc>
    </w:tr>
  </w:tbl>
  <w:p w:rsidR="00D337B0" w:rsidRDefault="00D337B0">
    <w:pPr>
      <w:pStyle w:val="Altbilgi"/>
    </w:pPr>
    <w:bookmarkStart w:id="12" w:name="_GoBack"/>
    <w:bookmarkEnd w:id="12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D337B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AB" w:rsidRDefault="000956AB">
      <w:pPr>
        <w:spacing w:line="240" w:lineRule="auto"/>
      </w:pPr>
      <w:r>
        <w:separator/>
      </w:r>
    </w:p>
  </w:footnote>
  <w:footnote w:type="continuationSeparator" w:id="0">
    <w:p w:rsidR="000956AB" w:rsidRDefault="00095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23" w:rsidRDefault="00F35D23" w:rsidP="00F35D23">
    <w:pPr>
      <w:rPr>
        <w:sz w:val="24"/>
      </w:rPr>
    </w:pPr>
  </w:p>
  <w:p w:rsidR="00F35D23" w:rsidRDefault="00F35D23" w:rsidP="00F35D23">
    <w:pPr>
      <w:pBdr>
        <w:top w:val="single" w:sz="6" w:space="1" w:color="auto"/>
      </w:pBdr>
      <w:rPr>
        <w:sz w:val="24"/>
      </w:rPr>
    </w:pPr>
  </w:p>
  <w:p w:rsidR="00F35D23" w:rsidRDefault="00122B07" w:rsidP="00F35D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 Sharing App</w:t>
    </w:r>
  </w:p>
  <w:p w:rsidR="00F35D23" w:rsidRPr="00256279" w:rsidRDefault="00F35D23" w:rsidP="00F35D23">
    <w:pPr>
      <w:pBdr>
        <w:bottom w:val="single" w:sz="6" w:space="1" w:color="auto"/>
      </w:pBdr>
      <w:jc w:val="right"/>
      <w:rPr>
        <w:b/>
        <w:sz w:val="24"/>
      </w:rPr>
    </w:pPr>
  </w:p>
  <w:p w:rsidR="00D337B0" w:rsidRDefault="00D337B0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35D23" w:rsidTr="003740D3">
      <w:tc>
        <w:tcPr>
          <w:tcW w:w="6379" w:type="dxa"/>
        </w:tcPr>
        <w:p w:rsidR="00F35D23" w:rsidRDefault="00122B07" w:rsidP="003740D3">
          <w:r>
            <w:t>Note Sharing App</w:t>
          </w:r>
        </w:p>
      </w:tc>
      <w:tc>
        <w:tcPr>
          <w:tcW w:w="3179" w:type="dxa"/>
        </w:tcPr>
        <w:p w:rsidR="00F35D23" w:rsidRDefault="00F35D23" w:rsidP="003740D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35D23" w:rsidTr="003740D3">
      <w:tc>
        <w:tcPr>
          <w:tcW w:w="6379" w:type="dxa"/>
        </w:tcPr>
        <w:p w:rsidR="00F35D23" w:rsidRDefault="00AB6204" w:rsidP="00F35D23">
          <w:r>
            <w:fldChar w:fldCharType="begin"/>
          </w:r>
          <w:r>
            <w:instrText xml:space="preserve"> TITLE  "Supplementary Specification"  \* MERGEFORMAT </w:instrText>
          </w:r>
          <w:r>
            <w:fldChar w:fldCharType="separate"/>
          </w:r>
          <w:r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F35D23" w:rsidRDefault="00F35D23" w:rsidP="00122B07">
          <w:r>
            <w:t xml:space="preserve">  Date:  </w:t>
          </w:r>
          <w:r w:rsidR="00122B07">
            <w:t>03</w:t>
          </w:r>
          <w:r>
            <w:t>/</w:t>
          </w:r>
          <w:r w:rsidR="00122B07">
            <w:t>04</w:t>
          </w:r>
          <w:r>
            <w:t>/201</w:t>
          </w:r>
          <w:r w:rsidR="00122B07">
            <w:t>5</w:t>
          </w:r>
        </w:p>
      </w:tc>
    </w:tr>
  </w:tbl>
  <w:p w:rsidR="00D337B0" w:rsidRDefault="00D337B0">
    <w:pPr>
      <w:pStyle w:val="stbilgi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D337B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F42B07"/>
    <w:multiLevelType w:val="multilevel"/>
    <w:tmpl w:val="CE2C0E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5D23"/>
    <w:rsid w:val="00041FBE"/>
    <w:rsid w:val="00047BAE"/>
    <w:rsid w:val="000956AB"/>
    <w:rsid w:val="00107D49"/>
    <w:rsid w:val="001134F1"/>
    <w:rsid w:val="00122B07"/>
    <w:rsid w:val="00194AA1"/>
    <w:rsid w:val="00466E0D"/>
    <w:rsid w:val="004B1DE5"/>
    <w:rsid w:val="004D610E"/>
    <w:rsid w:val="0054109A"/>
    <w:rsid w:val="00590187"/>
    <w:rsid w:val="0065727A"/>
    <w:rsid w:val="00680F7E"/>
    <w:rsid w:val="006A51FC"/>
    <w:rsid w:val="006E38B9"/>
    <w:rsid w:val="006F6755"/>
    <w:rsid w:val="00706F7A"/>
    <w:rsid w:val="008972A2"/>
    <w:rsid w:val="0089768B"/>
    <w:rsid w:val="008A0A3A"/>
    <w:rsid w:val="008C5489"/>
    <w:rsid w:val="0093482F"/>
    <w:rsid w:val="009868BF"/>
    <w:rsid w:val="00995585"/>
    <w:rsid w:val="009B5CDB"/>
    <w:rsid w:val="009C4564"/>
    <w:rsid w:val="009D61A9"/>
    <w:rsid w:val="009F303F"/>
    <w:rsid w:val="00A127F5"/>
    <w:rsid w:val="00A77390"/>
    <w:rsid w:val="00AB6204"/>
    <w:rsid w:val="00AD2386"/>
    <w:rsid w:val="00B017F2"/>
    <w:rsid w:val="00B062B6"/>
    <w:rsid w:val="00B67C73"/>
    <w:rsid w:val="00B81B21"/>
    <w:rsid w:val="00B87A5F"/>
    <w:rsid w:val="00BF74F1"/>
    <w:rsid w:val="00C5499E"/>
    <w:rsid w:val="00C64C58"/>
    <w:rsid w:val="00CB562E"/>
    <w:rsid w:val="00D337B0"/>
    <w:rsid w:val="00D645C0"/>
    <w:rsid w:val="00D94022"/>
    <w:rsid w:val="00DA24D3"/>
    <w:rsid w:val="00E4160A"/>
    <w:rsid w:val="00E72138"/>
    <w:rsid w:val="00E83B23"/>
    <w:rsid w:val="00F35D23"/>
    <w:rsid w:val="00F4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460DFC42-9E59-43CB-9706-A21A6ADF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BF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9868B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9868BF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9868BF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9868BF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9868B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9868B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9868B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9868B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9868B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68BF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9868BF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9868B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9868BF"/>
    <w:pPr>
      <w:ind w:left="900" w:hanging="900"/>
    </w:pPr>
  </w:style>
  <w:style w:type="paragraph" w:styleId="T1">
    <w:name w:val="toc 1"/>
    <w:basedOn w:val="Normal"/>
    <w:next w:val="Normal"/>
    <w:semiHidden/>
    <w:rsid w:val="009868BF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9868BF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9868BF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9868BF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9868BF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9868BF"/>
  </w:style>
  <w:style w:type="paragraph" w:customStyle="1" w:styleId="Bullet1">
    <w:name w:val="Bullet1"/>
    <w:basedOn w:val="Normal"/>
    <w:rsid w:val="009868BF"/>
    <w:pPr>
      <w:ind w:left="720" w:hanging="432"/>
    </w:pPr>
  </w:style>
  <w:style w:type="paragraph" w:customStyle="1" w:styleId="Bullet2">
    <w:name w:val="Bullet2"/>
    <w:basedOn w:val="Normal"/>
    <w:rsid w:val="009868B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868BF"/>
    <w:pPr>
      <w:keepLines/>
      <w:spacing w:after="120"/>
    </w:pPr>
  </w:style>
  <w:style w:type="paragraph" w:styleId="GvdeMetni">
    <w:name w:val="Body Text"/>
    <w:basedOn w:val="Normal"/>
    <w:semiHidden/>
    <w:rsid w:val="009868BF"/>
    <w:pPr>
      <w:keepLines/>
      <w:spacing w:after="120"/>
      <w:ind w:left="720"/>
    </w:pPr>
  </w:style>
  <w:style w:type="paragraph" w:styleId="BelgeBalantlar">
    <w:name w:val="Document Map"/>
    <w:basedOn w:val="Normal"/>
    <w:semiHidden/>
    <w:rsid w:val="009868BF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9868BF"/>
    <w:rPr>
      <w:sz w:val="20"/>
      <w:vertAlign w:val="superscript"/>
    </w:rPr>
  </w:style>
  <w:style w:type="paragraph" w:styleId="DipnotMetni">
    <w:name w:val="footnote text"/>
    <w:basedOn w:val="Normal"/>
    <w:semiHidden/>
    <w:rsid w:val="009868B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68B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68B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868B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68BF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9868BF"/>
    <w:pPr>
      <w:ind w:left="600"/>
    </w:pPr>
  </w:style>
  <w:style w:type="paragraph" w:styleId="T5">
    <w:name w:val="toc 5"/>
    <w:basedOn w:val="Normal"/>
    <w:next w:val="Normal"/>
    <w:semiHidden/>
    <w:rsid w:val="009868BF"/>
    <w:pPr>
      <w:ind w:left="800"/>
    </w:pPr>
  </w:style>
  <w:style w:type="paragraph" w:styleId="T6">
    <w:name w:val="toc 6"/>
    <w:basedOn w:val="Normal"/>
    <w:next w:val="Normal"/>
    <w:semiHidden/>
    <w:rsid w:val="009868BF"/>
    <w:pPr>
      <w:ind w:left="1000"/>
    </w:pPr>
  </w:style>
  <w:style w:type="paragraph" w:styleId="T7">
    <w:name w:val="toc 7"/>
    <w:basedOn w:val="Normal"/>
    <w:next w:val="Normal"/>
    <w:semiHidden/>
    <w:rsid w:val="009868BF"/>
    <w:pPr>
      <w:ind w:left="1200"/>
    </w:pPr>
  </w:style>
  <w:style w:type="paragraph" w:styleId="T8">
    <w:name w:val="toc 8"/>
    <w:basedOn w:val="Normal"/>
    <w:next w:val="Normal"/>
    <w:semiHidden/>
    <w:rsid w:val="009868BF"/>
    <w:pPr>
      <w:ind w:left="1400"/>
    </w:pPr>
  </w:style>
  <w:style w:type="paragraph" w:styleId="T9">
    <w:name w:val="toc 9"/>
    <w:basedOn w:val="Normal"/>
    <w:next w:val="Normal"/>
    <w:semiHidden/>
    <w:rsid w:val="009868BF"/>
    <w:pPr>
      <w:ind w:left="1600"/>
    </w:pPr>
  </w:style>
  <w:style w:type="paragraph" w:customStyle="1" w:styleId="Body">
    <w:name w:val="Body"/>
    <w:basedOn w:val="Normal"/>
    <w:rsid w:val="009868B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68BF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GvdeMetni2">
    <w:name w:val="Body Text 2"/>
    <w:basedOn w:val="Normal"/>
    <w:semiHidden/>
    <w:rsid w:val="009868BF"/>
    <w:rPr>
      <w:i/>
      <w:color w:val="0000FF"/>
    </w:rPr>
  </w:style>
  <w:style w:type="paragraph" w:customStyle="1" w:styleId="InfoBlue">
    <w:name w:val="InfoBlue"/>
    <w:basedOn w:val="Normal"/>
    <w:next w:val="GvdeMetni"/>
    <w:autoRedefine/>
    <w:rsid w:val="009868BF"/>
    <w:pPr>
      <w:spacing w:after="120"/>
      <w:ind w:left="720"/>
    </w:pPr>
    <w:rPr>
      <w:i/>
      <w:color w:val="0000FF"/>
    </w:rPr>
  </w:style>
  <w:style w:type="paragraph" w:styleId="GvdeMetniGirintisi">
    <w:name w:val="Body Text Indent"/>
    <w:basedOn w:val="Normal"/>
    <w:semiHidden/>
    <w:rsid w:val="009868BF"/>
    <w:pPr>
      <w:ind w:left="720"/>
    </w:pPr>
    <w:rPr>
      <w:i/>
      <w:color w:val="0000FF"/>
      <w:u w:val="single"/>
    </w:rPr>
  </w:style>
  <w:style w:type="character" w:styleId="Kpr">
    <w:name w:val="Hyperlink"/>
    <w:semiHidden/>
    <w:rsid w:val="009868BF"/>
    <w:rPr>
      <w:color w:val="0000FF"/>
      <w:u w:val="single"/>
    </w:rPr>
  </w:style>
  <w:style w:type="character" w:styleId="zlenenKpr">
    <w:name w:val="FollowedHyperlink"/>
    <w:semiHidden/>
    <w:rsid w:val="009868BF"/>
    <w:rPr>
      <w:color w:val="800080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5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F35D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s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15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13</cp:revision>
  <cp:lastPrinted>2015-04-03T17:02:00Z</cp:lastPrinted>
  <dcterms:created xsi:type="dcterms:W3CDTF">2015-03-30T08:49:00Z</dcterms:created>
  <dcterms:modified xsi:type="dcterms:W3CDTF">2015-04-03T17:03:00Z</dcterms:modified>
</cp:coreProperties>
</file>