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DDB8" w14:textId="4F2CA94B" w:rsidR="00A315CD" w:rsidRPr="00A315CD" w:rsidRDefault="00A315CD" w:rsidP="00A315CD">
      <w:pPr>
        <w:pStyle w:val="NormalWeb"/>
        <w:shd w:val="clear" w:color="auto" w:fill="FFFFFF"/>
        <w:spacing w:before="180" w:beforeAutospacing="0" w:after="0" w:afterAutospacing="0"/>
        <w:rPr>
          <w:color w:val="2D3B45"/>
          <w:sz w:val="36"/>
          <w:szCs w:val="36"/>
        </w:rPr>
      </w:pPr>
      <w:r>
        <w:rPr>
          <w:color w:val="2D3B45"/>
          <w:sz w:val="36"/>
          <w:szCs w:val="36"/>
        </w:rPr>
        <w:t>One-Page Summary – Yi Yin (Ian) Chen</w:t>
      </w:r>
    </w:p>
    <w:p w14:paraId="641DF458" w14:textId="7A642A62" w:rsidR="00A315CD" w:rsidRDefault="00A315CD" w:rsidP="00A315CD">
      <w:pPr>
        <w:pStyle w:val="NormalWeb"/>
        <w:shd w:val="clear" w:color="auto" w:fill="FFFFFF"/>
        <w:spacing w:before="180" w:beforeAutospacing="0" w:after="0" w:afterAutospacing="0"/>
        <w:rPr>
          <w:b/>
          <w:bCs/>
          <w:i/>
          <w:iCs/>
          <w:color w:val="2D3B45"/>
        </w:rPr>
      </w:pPr>
      <w:r w:rsidRPr="00A315CD">
        <w:rPr>
          <w:b/>
          <w:bCs/>
          <w:i/>
          <w:iCs/>
          <w:color w:val="2D3B45"/>
        </w:rPr>
        <w:t>1. Source of your data. If downloaded from the internet, then please share the link.</w:t>
      </w:r>
    </w:p>
    <w:p w14:paraId="438581D5" w14:textId="40736AAB" w:rsidR="00A315CD" w:rsidRDefault="00D92ABA" w:rsidP="00A315C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b/>
          <w:bCs/>
          <w:color w:val="2D3B45"/>
        </w:rPr>
      </w:pPr>
      <w:r w:rsidRPr="00D92ABA">
        <w:rPr>
          <w:b/>
          <w:bCs/>
          <w:color w:val="2D3B45"/>
        </w:rPr>
        <w:t>Bank marketing campaigns dataset | Opening Deposit</w:t>
      </w:r>
      <w:r>
        <w:rPr>
          <w:b/>
          <w:bCs/>
          <w:color w:val="2D3B45"/>
        </w:rPr>
        <w:t>:</w:t>
      </w:r>
      <w:r w:rsidR="00A315CD">
        <w:rPr>
          <w:b/>
          <w:bCs/>
          <w:color w:val="2D3B45"/>
        </w:rPr>
        <w:t xml:space="preserve"> </w:t>
      </w:r>
    </w:p>
    <w:p w14:paraId="2AB2A63D" w14:textId="2F594777" w:rsidR="00A315CD" w:rsidRPr="00A315CD" w:rsidRDefault="00D92ABA" w:rsidP="00A315CD">
      <w:pPr>
        <w:pStyle w:val="NormalWeb"/>
        <w:shd w:val="clear" w:color="auto" w:fill="FFFFFF"/>
        <w:spacing w:before="180" w:beforeAutospacing="0" w:after="0" w:afterAutospacing="0"/>
        <w:ind w:left="720"/>
        <w:rPr>
          <w:b/>
          <w:bCs/>
          <w:color w:val="2D3B45"/>
        </w:rPr>
      </w:pPr>
      <w:hyperlink r:id="rId5" w:history="1">
        <w:r w:rsidRPr="00D92ABA">
          <w:rPr>
            <w:rStyle w:val="Hyperlink"/>
            <w:b/>
            <w:bCs/>
          </w:rPr>
          <w:t>https://www.kaggle.com/datasets/volodymyrgavrysh/bank-marketing-campaigns-dataset</w:t>
        </w:r>
      </w:hyperlink>
    </w:p>
    <w:p w14:paraId="6C33B24D" w14:textId="77777777" w:rsidR="00A315CD" w:rsidRDefault="00A315CD" w:rsidP="00A315CD">
      <w:pPr>
        <w:pStyle w:val="NormalWeb"/>
        <w:shd w:val="clear" w:color="auto" w:fill="FFFFFF"/>
        <w:spacing w:before="180" w:beforeAutospacing="0" w:after="0" w:afterAutospacing="0"/>
        <w:rPr>
          <w:b/>
          <w:bCs/>
          <w:i/>
          <w:iCs/>
          <w:color w:val="2D3B45"/>
        </w:rPr>
      </w:pPr>
      <w:r w:rsidRPr="00A315CD">
        <w:rPr>
          <w:b/>
          <w:bCs/>
          <w:i/>
          <w:iCs/>
          <w:color w:val="2D3B45"/>
        </w:rPr>
        <w:t>2. How many data files? What are the relationships among various data files?</w:t>
      </w:r>
    </w:p>
    <w:p w14:paraId="50A79287" w14:textId="26CFF512" w:rsidR="00A315CD" w:rsidRPr="00A315CD" w:rsidRDefault="00D92ABA" w:rsidP="00A315C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b/>
          <w:bCs/>
          <w:color w:val="2D3B45"/>
        </w:rPr>
      </w:pPr>
      <w:r>
        <w:rPr>
          <w:b/>
          <w:bCs/>
          <w:color w:val="2D3B45"/>
        </w:rPr>
        <w:t>1</w:t>
      </w:r>
    </w:p>
    <w:p w14:paraId="164C281D" w14:textId="77777777" w:rsidR="00A315CD" w:rsidRDefault="00A315CD" w:rsidP="00A315CD">
      <w:pPr>
        <w:pStyle w:val="NormalWeb"/>
        <w:shd w:val="clear" w:color="auto" w:fill="FFFFFF"/>
        <w:spacing w:before="180" w:beforeAutospacing="0" w:after="0" w:afterAutospacing="0"/>
        <w:rPr>
          <w:b/>
          <w:bCs/>
          <w:i/>
          <w:iCs/>
          <w:color w:val="2D3B45"/>
        </w:rPr>
      </w:pPr>
      <w:r w:rsidRPr="00A315CD">
        <w:rPr>
          <w:b/>
          <w:bCs/>
          <w:i/>
          <w:iCs/>
          <w:color w:val="2D3B45"/>
        </w:rPr>
        <w:t>3. How many tables do you anticipate in your database? Your response at this stage can be approximate.</w:t>
      </w:r>
    </w:p>
    <w:p w14:paraId="05EAD02E" w14:textId="71EAF3C7" w:rsid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>
        <w:rPr>
          <w:b/>
          <w:bCs/>
          <w:color w:val="2D3B45"/>
        </w:rPr>
        <w:t>Approximately 10 tables:</w:t>
      </w:r>
    </w:p>
    <w:p w14:paraId="33ACD7CB" w14:textId="1E7D0BC5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 Information Table:</w:t>
      </w:r>
    </w:p>
    <w:p w14:paraId="08DF6157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Client_ID (Primary Key)</w:t>
      </w:r>
    </w:p>
    <w:p w14:paraId="7CA5EADE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Age</w:t>
      </w:r>
    </w:p>
    <w:p w14:paraId="0430438F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Job</w:t>
      </w:r>
    </w:p>
    <w:p w14:paraId="4A9C70A2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Marital</w:t>
      </w:r>
    </w:p>
    <w:p w14:paraId="6E99CCB8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Education</w:t>
      </w:r>
    </w:p>
    <w:p w14:paraId="1D4F8ED4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Default</w:t>
      </w:r>
    </w:p>
    <w:p w14:paraId="102728B8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Housing</w:t>
      </w:r>
    </w:p>
    <w:p w14:paraId="4951DC2E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Loan</w:t>
      </w:r>
    </w:p>
    <w:p w14:paraId="06729B08" w14:textId="57D11782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Contact Information Table:</w:t>
      </w:r>
    </w:p>
    <w:p w14:paraId="75B248B6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Contact_ID (Primary Key)</w:t>
      </w:r>
    </w:p>
    <w:p w14:paraId="539C60E8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Contact</w:t>
      </w:r>
    </w:p>
    <w:p w14:paraId="313E889D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Month</w:t>
      </w:r>
    </w:p>
    <w:p w14:paraId="470BAAD4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Day_of_Week</w:t>
      </w:r>
    </w:p>
    <w:p w14:paraId="25A55EE9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Duration</w:t>
      </w:r>
    </w:p>
    <w:p w14:paraId="546D86AA" w14:textId="4741CF27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Campaign Information Table:</w:t>
      </w:r>
    </w:p>
    <w:p w14:paraId="08D4129C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Campaign_ID (Primary Key)</w:t>
      </w:r>
    </w:p>
    <w:p w14:paraId="4ADA9EE6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Campaign</w:t>
      </w:r>
    </w:p>
    <w:p w14:paraId="400EA82F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Pdays</w:t>
      </w:r>
    </w:p>
    <w:p w14:paraId="0D56E99F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Previous</w:t>
      </w:r>
    </w:p>
    <w:p w14:paraId="5A4D245E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Poutcome</w:t>
      </w:r>
    </w:p>
    <w:p w14:paraId="2DB6E340" w14:textId="6BEC9DF3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Economic Conditions Table:</w:t>
      </w:r>
    </w:p>
    <w:p w14:paraId="5C38DB80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Economic_Conditions_ID (Primary Key)</w:t>
      </w:r>
    </w:p>
    <w:p w14:paraId="0C49A1C2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Emp_Var_Rate</w:t>
      </w:r>
    </w:p>
    <w:p w14:paraId="7FCF444C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Cons_Price_Idx</w:t>
      </w:r>
    </w:p>
    <w:p w14:paraId="4D7C19FC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Cons_Conf_Idx</w:t>
      </w:r>
    </w:p>
    <w:p w14:paraId="2CFDB47C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Euribor3m</w:t>
      </w:r>
    </w:p>
    <w:p w14:paraId="1C01CE05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Nr_Employed</w:t>
      </w:r>
    </w:p>
    <w:p w14:paraId="7270D535" w14:textId="19FA18E8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Subscription Table:</w:t>
      </w:r>
    </w:p>
    <w:p w14:paraId="6DB054DA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Subscription_ID (Primary Key)</w:t>
      </w:r>
    </w:p>
    <w:p w14:paraId="20B4201D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lastRenderedPageBreak/>
        <w:t>Subscription</w:t>
      </w:r>
    </w:p>
    <w:p w14:paraId="054C9024" w14:textId="04831C20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Client-Contact Relationship Table:</w:t>
      </w:r>
    </w:p>
    <w:p w14:paraId="6542591E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Client_Contact_ID (Primary Key)</w:t>
      </w:r>
    </w:p>
    <w:p w14:paraId="3D61BBE6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Client_ID (Foreign Key referencing Client Information)</w:t>
      </w:r>
    </w:p>
    <w:p w14:paraId="697244E3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Contact_ID (Foreign Key referencing Contact Information)</w:t>
      </w:r>
    </w:p>
    <w:p w14:paraId="56EF7E9D" w14:textId="25603C31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Client-Campaign Relationship Table:</w:t>
      </w:r>
    </w:p>
    <w:p w14:paraId="3CD931BD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Client_Campaign_ID (Primary Key)</w:t>
      </w:r>
    </w:p>
    <w:p w14:paraId="7355FE4B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Client_ID (Foreign Key referencing Client Information)</w:t>
      </w:r>
    </w:p>
    <w:p w14:paraId="45096CE5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Campaign_ID (Foreign Key referencing Campaign Information)</w:t>
      </w:r>
    </w:p>
    <w:p w14:paraId="395B2814" w14:textId="01EBE3B1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Client-Economic Conditions Relationship Table:</w:t>
      </w:r>
    </w:p>
    <w:p w14:paraId="791D57CF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Client_Economic_Conditions_ID (Primary Key)</w:t>
      </w:r>
    </w:p>
    <w:p w14:paraId="75BEAA84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Client_ID (Foreign Key referencing Client Information)</w:t>
      </w:r>
    </w:p>
    <w:p w14:paraId="2EA06FA2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Economic_Conditions_ID (Foreign Key referencing Economic Conditions)</w:t>
      </w:r>
    </w:p>
    <w:p w14:paraId="565D00DB" w14:textId="6F526F7D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Client-Subscription Relationship Table:</w:t>
      </w:r>
    </w:p>
    <w:p w14:paraId="48F6B07E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Client_Subscription_ID (Primary Key)</w:t>
      </w:r>
    </w:p>
    <w:p w14:paraId="3ADDB0EF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Client_ID (Foreign Key referencing Client Information)</w:t>
      </w:r>
    </w:p>
    <w:p w14:paraId="65D98E86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Subscription_ID (Foreign Key referencing Subscription)</w:t>
      </w:r>
    </w:p>
    <w:p w14:paraId="63257C10" w14:textId="66F2F037" w:rsidR="00D92ABA" w:rsidRPr="00D92ABA" w:rsidRDefault="00D92ABA" w:rsidP="00D92ABA">
      <w:pPr>
        <w:pStyle w:val="NormalWeb"/>
        <w:numPr>
          <w:ilvl w:val="0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Client-Marketing Interaction Table:</w:t>
      </w:r>
    </w:p>
    <w:p w14:paraId="30155013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Client_Marketing_ID (Primary Key)</w:t>
      </w:r>
    </w:p>
    <w:p w14:paraId="3CADAFB6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Client_ID (Foreign Key referencing Client Information)</w:t>
      </w:r>
    </w:p>
    <w:p w14:paraId="6E3AA58B" w14:textId="77777777" w:rsidR="00D92ABA" w:rsidRPr="00D92ABA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/>
        <w:rPr>
          <w:b/>
          <w:bCs/>
          <w:color w:val="2D3B45"/>
        </w:rPr>
      </w:pPr>
      <w:r w:rsidRPr="00D92ABA">
        <w:rPr>
          <w:b/>
          <w:bCs/>
          <w:color w:val="2D3B45"/>
        </w:rPr>
        <w:t>Campaign_ID (Foreign Key referencing Campaign Information)</w:t>
      </w:r>
    </w:p>
    <w:p w14:paraId="0561F116" w14:textId="5AEDA9D3" w:rsidR="00D92ABA" w:rsidRPr="00A315CD" w:rsidRDefault="00D92ABA" w:rsidP="00D92ABA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0" w:afterAutospacing="0"/>
        <w:rPr>
          <w:b/>
          <w:bCs/>
          <w:color w:val="2D3B45"/>
        </w:rPr>
      </w:pPr>
      <w:r w:rsidRPr="00D92ABA">
        <w:rPr>
          <w:b/>
          <w:bCs/>
          <w:color w:val="2D3B45"/>
        </w:rPr>
        <w:t>Contact_ID (Foreign Key referencing Contact Information)</w:t>
      </w:r>
    </w:p>
    <w:p w14:paraId="730F4027" w14:textId="77777777" w:rsidR="004B6D8F" w:rsidRPr="00A315CD" w:rsidRDefault="004B6D8F">
      <w:pPr>
        <w:rPr>
          <w:rFonts w:ascii="Times New Roman" w:hAnsi="Times New Roman" w:cs="Times New Roman"/>
          <w:b/>
          <w:bCs/>
        </w:rPr>
      </w:pPr>
    </w:p>
    <w:sectPr w:rsidR="004B6D8F" w:rsidRPr="00A31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549C6"/>
    <w:multiLevelType w:val="hybridMultilevel"/>
    <w:tmpl w:val="C1D2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CD"/>
    <w:rsid w:val="004B6D8F"/>
    <w:rsid w:val="00A315CD"/>
    <w:rsid w:val="00D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ADF13"/>
  <w15:chartTrackingRefBased/>
  <w15:docId w15:val="{3203E1B9-EA40-324F-A902-A78BD0E8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5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31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olodymyrgavrysh/bank-marketing-campaign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奕尹 陳</dc:creator>
  <cp:keywords/>
  <dc:description/>
  <cp:lastModifiedBy>奕尹 陳</cp:lastModifiedBy>
  <cp:revision>1</cp:revision>
  <dcterms:created xsi:type="dcterms:W3CDTF">2023-10-15T20:24:00Z</dcterms:created>
  <dcterms:modified xsi:type="dcterms:W3CDTF">2023-10-16T23:55:00Z</dcterms:modified>
</cp:coreProperties>
</file>