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CD1F" w14:textId="7E861A41" w:rsidR="00376ED3" w:rsidRPr="00CA65F5" w:rsidRDefault="00376ED3" w:rsidP="00CA65F5">
      <w:pPr>
        <w:pStyle w:val="Title"/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Database Design and Implementation for Bank Marketing Analysis</w:t>
      </w:r>
    </w:p>
    <w:p w14:paraId="12A318EC" w14:textId="77777777" w:rsidR="00376ED3" w:rsidRPr="00CA65F5" w:rsidRDefault="00376ED3" w:rsidP="00376ED3">
      <w:pPr>
        <w:rPr>
          <w:rFonts w:ascii="Times New Roman" w:hAnsi="Times New Roman" w:cs="Times New Roman"/>
        </w:rPr>
      </w:pPr>
    </w:p>
    <w:p w14:paraId="15FFD67A" w14:textId="77777777" w:rsidR="00376ED3" w:rsidRPr="00CA65F5" w:rsidRDefault="00376ED3" w:rsidP="00CA65F5">
      <w:pPr>
        <w:pStyle w:val="Heading1"/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1. Dataset Transformation into Relational Database Tables:</w:t>
      </w:r>
    </w:p>
    <w:p w14:paraId="12D3B767" w14:textId="77777777" w:rsidR="00376ED3" w:rsidRPr="00CA65F5" w:rsidRDefault="00376ED3" w:rsidP="00CA65F5">
      <w:pPr>
        <w:pStyle w:val="Heading2"/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Dataset Overview:</w:t>
      </w:r>
    </w:p>
    <w:p w14:paraId="5F2F9CEB" w14:textId="77777777" w:rsidR="00376ED3" w:rsidRPr="00CA65F5" w:rsidRDefault="00376ED3" w:rsidP="00376ED3">
      <w:p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The dataset in focus, originating from the UCI Machine Learning Repository, encompasses comprehensive data from a Portuguese bank's direct marketing campaigns. It details interactions via phone calls with potential clients, aiming to predict the likelihood of subscribing to a term deposit.</w:t>
      </w:r>
    </w:p>
    <w:p w14:paraId="40A3CD8B" w14:textId="77777777" w:rsidR="00376ED3" w:rsidRPr="00CA65F5" w:rsidRDefault="00376ED3" w:rsidP="00376ED3">
      <w:pPr>
        <w:rPr>
          <w:rFonts w:ascii="Times New Roman" w:hAnsi="Times New Roman" w:cs="Times New Roman"/>
        </w:rPr>
      </w:pPr>
    </w:p>
    <w:p w14:paraId="67113618" w14:textId="77777777" w:rsidR="00376ED3" w:rsidRPr="00CA65F5" w:rsidRDefault="00376ED3" w:rsidP="00CA65F5">
      <w:pPr>
        <w:pStyle w:val="Heading2"/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Methodology for Data Transformation:</w:t>
      </w:r>
    </w:p>
    <w:p w14:paraId="1A552671" w14:textId="77777777" w:rsidR="00376ED3" w:rsidRPr="00CA65F5" w:rsidRDefault="00376ED3" w:rsidP="00376ED3">
      <w:p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The transformation process involved meticulously dissecting the dataset into a set of interrelated tables, each representing a unique aspect of the data. This involved:</w:t>
      </w:r>
    </w:p>
    <w:p w14:paraId="4FB069DB" w14:textId="77777777" w:rsidR="00376ED3" w:rsidRPr="00CA65F5" w:rsidRDefault="00376ED3" w:rsidP="00376ED3">
      <w:pPr>
        <w:rPr>
          <w:rFonts w:ascii="Times New Roman" w:hAnsi="Times New Roman" w:cs="Times New Roman"/>
        </w:rPr>
      </w:pPr>
    </w:p>
    <w:p w14:paraId="3DD9E83A" w14:textId="13379ADF" w:rsidR="00376ED3" w:rsidRPr="00CA65F5" w:rsidRDefault="00376ED3" w:rsidP="00CA6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6817">
        <w:rPr>
          <w:rFonts w:ascii="Times New Roman" w:hAnsi="Times New Roman" w:cs="Times New Roman"/>
          <w:b/>
        </w:rPr>
        <w:t>Normalization</w:t>
      </w:r>
      <w:r w:rsidRPr="00CA65F5">
        <w:rPr>
          <w:rFonts w:ascii="Times New Roman" w:hAnsi="Times New Roman" w:cs="Times New Roman"/>
        </w:rPr>
        <w:t>: Breaking down the structure of the CSV file into a series of normalized tables, thereby reducing data redundancy and enhancing query efficiency.</w:t>
      </w:r>
    </w:p>
    <w:p w14:paraId="6BAEC199" w14:textId="0ABA4736" w:rsidR="00376ED3" w:rsidRPr="00CA65F5" w:rsidRDefault="00376ED3" w:rsidP="00CA6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6817">
        <w:rPr>
          <w:rFonts w:ascii="Times New Roman" w:hAnsi="Times New Roman" w:cs="Times New Roman"/>
          <w:b/>
        </w:rPr>
        <w:t>Data Alignment</w:t>
      </w:r>
      <w:r w:rsidRPr="00CA65F5">
        <w:rPr>
          <w:rFonts w:ascii="Times New Roman" w:hAnsi="Times New Roman" w:cs="Times New Roman"/>
        </w:rPr>
        <w:t>: The CSV data was processed using Python and pandas to align with the relational model, ensuring each table accurately represented a specific domain such as Job, Education, Loan, etc.</w:t>
      </w:r>
    </w:p>
    <w:p w14:paraId="2A460431" w14:textId="77777777" w:rsidR="00376ED3" w:rsidRPr="00CA65F5" w:rsidRDefault="00376ED3" w:rsidP="00CA6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6817">
        <w:rPr>
          <w:rFonts w:ascii="Times New Roman" w:hAnsi="Times New Roman" w:cs="Times New Roman"/>
          <w:b/>
        </w:rPr>
        <w:t>Schema Design and Table Creation</w:t>
      </w:r>
      <w:r w:rsidRPr="00CA65F5">
        <w:rPr>
          <w:rFonts w:ascii="Times New Roman" w:hAnsi="Times New Roman" w:cs="Times New Roman"/>
        </w:rPr>
        <w:t>: Utilizing SQLAlchemy, I crafted a schema that mirrored our analytical objectives, establishing a set of tables within a MySQL database, each defined with appropriate data types and keys.</w:t>
      </w:r>
    </w:p>
    <w:p w14:paraId="5B1B9E25" w14:textId="77777777" w:rsidR="00376ED3" w:rsidRPr="00CA65F5" w:rsidRDefault="00376ED3" w:rsidP="00CA65F5">
      <w:pPr>
        <w:pStyle w:val="Heading1"/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2. Data Importation: Challenges and Resolutions:</w:t>
      </w:r>
    </w:p>
    <w:p w14:paraId="4D8EE32F" w14:textId="77777777" w:rsidR="00376ED3" w:rsidRPr="00CA65F5" w:rsidRDefault="00376ED3" w:rsidP="00CA65F5">
      <w:pPr>
        <w:pStyle w:val="Heading2"/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Column Name Alignment:</w:t>
      </w:r>
    </w:p>
    <w:p w14:paraId="7DAE5192" w14:textId="77777777" w:rsidR="00376ED3" w:rsidRPr="00CA65F5" w:rsidRDefault="00376ED3" w:rsidP="00376ED3">
      <w:p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A primary challenge was ensuring the column names from the CSV file corresponded seamlessly with those in our MySQL tables. This was crucial for a smooth data import process and was achieved through careful renaming of DataFrame columns in Python to match the SQL schema.</w:t>
      </w:r>
    </w:p>
    <w:p w14:paraId="237C4387" w14:textId="77777777" w:rsidR="00376ED3" w:rsidRPr="00CA65F5" w:rsidRDefault="00376ED3" w:rsidP="00376ED3">
      <w:pPr>
        <w:rPr>
          <w:rFonts w:ascii="Times New Roman" w:hAnsi="Times New Roman" w:cs="Times New Roman"/>
        </w:rPr>
      </w:pPr>
    </w:p>
    <w:p w14:paraId="713764B0" w14:textId="77777777" w:rsidR="00376ED3" w:rsidRPr="00CA65F5" w:rsidRDefault="00376ED3" w:rsidP="00CA65F5">
      <w:pPr>
        <w:pStyle w:val="Heading2"/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Managing 'Unknown' Values:</w:t>
      </w:r>
    </w:p>
    <w:p w14:paraId="751E9B30" w14:textId="77777777" w:rsidR="00376ED3" w:rsidRPr="00CA65F5" w:rsidRDefault="00376ED3" w:rsidP="00376ED3">
      <w:p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The dataset presented numerous instances of 'unknown' values across various fields. Recognizing the importance of these entries in providing a complete picture of the dataset, I opted to retain them as distinct categories, thereby preserving the authenticity of the data.</w:t>
      </w:r>
    </w:p>
    <w:p w14:paraId="323465D1" w14:textId="77777777" w:rsidR="00376ED3" w:rsidRPr="00CA65F5" w:rsidRDefault="00376ED3" w:rsidP="00376ED3">
      <w:pPr>
        <w:rPr>
          <w:rFonts w:ascii="Times New Roman" w:hAnsi="Times New Roman" w:cs="Times New Roman"/>
        </w:rPr>
      </w:pPr>
    </w:p>
    <w:p w14:paraId="1F32D3A0" w14:textId="77777777" w:rsidR="00376ED3" w:rsidRPr="00CA65F5" w:rsidRDefault="00376ED3" w:rsidP="00CA65F5">
      <w:pPr>
        <w:pStyle w:val="Heading1"/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3. Comprehensive Data Dictionary:</w:t>
      </w:r>
    </w:p>
    <w:p w14:paraId="7BED6CA6" w14:textId="77777777" w:rsidR="00376ED3" w:rsidRPr="00CA65F5" w:rsidRDefault="00376ED3" w:rsidP="00CA65F5">
      <w:pPr>
        <w:pStyle w:val="Heading2"/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Job Table:</w:t>
      </w:r>
    </w:p>
    <w:p w14:paraId="5E6E201A" w14:textId="77777777" w:rsidR="00376ED3" w:rsidRPr="00CA65F5" w:rsidRDefault="00376ED3" w:rsidP="00376ED3">
      <w:pPr>
        <w:rPr>
          <w:rFonts w:ascii="Times New Roman" w:hAnsi="Times New Roman" w:cs="Times New Roman"/>
        </w:rPr>
      </w:pPr>
    </w:p>
    <w:p w14:paraId="41D272C4" w14:textId="77777777" w:rsidR="00376ED3" w:rsidRPr="00CA65F5" w:rsidRDefault="00376ED3" w:rsidP="00CA6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  <w:bCs/>
        </w:rPr>
        <w:t>job_id</w:t>
      </w:r>
      <w:r w:rsidRPr="00CA65F5">
        <w:rPr>
          <w:rFonts w:ascii="Times New Roman" w:hAnsi="Times New Roman" w:cs="Times New Roman"/>
        </w:rPr>
        <w:t>: (INT) Unique identifier for the job category.</w:t>
      </w:r>
    </w:p>
    <w:p w14:paraId="4189A391" w14:textId="77777777" w:rsidR="00376ED3" w:rsidRPr="00CA65F5" w:rsidRDefault="00376ED3" w:rsidP="00CA6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  <w:bCs/>
        </w:rPr>
        <w:t>job_title</w:t>
      </w:r>
      <w:r w:rsidRPr="00CA65F5">
        <w:rPr>
          <w:rFonts w:ascii="Times New Roman" w:hAnsi="Times New Roman" w:cs="Times New Roman"/>
        </w:rPr>
        <w:t>: (VARCHAR) Descriptive title of the job (e.g., 'admin.', 'blue-collar').</w:t>
      </w:r>
    </w:p>
    <w:p w14:paraId="5A439312" w14:textId="77777777" w:rsidR="00CA65F5" w:rsidRPr="00CA65F5" w:rsidRDefault="00CA65F5" w:rsidP="00376ED3">
      <w:pPr>
        <w:rPr>
          <w:rFonts w:ascii="Times New Roman" w:hAnsi="Times New Roman" w:cs="Times New Roman"/>
        </w:rPr>
      </w:pPr>
    </w:p>
    <w:p w14:paraId="5854CDC3" w14:textId="77777777" w:rsidR="00376ED3" w:rsidRPr="00CA65F5" w:rsidRDefault="00376ED3" w:rsidP="00CA65F5">
      <w:pPr>
        <w:pStyle w:val="Heading2"/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lastRenderedPageBreak/>
        <w:t>Education Table:</w:t>
      </w:r>
    </w:p>
    <w:p w14:paraId="486694BF" w14:textId="77777777" w:rsidR="00376ED3" w:rsidRPr="00CA65F5" w:rsidRDefault="00376ED3" w:rsidP="00376ED3">
      <w:pPr>
        <w:rPr>
          <w:rFonts w:ascii="Times New Roman" w:hAnsi="Times New Roman" w:cs="Times New Roman"/>
        </w:rPr>
      </w:pPr>
    </w:p>
    <w:p w14:paraId="2265343D" w14:textId="77777777" w:rsidR="00376ED3" w:rsidRPr="00CA65F5" w:rsidRDefault="00376ED3" w:rsidP="00CA6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  <w:bCs/>
        </w:rPr>
        <w:t>education_id</w:t>
      </w:r>
      <w:r w:rsidRPr="00CA65F5">
        <w:rPr>
          <w:rFonts w:ascii="Times New Roman" w:hAnsi="Times New Roman" w:cs="Times New Roman"/>
        </w:rPr>
        <w:t>: (INT) Unique identifier for the education level.</w:t>
      </w:r>
    </w:p>
    <w:p w14:paraId="1F91BB43" w14:textId="77777777" w:rsidR="00376ED3" w:rsidRPr="00CA65F5" w:rsidRDefault="00376ED3" w:rsidP="00CA6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  <w:bCs/>
        </w:rPr>
        <w:t>education_level</w:t>
      </w:r>
      <w:r w:rsidRPr="00CA65F5">
        <w:rPr>
          <w:rFonts w:ascii="Times New Roman" w:hAnsi="Times New Roman" w:cs="Times New Roman"/>
        </w:rPr>
        <w:t>: (VARCHAR) Description of the education level (e.g., 'basic.9y', 'university.degree').</w:t>
      </w:r>
    </w:p>
    <w:p w14:paraId="575298CF" w14:textId="77777777" w:rsidR="00CA65F5" w:rsidRPr="00CA65F5" w:rsidRDefault="00CA65F5" w:rsidP="00376ED3">
      <w:pPr>
        <w:rPr>
          <w:rFonts w:ascii="Times New Roman" w:hAnsi="Times New Roman" w:cs="Times New Roman"/>
        </w:rPr>
      </w:pPr>
    </w:p>
    <w:p w14:paraId="34C9CE89" w14:textId="77777777" w:rsidR="00376ED3" w:rsidRPr="00CA65F5" w:rsidRDefault="00376ED3" w:rsidP="00CA65F5">
      <w:pPr>
        <w:pStyle w:val="Heading2"/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Loan Table:</w:t>
      </w:r>
    </w:p>
    <w:p w14:paraId="3D052567" w14:textId="77777777" w:rsidR="00376ED3" w:rsidRPr="00CA65F5" w:rsidRDefault="00376ED3" w:rsidP="00376ED3">
      <w:pPr>
        <w:rPr>
          <w:rFonts w:ascii="Times New Roman" w:hAnsi="Times New Roman" w:cs="Times New Roman"/>
        </w:rPr>
      </w:pPr>
    </w:p>
    <w:p w14:paraId="0978ACC6" w14:textId="77777777" w:rsidR="00376ED3" w:rsidRPr="00CA65F5" w:rsidRDefault="00376ED3" w:rsidP="00CA65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  <w:bCs/>
        </w:rPr>
        <w:t>loan_id</w:t>
      </w:r>
      <w:r w:rsidRPr="00CA65F5">
        <w:rPr>
          <w:rFonts w:ascii="Times New Roman" w:hAnsi="Times New Roman" w:cs="Times New Roman"/>
        </w:rPr>
        <w:t>: (INT) Unique identifier for each combination of housing and personal loan status.</w:t>
      </w:r>
    </w:p>
    <w:p w14:paraId="7588DEED" w14:textId="77777777" w:rsidR="00376ED3" w:rsidRPr="00CA65F5" w:rsidRDefault="00376ED3" w:rsidP="00CA65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  <w:bCs/>
        </w:rPr>
        <w:t>housing</w:t>
      </w:r>
      <w:r w:rsidRPr="00CA65F5">
        <w:rPr>
          <w:rFonts w:ascii="Times New Roman" w:hAnsi="Times New Roman" w:cs="Times New Roman"/>
        </w:rPr>
        <w:t>: (VARCHAR) Status of housing loan (e.g., 'yes', 'no').</w:t>
      </w:r>
    </w:p>
    <w:p w14:paraId="1EDD1061" w14:textId="77777777" w:rsidR="00376ED3" w:rsidRPr="00CA65F5" w:rsidRDefault="00376ED3" w:rsidP="00CA65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  <w:bCs/>
        </w:rPr>
        <w:t>personal_loan</w:t>
      </w:r>
      <w:r w:rsidRPr="00CA65F5">
        <w:rPr>
          <w:rFonts w:ascii="Times New Roman" w:hAnsi="Times New Roman" w:cs="Times New Roman"/>
        </w:rPr>
        <w:t>: (VARCHAR) Status of personal loan (e.g., 'yes', 'no').</w:t>
      </w:r>
    </w:p>
    <w:p w14:paraId="215C599A" w14:textId="77777777" w:rsidR="00CA65F5" w:rsidRPr="00CA65F5" w:rsidRDefault="00CA65F5" w:rsidP="00376ED3">
      <w:pPr>
        <w:rPr>
          <w:rFonts w:ascii="Times New Roman" w:hAnsi="Times New Roman" w:cs="Times New Roman"/>
        </w:rPr>
      </w:pPr>
    </w:p>
    <w:p w14:paraId="21CA0A78" w14:textId="77777777" w:rsidR="00376ED3" w:rsidRPr="00CA65F5" w:rsidRDefault="00376ED3" w:rsidP="00CA65F5">
      <w:pPr>
        <w:pStyle w:val="Heading2"/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Contact Table:</w:t>
      </w:r>
    </w:p>
    <w:p w14:paraId="5F005E08" w14:textId="77777777" w:rsidR="00376ED3" w:rsidRPr="00CA65F5" w:rsidRDefault="00376ED3" w:rsidP="00376ED3">
      <w:pPr>
        <w:rPr>
          <w:rFonts w:ascii="Times New Roman" w:hAnsi="Times New Roman" w:cs="Times New Roman"/>
        </w:rPr>
      </w:pPr>
    </w:p>
    <w:p w14:paraId="2C243AD7" w14:textId="77777777" w:rsidR="00376ED3" w:rsidRPr="00CA65F5" w:rsidRDefault="00376ED3" w:rsidP="00CA65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  <w:bCs/>
        </w:rPr>
        <w:t>contact_id:</w:t>
      </w:r>
      <w:r w:rsidRPr="00CA65F5">
        <w:rPr>
          <w:rFonts w:ascii="Times New Roman" w:hAnsi="Times New Roman" w:cs="Times New Roman"/>
        </w:rPr>
        <w:t xml:space="preserve"> (INT) Unique identifier for each type of contact.</w:t>
      </w:r>
    </w:p>
    <w:p w14:paraId="04F20D18" w14:textId="77777777" w:rsidR="00376ED3" w:rsidRPr="00CA65F5" w:rsidRDefault="00376ED3" w:rsidP="00CA65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  <w:bCs/>
        </w:rPr>
        <w:t>contact_type</w:t>
      </w:r>
      <w:r w:rsidRPr="00CA65F5">
        <w:rPr>
          <w:rFonts w:ascii="Times New Roman" w:hAnsi="Times New Roman" w:cs="Times New Roman"/>
        </w:rPr>
        <w:t>: (VARCHAR) Type of contact (e.g., 'cellular', 'telephone').</w:t>
      </w:r>
    </w:p>
    <w:p w14:paraId="54ED1408" w14:textId="77777777" w:rsidR="00376ED3" w:rsidRPr="00CA65F5" w:rsidRDefault="00376ED3" w:rsidP="00CA65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  <w:bCs/>
        </w:rPr>
        <w:t>month</w:t>
      </w:r>
      <w:r w:rsidRPr="00CA65F5">
        <w:rPr>
          <w:rFonts w:ascii="Times New Roman" w:hAnsi="Times New Roman" w:cs="Times New Roman"/>
        </w:rPr>
        <w:t>: (VARCHAR) Month of last contact.</w:t>
      </w:r>
    </w:p>
    <w:p w14:paraId="2626473B" w14:textId="77777777" w:rsidR="00376ED3" w:rsidRPr="00CA65F5" w:rsidRDefault="00376ED3" w:rsidP="00CA65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  <w:bCs/>
        </w:rPr>
        <w:t>day_of_week</w:t>
      </w:r>
      <w:r w:rsidRPr="00CA65F5">
        <w:rPr>
          <w:rFonts w:ascii="Times New Roman" w:hAnsi="Times New Roman" w:cs="Times New Roman"/>
        </w:rPr>
        <w:t>: (VARCHAR) Day of the week of last contact.</w:t>
      </w:r>
    </w:p>
    <w:p w14:paraId="2587717C" w14:textId="77777777" w:rsidR="00376ED3" w:rsidRPr="00CA65F5" w:rsidRDefault="00376ED3" w:rsidP="00CA65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  <w:bCs/>
        </w:rPr>
        <w:t>duration</w:t>
      </w:r>
      <w:r w:rsidRPr="00CA65F5">
        <w:rPr>
          <w:rFonts w:ascii="Times New Roman" w:hAnsi="Times New Roman" w:cs="Times New Roman"/>
        </w:rPr>
        <w:t>: (INT) Duration of the last contact in seconds.</w:t>
      </w:r>
    </w:p>
    <w:p w14:paraId="1AE4BECD" w14:textId="77777777" w:rsidR="00CA65F5" w:rsidRPr="00CA65F5" w:rsidRDefault="00CA65F5" w:rsidP="00376ED3">
      <w:pPr>
        <w:rPr>
          <w:rFonts w:ascii="Times New Roman" w:hAnsi="Times New Roman" w:cs="Times New Roman"/>
        </w:rPr>
      </w:pPr>
    </w:p>
    <w:p w14:paraId="58196DB9" w14:textId="77777777" w:rsidR="00376ED3" w:rsidRPr="00CA65F5" w:rsidRDefault="00376ED3" w:rsidP="00CA65F5">
      <w:pPr>
        <w:pStyle w:val="Heading2"/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Campaign Table:</w:t>
      </w:r>
    </w:p>
    <w:p w14:paraId="62933D94" w14:textId="77777777" w:rsidR="00376ED3" w:rsidRPr="00CA65F5" w:rsidRDefault="00376ED3" w:rsidP="00376ED3">
      <w:pPr>
        <w:rPr>
          <w:rFonts w:ascii="Times New Roman" w:hAnsi="Times New Roman" w:cs="Times New Roman"/>
        </w:rPr>
      </w:pPr>
    </w:p>
    <w:p w14:paraId="45AE3BC5" w14:textId="77777777" w:rsidR="00376ED3" w:rsidRPr="00CA65F5" w:rsidRDefault="00376ED3" w:rsidP="00CA65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  <w:bCs/>
        </w:rPr>
        <w:t>campaign_id</w:t>
      </w:r>
      <w:r w:rsidRPr="00CA65F5">
        <w:rPr>
          <w:rFonts w:ascii="Times New Roman" w:hAnsi="Times New Roman" w:cs="Times New Roman"/>
        </w:rPr>
        <w:t>: (INT) Unique identifier for each campaign attribute.</w:t>
      </w:r>
    </w:p>
    <w:p w14:paraId="4837C8B6" w14:textId="77777777" w:rsidR="00376ED3" w:rsidRPr="00CA65F5" w:rsidRDefault="00376ED3" w:rsidP="00CA65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  <w:bCs/>
        </w:rPr>
        <w:t>campaign</w:t>
      </w:r>
      <w:r w:rsidRPr="00CA65F5">
        <w:rPr>
          <w:rFonts w:ascii="Times New Roman" w:hAnsi="Times New Roman" w:cs="Times New Roman"/>
        </w:rPr>
        <w:t>: (INT) Number of contacts performed during this campaign.</w:t>
      </w:r>
    </w:p>
    <w:p w14:paraId="1F1BC749" w14:textId="77777777" w:rsidR="00376ED3" w:rsidRPr="00CA65F5" w:rsidRDefault="00376ED3" w:rsidP="00CA65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</w:rPr>
        <w:t>pdays</w:t>
      </w:r>
      <w:r w:rsidRPr="00CA65F5">
        <w:rPr>
          <w:rFonts w:ascii="Times New Roman" w:hAnsi="Times New Roman" w:cs="Times New Roman"/>
        </w:rPr>
        <w:t>: (INT) Number of days passed after last contact from a previous campaign.</w:t>
      </w:r>
    </w:p>
    <w:p w14:paraId="07B8F4D8" w14:textId="77777777" w:rsidR="00376ED3" w:rsidRPr="00CA65F5" w:rsidRDefault="00376ED3" w:rsidP="00CA65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</w:rPr>
        <w:t>previous</w:t>
      </w:r>
      <w:r w:rsidRPr="00CA65F5">
        <w:rPr>
          <w:rFonts w:ascii="Times New Roman" w:hAnsi="Times New Roman" w:cs="Times New Roman"/>
        </w:rPr>
        <w:t>: (INT) Number of contacts before this campaign.</w:t>
      </w:r>
    </w:p>
    <w:p w14:paraId="5D95B438" w14:textId="77777777" w:rsidR="00376ED3" w:rsidRPr="00CA65F5" w:rsidRDefault="00376ED3" w:rsidP="00CA65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</w:rPr>
        <w:t>poutcome</w:t>
      </w:r>
      <w:r w:rsidRPr="00CA65F5">
        <w:rPr>
          <w:rFonts w:ascii="Times New Roman" w:hAnsi="Times New Roman" w:cs="Times New Roman"/>
        </w:rPr>
        <w:t>: (VARCHAR) Outcome of the previous marketing campaign.</w:t>
      </w:r>
    </w:p>
    <w:p w14:paraId="75F41644" w14:textId="77777777" w:rsidR="00CA65F5" w:rsidRPr="00CA65F5" w:rsidRDefault="00CA65F5" w:rsidP="00376ED3">
      <w:pPr>
        <w:rPr>
          <w:rFonts w:ascii="Times New Roman" w:hAnsi="Times New Roman" w:cs="Times New Roman"/>
        </w:rPr>
      </w:pPr>
    </w:p>
    <w:p w14:paraId="532FB98F" w14:textId="77777777" w:rsidR="00376ED3" w:rsidRPr="00CA65F5" w:rsidRDefault="00376ED3" w:rsidP="00CA65F5">
      <w:pPr>
        <w:pStyle w:val="Heading2"/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Economic Table:</w:t>
      </w:r>
    </w:p>
    <w:p w14:paraId="68EE8E65" w14:textId="77777777" w:rsidR="00376ED3" w:rsidRPr="00CA65F5" w:rsidRDefault="00376ED3" w:rsidP="00376ED3">
      <w:pPr>
        <w:rPr>
          <w:rFonts w:ascii="Times New Roman" w:hAnsi="Times New Roman" w:cs="Times New Roman"/>
        </w:rPr>
      </w:pPr>
    </w:p>
    <w:p w14:paraId="22D9A4AA" w14:textId="77777777" w:rsidR="00376ED3" w:rsidRPr="00CA65F5" w:rsidRDefault="00376ED3" w:rsidP="00CA65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</w:rPr>
        <w:t>economic_id</w:t>
      </w:r>
      <w:r w:rsidRPr="00CA65F5">
        <w:rPr>
          <w:rFonts w:ascii="Times New Roman" w:hAnsi="Times New Roman" w:cs="Times New Roman"/>
        </w:rPr>
        <w:t>: (INT) Unique identifier for economic factors.</w:t>
      </w:r>
    </w:p>
    <w:p w14:paraId="128EDDC9" w14:textId="77777777" w:rsidR="00376ED3" w:rsidRPr="00CA65F5" w:rsidRDefault="00376ED3" w:rsidP="00CA65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</w:rPr>
        <w:t>emp_var_rate</w:t>
      </w:r>
      <w:r w:rsidRPr="00CA65F5">
        <w:rPr>
          <w:rFonts w:ascii="Times New Roman" w:hAnsi="Times New Roman" w:cs="Times New Roman"/>
        </w:rPr>
        <w:t>: (FLOAT) Employment variation rate.</w:t>
      </w:r>
    </w:p>
    <w:p w14:paraId="0DDF1B33" w14:textId="77777777" w:rsidR="00376ED3" w:rsidRPr="00CA65F5" w:rsidRDefault="00376ED3" w:rsidP="00CA65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</w:rPr>
        <w:t>cons_price_idx</w:t>
      </w:r>
      <w:r w:rsidRPr="00CA65F5">
        <w:rPr>
          <w:rFonts w:ascii="Times New Roman" w:hAnsi="Times New Roman" w:cs="Times New Roman"/>
        </w:rPr>
        <w:t>: (FLOAT) Consumer price index.</w:t>
      </w:r>
    </w:p>
    <w:p w14:paraId="43232953" w14:textId="77777777" w:rsidR="00376ED3" w:rsidRPr="00CA65F5" w:rsidRDefault="00376ED3" w:rsidP="00CA65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</w:rPr>
        <w:t>cons_conf_idx</w:t>
      </w:r>
      <w:r w:rsidRPr="00CA65F5">
        <w:rPr>
          <w:rFonts w:ascii="Times New Roman" w:hAnsi="Times New Roman" w:cs="Times New Roman"/>
        </w:rPr>
        <w:t>: (FLOAT) Consumer confidence index.</w:t>
      </w:r>
    </w:p>
    <w:p w14:paraId="36F53F07" w14:textId="77777777" w:rsidR="00376ED3" w:rsidRPr="00CA65F5" w:rsidRDefault="00376ED3" w:rsidP="00CA65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</w:rPr>
        <w:t>euribor3m</w:t>
      </w:r>
      <w:r w:rsidRPr="00CA65F5">
        <w:rPr>
          <w:rFonts w:ascii="Times New Roman" w:hAnsi="Times New Roman" w:cs="Times New Roman"/>
        </w:rPr>
        <w:t>: (FLOAT) Euribor 3 month rate.</w:t>
      </w:r>
    </w:p>
    <w:p w14:paraId="797FBC44" w14:textId="77777777" w:rsidR="00376ED3" w:rsidRPr="00CA65F5" w:rsidRDefault="00376ED3" w:rsidP="00CA65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</w:rPr>
        <w:t>nr_employed</w:t>
      </w:r>
      <w:r w:rsidRPr="00CA65F5">
        <w:rPr>
          <w:rFonts w:ascii="Times New Roman" w:hAnsi="Times New Roman" w:cs="Times New Roman"/>
        </w:rPr>
        <w:t>: (INT) Number of employees.</w:t>
      </w:r>
    </w:p>
    <w:p w14:paraId="2C73A5D9" w14:textId="77777777" w:rsidR="00CA65F5" w:rsidRPr="00CA65F5" w:rsidRDefault="00CA65F5" w:rsidP="00376ED3">
      <w:pPr>
        <w:rPr>
          <w:rFonts w:ascii="Times New Roman" w:hAnsi="Times New Roman" w:cs="Times New Roman"/>
        </w:rPr>
      </w:pPr>
    </w:p>
    <w:p w14:paraId="34667CE8" w14:textId="77777777" w:rsidR="00376ED3" w:rsidRPr="00CA65F5" w:rsidRDefault="00376ED3" w:rsidP="00CA65F5">
      <w:pPr>
        <w:pStyle w:val="Heading2"/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Person Table:</w:t>
      </w:r>
    </w:p>
    <w:p w14:paraId="5AD2A207" w14:textId="77777777" w:rsidR="00376ED3" w:rsidRPr="00CA65F5" w:rsidRDefault="00376ED3" w:rsidP="00376ED3">
      <w:pPr>
        <w:rPr>
          <w:rFonts w:ascii="Times New Roman" w:hAnsi="Times New Roman" w:cs="Times New Roman"/>
        </w:rPr>
      </w:pPr>
    </w:p>
    <w:p w14:paraId="5D9EC6E6" w14:textId="77777777" w:rsidR="00376ED3" w:rsidRPr="00CA65F5" w:rsidRDefault="00376ED3" w:rsidP="00CA6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</w:rPr>
        <w:t>person_id</w:t>
      </w:r>
      <w:r w:rsidRPr="00CA65F5">
        <w:rPr>
          <w:rFonts w:ascii="Times New Roman" w:hAnsi="Times New Roman" w:cs="Times New Roman"/>
        </w:rPr>
        <w:t>: (INT) Unique identifier for each client.</w:t>
      </w:r>
    </w:p>
    <w:p w14:paraId="2F415606" w14:textId="77777777" w:rsidR="00376ED3" w:rsidRPr="00CA65F5" w:rsidRDefault="00376ED3" w:rsidP="00CA6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</w:rPr>
        <w:t>age</w:t>
      </w:r>
      <w:r w:rsidRPr="00CA65F5">
        <w:rPr>
          <w:rFonts w:ascii="Times New Roman" w:hAnsi="Times New Roman" w:cs="Times New Roman"/>
        </w:rPr>
        <w:t>: (INT) Age of the client.</w:t>
      </w:r>
    </w:p>
    <w:p w14:paraId="788DF04E" w14:textId="77777777" w:rsidR="00376ED3" w:rsidRPr="00CA65F5" w:rsidRDefault="00376ED3" w:rsidP="00CA6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</w:rPr>
        <w:t>job_id, education_id, loan_id, contact_id, campaign_id, economic_id</w:t>
      </w:r>
      <w:r w:rsidRPr="00CA65F5">
        <w:rPr>
          <w:rFonts w:ascii="Times New Roman" w:hAnsi="Times New Roman" w:cs="Times New Roman"/>
        </w:rPr>
        <w:t>: (INT) Links to respective tables.</w:t>
      </w:r>
    </w:p>
    <w:p w14:paraId="7848CF27" w14:textId="77777777" w:rsidR="00376ED3" w:rsidRPr="00CA65F5" w:rsidRDefault="00376ED3" w:rsidP="00CA6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</w:rPr>
        <w:lastRenderedPageBreak/>
        <w:t>marital_status</w:t>
      </w:r>
      <w:r w:rsidRPr="00CA65F5">
        <w:rPr>
          <w:rFonts w:ascii="Times New Roman" w:hAnsi="Times New Roman" w:cs="Times New Roman"/>
        </w:rPr>
        <w:t>: (VARCHAR) Marital status of the client.</w:t>
      </w:r>
    </w:p>
    <w:p w14:paraId="1C3FFDE3" w14:textId="333785DB" w:rsidR="00376ED3" w:rsidRPr="00CA65F5" w:rsidRDefault="00CA65F5" w:rsidP="00CA6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  <w:b/>
        </w:rPr>
        <w:t>subsribed</w:t>
      </w:r>
      <w:r w:rsidR="00376ED3" w:rsidRPr="00CA65F5">
        <w:rPr>
          <w:rFonts w:ascii="Times New Roman" w:hAnsi="Times New Roman" w:cs="Times New Roman"/>
        </w:rPr>
        <w:t>: (VARCHAR) Subscription status to a term deposit ('yes', 'no').</w:t>
      </w:r>
    </w:p>
    <w:p w14:paraId="5DFBA489" w14:textId="77777777" w:rsidR="00376ED3" w:rsidRPr="00CA65F5" w:rsidRDefault="00376ED3" w:rsidP="00CA65F5">
      <w:pPr>
        <w:pStyle w:val="Heading1"/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4. Targeted Business Questions for SQL-Based Analysis:</w:t>
      </w:r>
    </w:p>
    <w:p w14:paraId="19E40905" w14:textId="77777777" w:rsidR="00376ED3" w:rsidRPr="00CA65F5" w:rsidRDefault="00376ED3" w:rsidP="00CA65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What is the distribution of term deposit subscriptions across different job categories and how does age factor into this?</w:t>
      </w:r>
    </w:p>
    <w:p w14:paraId="5C3AB1D9" w14:textId="77777777" w:rsidR="00376ED3" w:rsidRPr="00CA65F5" w:rsidRDefault="00376ED3" w:rsidP="00CA65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How does the level of education influence a client's decision to subscribe to a term deposit?</w:t>
      </w:r>
    </w:p>
    <w:p w14:paraId="52C5B20A" w14:textId="77777777" w:rsidR="00376ED3" w:rsidRPr="00CA65F5" w:rsidRDefault="00376ED3" w:rsidP="00CA65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What patterns emerge in term deposit subscriptions with respect to different months and contact methods?</w:t>
      </w:r>
    </w:p>
    <w:p w14:paraId="054C0C2B" w14:textId="77777777" w:rsidR="00376ED3" w:rsidRPr="00CA65F5" w:rsidRDefault="00376ED3" w:rsidP="00CA65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Does the outcome of previous marketing campaigns correlate with the current campaign's success rate?</w:t>
      </w:r>
    </w:p>
    <w:p w14:paraId="517B7BA0" w14:textId="77777777" w:rsidR="00376ED3" w:rsidRPr="00CA65F5" w:rsidRDefault="00376ED3" w:rsidP="00CA65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How do key economic indicators like the employment rate and consumer confidence index affect the propensity for subscribing to term deposits?</w:t>
      </w:r>
    </w:p>
    <w:p w14:paraId="09429733" w14:textId="77777777" w:rsidR="00376ED3" w:rsidRPr="00CA65F5" w:rsidRDefault="00376ED3" w:rsidP="00CA65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Is there a notable difference in subscription rates among different marital statuses?</w:t>
      </w:r>
    </w:p>
    <w:p w14:paraId="5AAF2C7C" w14:textId="77777777" w:rsidR="00376ED3" w:rsidRPr="00CA65F5" w:rsidRDefault="00376ED3" w:rsidP="00CA65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What is the typical duration of successful marketing calls compared to those that do not result in a subscription?</w:t>
      </w:r>
    </w:p>
    <w:p w14:paraId="0D4A6A4A" w14:textId="77777777" w:rsidR="00376ED3" w:rsidRPr="00CA65F5" w:rsidRDefault="00376ED3" w:rsidP="00CA65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How does the frequency of contact in the current campaign impact the likelihood of subscription?</w:t>
      </w:r>
    </w:p>
    <w:p w14:paraId="7ADC592B" w14:textId="77777777" w:rsidR="00376ED3" w:rsidRPr="00CA65F5" w:rsidRDefault="00376ED3" w:rsidP="00CA65F5">
      <w:pPr>
        <w:pStyle w:val="Heading1"/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Conclusion:</w:t>
      </w:r>
    </w:p>
    <w:p w14:paraId="7E422738" w14:textId="7255C0FA" w:rsidR="004B6D8F" w:rsidRPr="00CA65F5" w:rsidRDefault="00376ED3" w:rsidP="00376ED3">
      <w:pPr>
        <w:rPr>
          <w:rFonts w:ascii="Times New Roman" w:hAnsi="Times New Roman" w:cs="Times New Roman"/>
        </w:rPr>
      </w:pPr>
      <w:r w:rsidRPr="00CA65F5">
        <w:rPr>
          <w:rFonts w:ascii="Times New Roman" w:hAnsi="Times New Roman" w:cs="Times New Roman"/>
        </w:rPr>
        <w:t>This project entailed a detailed conversion of a comprehensive dataset into a structured, query-efficient database, enabling nuanced analysis of marketing strategies and client behaviors. The data dictionary serves as a foundational guide for navigating the database, while the outlined business questions provide a roadmap for extracting actionable insights through SQL queries.</w:t>
      </w:r>
    </w:p>
    <w:sectPr w:rsidR="004B6D8F" w:rsidRPr="00CA6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2CFE"/>
    <w:multiLevelType w:val="hybridMultilevel"/>
    <w:tmpl w:val="876CD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E63E0"/>
    <w:multiLevelType w:val="hybridMultilevel"/>
    <w:tmpl w:val="8632A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B6F27"/>
    <w:multiLevelType w:val="hybridMultilevel"/>
    <w:tmpl w:val="F0E8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34F99"/>
    <w:multiLevelType w:val="hybridMultilevel"/>
    <w:tmpl w:val="DFAC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676EE"/>
    <w:multiLevelType w:val="hybridMultilevel"/>
    <w:tmpl w:val="97AE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F7458"/>
    <w:multiLevelType w:val="hybridMultilevel"/>
    <w:tmpl w:val="4CBC1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A2B10"/>
    <w:multiLevelType w:val="hybridMultilevel"/>
    <w:tmpl w:val="004C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66579"/>
    <w:multiLevelType w:val="hybridMultilevel"/>
    <w:tmpl w:val="2370F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32B43"/>
    <w:multiLevelType w:val="hybridMultilevel"/>
    <w:tmpl w:val="DF4C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337103">
    <w:abstractNumId w:val="6"/>
  </w:num>
  <w:num w:numId="2" w16cid:durableId="889192650">
    <w:abstractNumId w:val="0"/>
  </w:num>
  <w:num w:numId="3" w16cid:durableId="761414994">
    <w:abstractNumId w:val="3"/>
  </w:num>
  <w:num w:numId="4" w16cid:durableId="2011054864">
    <w:abstractNumId w:val="7"/>
  </w:num>
  <w:num w:numId="5" w16cid:durableId="1212225267">
    <w:abstractNumId w:val="2"/>
  </w:num>
  <w:num w:numId="6" w16cid:durableId="94329903">
    <w:abstractNumId w:val="4"/>
  </w:num>
  <w:num w:numId="7" w16cid:durableId="1710688135">
    <w:abstractNumId w:val="8"/>
  </w:num>
  <w:num w:numId="8" w16cid:durableId="1447308442">
    <w:abstractNumId w:val="5"/>
  </w:num>
  <w:num w:numId="9" w16cid:durableId="1601261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67"/>
    <w:rsid w:val="00017BEA"/>
    <w:rsid w:val="000D6817"/>
    <w:rsid w:val="00376ED3"/>
    <w:rsid w:val="004B6D8F"/>
    <w:rsid w:val="00CA65F5"/>
    <w:rsid w:val="00DA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A9BF1"/>
  <w15:chartTrackingRefBased/>
  <w15:docId w15:val="{57084C68-9C71-4143-A3DF-7942182A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5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5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65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6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65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6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Chen</dc:creator>
  <cp:keywords/>
  <dc:description/>
  <cp:lastModifiedBy>Ian Chen</cp:lastModifiedBy>
  <cp:revision>1</cp:revision>
  <dcterms:created xsi:type="dcterms:W3CDTF">2023-12-01T03:26:00Z</dcterms:created>
  <dcterms:modified xsi:type="dcterms:W3CDTF">2023-12-01T05:14:00Z</dcterms:modified>
</cp:coreProperties>
</file>