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69" w:rsidRPr="00007C3F" w:rsidRDefault="002E66DE" w:rsidP="00E20F24">
      <w:pPr>
        <w:spacing w:line="720" w:lineRule="auto"/>
        <w:rPr>
          <w:rFonts w:cs="Arial"/>
          <w:b/>
          <w:sz w:val="26"/>
          <w:szCs w:val="26"/>
          <w:u w:val="single"/>
        </w:rPr>
      </w:pPr>
      <w:r w:rsidRPr="00007C3F">
        <w:rPr>
          <w:rFonts w:cs="Arial"/>
          <w:sz w:val="26"/>
          <w:szCs w:val="26"/>
        </w:rPr>
        <w:tab/>
        <w:t xml:space="preserve">   </w:t>
      </w:r>
    </w:p>
    <w:p w:rsidR="00BE7667" w:rsidRPr="00007C3F" w:rsidRDefault="00BE7667" w:rsidP="00BE7667">
      <w:pPr>
        <w:jc w:val="center"/>
        <w:rPr>
          <w:rFonts w:cstheme="minorHAnsi"/>
          <w:b/>
          <w:color w:val="1F497D" w:themeColor="text2"/>
          <w:sz w:val="40"/>
          <w:szCs w:val="40"/>
        </w:rPr>
      </w:pPr>
      <w:r w:rsidRPr="00007C3F">
        <w:rPr>
          <w:rFonts w:cstheme="minorHAnsi"/>
          <w:b/>
          <w:color w:val="1F497D" w:themeColor="text2"/>
          <w:sz w:val="40"/>
          <w:szCs w:val="40"/>
        </w:rPr>
        <w:t>FOOD &amp; BEVERAGES DEPARTMENT</w:t>
      </w:r>
    </w:p>
    <w:p w:rsidR="00BE7667" w:rsidRPr="00007C3F" w:rsidRDefault="00BE7667" w:rsidP="00BE7667">
      <w:pPr>
        <w:jc w:val="center"/>
        <w:rPr>
          <w:rFonts w:cstheme="minorHAnsi"/>
          <w:b/>
          <w:color w:val="1F497D" w:themeColor="text2"/>
          <w:sz w:val="40"/>
          <w:szCs w:val="40"/>
        </w:rPr>
      </w:pPr>
      <w:r w:rsidRPr="00007C3F">
        <w:rPr>
          <w:rFonts w:cstheme="minorHAnsi"/>
          <w:b/>
          <w:color w:val="1F497D" w:themeColor="text2"/>
          <w:sz w:val="40"/>
          <w:szCs w:val="40"/>
        </w:rPr>
        <w:t xml:space="preserve"> MANUAL</w:t>
      </w:r>
    </w:p>
    <w:p w:rsidR="002E66DE" w:rsidRPr="00007C3F" w:rsidRDefault="002E66DE" w:rsidP="002E66DE">
      <w:pPr>
        <w:jc w:val="center"/>
        <w:rPr>
          <w:rFonts w:cstheme="minorHAnsi"/>
          <w:sz w:val="26"/>
          <w:szCs w:val="26"/>
        </w:rPr>
      </w:pPr>
    </w:p>
    <w:p w:rsidR="002E66DE" w:rsidRPr="00007C3F" w:rsidRDefault="002E66DE" w:rsidP="002E66DE">
      <w:pPr>
        <w:jc w:val="center"/>
        <w:rPr>
          <w:rFonts w:cstheme="minorHAnsi"/>
          <w:b/>
          <w:sz w:val="26"/>
          <w:szCs w:val="26"/>
        </w:rPr>
      </w:pPr>
      <w:r w:rsidRPr="00007C3F">
        <w:rPr>
          <w:rFonts w:cstheme="minorHAnsi"/>
          <w:b/>
          <w:sz w:val="26"/>
          <w:szCs w:val="26"/>
        </w:rPr>
        <w:t>2017-18</w:t>
      </w:r>
    </w:p>
    <w:p w:rsidR="002E66DE" w:rsidRPr="00007C3F" w:rsidRDefault="002E66DE" w:rsidP="002E66DE">
      <w:pPr>
        <w:jc w:val="center"/>
        <w:rPr>
          <w:rFonts w:cstheme="minorHAnsi"/>
          <w:sz w:val="26"/>
          <w:szCs w:val="26"/>
        </w:rPr>
      </w:pPr>
      <w:r w:rsidRPr="00007C3F">
        <w:rPr>
          <w:rFonts w:cstheme="minorHAnsi"/>
          <w:sz w:val="26"/>
          <w:szCs w:val="26"/>
        </w:rPr>
        <w:t>(Version 1</w:t>
      </w:r>
      <w:r w:rsidR="00744A41">
        <w:rPr>
          <w:rFonts w:cstheme="minorHAnsi"/>
          <w:sz w:val="26"/>
          <w:szCs w:val="26"/>
        </w:rPr>
        <w:t>.1</w:t>
      </w:r>
      <w:r w:rsidRPr="00007C3F">
        <w:rPr>
          <w:rFonts w:cstheme="minorHAnsi"/>
          <w:sz w:val="26"/>
          <w:szCs w:val="26"/>
        </w:rPr>
        <w:t>)</w:t>
      </w:r>
    </w:p>
    <w:p w:rsidR="002E66DE" w:rsidRPr="00007C3F" w:rsidRDefault="002E66DE" w:rsidP="002E66DE">
      <w:pPr>
        <w:jc w:val="center"/>
        <w:rPr>
          <w:rFonts w:cstheme="minorHAnsi"/>
          <w:noProof/>
          <w:sz w:val="26"/>
          <w:szCs w:val="26"/>
        </w:rPr>
      </w:pPr>
    </w:p>
    <w:p w:rsidR="002E66DE" w:rsidRPr="00007C3F" w:rsidRDefault="002E66DE" w:rsidP="002E66DE">
      <w:pPr>
        <w:jc w:val="center"/>
        <w:rPr>
          <w:rFonts w:cstheme="minorHAnsi"/>
          <w:noProof/>
          <w:sz w:val="26"/>
          <w:szCs w:val="26"/>
        </w:rPr>
      </w:pPr>
    </w:p>
    <w:p w:rsidR="002E66DE" w:rsidRPr="00007C3F" w:rsidRDefault="002E66DE" w:rsidP="002E66DE">
      <w:pPr>
        <w:jc w:val="center"/>
        <w:rPr>
          <w:rFonts w:cstheme="minorHAnsi"/>
          <w:sz w:val="26"/>
          <w:szCs w:val="26"/>
        </w:rPr>
      </w:pPr>
      <w:r w:rsidRPr="00007C3F">
        <w:rPr>
          <w:rFonts w:cstheme="minorHAnsi"/>
          <w:noProof/>
          <w:sz w:val="26"/>
          <w:szCs w:val="26"/>
        </w:rPr>
        <w:drawing>
          <wp:inline distT="0" distB="0" distL="0" distR="0">
            <wp:extent cx="2133600" cy="2327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33600" cy="2327275"/>
                    </a:xfrm>
                    <a:prstGeom prst="rect">
                      <a:avLst/>
                    </a:prstGeom>
                    <a:noFill/>
                    <a:ln w="9525">
                      <a:noFill/>
                      <a:miter lim="800000"/>
                      <a:headEnd/>
                      <a:tailEnd/>
                    </a:ln>
                  </pic:spPr>
                </pic:pic>
              </a:graphicData>
            </a:graphic>
          </wp:inline>
        </w:drawing>
      </w:r>
    </w:p>
    <w:p w:rsidR="002E66DE" w:rsidRPr="00007C3F" w:rsidRDefault="002E66DE" w:rsidP="002E66DE">
      <w:pPr>
        <w:jc w:val="center"/>
        <w:rPr>
          <w:rFonts w:cstheme="minorHAnsi"/>
          <w:sz w:val="26"/>
          <w:szCs w:val="26"/>
        </w:rPr>
      </w:pPr>
    </w:p>
    <w:p w:rsidR="002E66DE" w:rsidRPr="00007C3F" w:rsidRDefault="002E66DE" w:rsidP="002E66DE">
      <w:pPr>
        <w:jc w:val="center"/>
        <w:rPr>
          <w:rFonts w:cstheme="minorHAnsi"/>
          <w:sz w:val="26"/>
          <w:szCs w:val="26"/>
        </w:rPr>
      </w:pPr>
    </w:p>
    <w:p w:rsidR="002E66DE" w:rsidRPr="00007C3F" w:rsidRDefault="002E66DE" w:rsidP="002E66DE">
      <w:pPr>
        <w:jc w:val="center"/>
        <w:rPr>
          <w:rFonts w:cstheme="minorHAnsi"/>
          <w:sz w:val="26"/>
          <w:szCs w:val="26"/>
        </w:rPr>
      </w:pPr>
    </w:p>
    <w:p w:rsidR="002E66DE" w:rsidRPr="00007C3F" w:rsidRDefault="002E66DE" w:rsidP="002E66DE">
      <w:pPr>
        <w:rPr>
          <w:rFonts w:cstheme="minorHAnsi"/>
          <w:sz w:val="26"/>
          <w:szCs w:val="26"/>
        </w:rPr>
      </w:pPr>
    </w:p>
    <w:p w:rsidR="002E66DE" w:rsidRDefault="002E66DE" w:rsidP="002E66DE">
      <w:pPr>
        <w:pBdr>
          <w:bottom w:val="single" w:sz="12" w:space="1" w:color="auto"/>
        </w:pBdr>
        <w:jc w:val="center"/>
        <w:rPr>
          <w:rFonts w:cstheme="minorHAnsi"/>
          <w:sz w:val="26"/>
          <w:szCs w:val="26"/>
        </w:rPr>
      </w:pPr>
    </w:p>
    <w:p w:rsidR="0040430F" w:rsidRPr="00007C3F" w:rsidRDefault="0040430F" w:rsidP="002E66DE">
      <w:pPr>
        <w:pBdr>
          <w:bottom w:val="single" w:sz="12" w:space="1" w:color="auto"/>
        </w:pBdr>
        <w:jc w:val="center"/>
        <w:rPr>
          <w:rFonts w:cstheme="minorHAnsi"/>
          <w:sz w:val="26"/>
          <w:szCs w:val="26"/>
        </w:rPr>
      </w:pPr>
    </w:p>
    <w:p w:rsidR="002E66DE" w:rsidRPr="00007C3F" w:rsidRDefault="002E66DE" w:rsidP="002E66DE">
      <w:pPr>
        <w:pBdr>
          <w:bottom w:val="single" w:sz="12" w:space="1" w:color="auto"/>
        </w:pBdr>
        <w:jc w:val="center"/>
        <w:rPr>
          <w:rFonts w:cstheme="minorHAnsi"/>
          <w:sz w:val="26"/>
          <w:szCs w:val="26"/>
        </w:rPr>
      </w:pPr>
    </w:p>
    <w:p w:rsidR="002E66DE" w:rsidRPr="00007C3F" w:rsidRDefault="002E66DE" w:rsidP="002E66DE">
      <w:pPr>
        <w:pBdr>
          <w:bottom w:val="single" w:sz="12" w:space="1" w:color="auto"/>
        </w:pBdr>
        <w:rPr>
          <w:rFonts w:cstheme="minorHAnsi"/>
          <w:sz w:val="26"/>
          <w:szCs w:val="26"/>
        </w:rPr>
      </w:pPr>
      <w:r w:rsidRPr="00007C3F">
        <w:rPr>
          <w:rFonts w:cstheme="minorHAnsi"/>
          <w:sz w:val="26"/>
          <w:szCs w:val="26"/>
        </w:rPr>
        <w:t xml:space="preserve">                                               For private circulation only</w:t>
      </w:r>
    </w:p>
    <w:p w:rsidR="002E66DE" w:rsidRPr="00007C3F" w:rsidRDefault="002E66DE" w:rsidP="002E66DE">
      <w:pPr>
        <w:jc w:val="center"/>
        <w:rPr>
          <w:rFonts w:cstheme="minorHAnsi"/>
          <w:i/>
          <w:color w:val="1F497D" w:themeColor="text2"/>
          <w:sz w:val="26"/>
          <w:szCs w:val="26"/>
        </w:rPr>
      </w:pPr>
      <w:r w:rsidRPr="00007C3F">
        <w:rPr>
          <w:rFonts w:cstheme="minorHAnsi"/>
          <w:sz w:val="26"/>
          <w:szCs w:val="26"/>
        </w:rPr>
        <w:t>To be circulated strictly with the permission of Management committee</w:t>
      </w:r>
      <w:r w:rsidRPr="00007C3F">
        <w:rPr>
          <w:b/>
          <w:color w:val="000000" w:themeColor="text1"/>
          <w:sz w:val="26"/>
          <w:szCs w:val="26"/>
          <w:u w:val="single"/>
        </w:rPr>
        <w:br w:type="page"/>
      </w:r>
    </w:p>
    <w:p w:rsidR="006C505B" w:rsidRDefault="006C505B" w:rsidP="006C505B">
      <w:pPr>
        <w:jc w:val="center"/>
        <w:rPr>
          <w:b/>
          <w:sz w:val="28"/>
          <w:szCs w:val="28"/>
        </w:rPr>
      </w:pPr>
      <w:r w:rsidRPr="001F3854">
        <w:rPr>
          <w:b/>
          <w:sz w:val="28"/>
          <w:szCs w:val="28"/>
        </w:rPr>
        <w:lastRenderedPageBreak/>
        <w:t>VMOSA OF FOOD AND BEVERAGES</w:t>
      </w:r>
    </w:p>
    <w:p w:rsidR="006C505B" w:rsidRDefault="006C505B" w:rsidP="006C505B">
      <w:pPr>
        <w:rPr>
          <w:b/>
          <w:sz w:val="28"/>
          <w:szCs w:val="28"/>
        </w:rPr>
      </w:pPr>
    </w:p>
    <w:p w:rsidR="006C505B" w:rsidRPr="00AE06E4" w:rsidRDefault="006C505B" w:rsidP="006C505B">
      <w:pPr>
        <w:spacing w:line="360" w:lineRule="auto"/>
        <w:rPr>
          <w:sz w:val="26"/>
          <w:szCs w:val="26"/>
        </w:rPr>
      </w:pPr>
      <w:r w:rsidRPr="00AE06E4">
        <w:rPr>
          <w:b/>
          <w:sz w:val="26"/>
          <w:szCs w:val="26"/>
          <w:lang w:val="en-US"/>
        </w:rPr>
        <w:t>Vision</w:t>
      </w:r>
      <w:r w:rsidRPr="00AE06E4">
        <w:rPr>
          <w:sz w:val="26"/>
          <w:szCs w:val="26"/>
          <w:lang w:val="en-US"/>
        </w:rPr>
        <w:t>: Mesmerizing dining experience</w:t>
      </w:r>
      <w:r w:rsidRPr="00AE06E4">
        <w:rPr>
          <w:sz w:val="26"/>
          <w:szCs w:val="26"/>
        </w:rPr>
        <w:t xml:space="preserve"> </w:t>
      </w:r>
    </w:p>
    <w:p w:rsidR="006C505B" w:rsidRPr="00AE06E4" w:rsidRDefault="006C505B" w:rsidP="006C505B">
      <w:pPr>
        <w:spacing w:line="360" w:lineRule="auto"/>
        <w:rPr>
          <w:sz w:val="26"/>
          <w:szCs w:val="26"/>
        </w:rPr>
      </w:pPr>
      <w:r w:rsidRPr="00AE06E4">
        <w:rPr>
          <w:b/>
          <w:sz w:val="26"/>
          <w:szCs w:val="26"/>
        </w:rPr>
        <w:t>Mission</w:t>
      </w:r>
      <w:r w:rsidRPr="00AE06E4">
        <w:rPr>
          <w:sz w:val="26"/>
          <w:szCs w:val="26"/>
        </w:rPr>
        <w:t>:</w:t>
      </w:r>
      <w:r w:rsidRPr="00AE06E4">
        <w:rPr>
          <w:rFonts w:ascii="Calibri" w:eastAsia="+mn-ea" w:hAnsi="Calibri" w:cs="+mn-cs"/>
          <w:color w:val="898989"/>
          <w:kern w:val="24"/>
          <w:sz w:val="26"/>
          <w:szCs w:val="26"/>
          <w:lang w:val="en-US"/>
        </w:rPr>
        <w:t xml:space="preserve"> </w:t>
      </w:r>
      <w:r w:rsidRPr="00AE06E4">
        <w:rPr>
          <w:sz w:val="26"/>
          <w:szCs w:val="26"/>
          <w:lang w:val="en-US"/>
        </w:rPr>
        <w:t>To be a favorite place for food to be cherished for the life time</w:t>
      </w:r>
      <w:r w:rsidRPr="00AE06E4">
        <w:rPr>
          <w:sz w:val="26"/>
          <w:szCs w:val="26"/>
        </w:rPr>
        <w:t xml:space="preserve"> </w:t>
      </w:r>
    </w:p>
    <w:p w:rsidR="006C505B" w:rsidRPr="00AE06E4" w:rsidRDefault="006C505B" w:rsidP="006C505B">
      <w:pPr>
        <w:spacing w:line="360" w:lineRule="auto"/>
        <w:rPr>
          <w:sz w:val="26"/>
          <w:szCs w:val="26"/>
        </w:rPr>
      </w:pPr>
      <w:r w:rsidRPr="00AE06E4">
        <w:rPr>
          <w:b/>
          <w:sz w:val="26"/>
          <w:szCs w:val="26"/>
        </w:rPr>
        <w:t>Objective</w:t>
      </w:r>
      <w:r w:rsidRPr="00AE06E4">
        <w:rPr>
          <w:sz w:val="26"/>
          <w:szCs w:val="26"/>
        </w:rPr>
        <w:t xml:space="preserve">: </w:t>
      </w:r>
      <w:r w:rsidRPr="00AE06E4">
        <w:rPr>
          <w:sz w:val="26"/>
          <w:szCs w:val="26"/>
          <w:lang w:val="en-US"/>
        </w:rPr>
        <w:t>To provide exceptional dining experience along with hygienic, nutritious and tasty food to our student community</w:t>
      </w:r>
      <w:r w:rsidRPr="00AE06E4">
        <w:rPr>
          <w:sz w:val="26"/>
          <w:szCs w:val="26"/>
        </w:rPr>
        <w:t xml:space="preserve"> </w:t>
      </w:r>
    </w:p>
    <w:p w:rsidR="006C505B" w:rsidRPr="00AE06E4" w:rsidRDefault="006C505B" w:rsidP="006C505B">
      <w:pPr>
        <w:spacing w:line="360" w:lineRule="auto"/>
        <w:rPr>
          <w:sz w:val="26"/>
          <w:szCs w:val="26"/>
        </w:rPr>
      </w:pPr>
      <w:r w:rsidRPr="00AE06E4">
        <w:rPr>
          <w:b/>
          <w:sz w:val="26"/>
          <w:szCs w:val="26"/>
        </w:rPr>
        <w:t>Strategy</w:t>
      </w:r>
      <w:r w:rsidRPr="00AE06E4">
        <w:rPr>
          <w:sz w:val="26"/>
          <w:szCs w:val="26"/>
        </w:rPr>
        <w:t xml:space="preserve">: </w:t>
      </w:r>
      <w:r w:rsidRPr="00AE06E4">
        <w:rPr>
          <w:sz w:val="26"/>
          <w:szCs w:val="26"/>
          <w:lang w:val="en-US"/>
        </w:rPr>
        <w:t>To keep ready 500 menus for breakfast, lunch</w:t>
      </w:r>
      <w:r>
        <w:rPr>
          <w:sz w:val="26"/>
          <w:szCs w:val="26"/>
          <w:lang w:val="en-US"/>
        </w:rPr>
        <w:t>,</w:t>
      </w:r>
      <w:r w:rsidRPr="00AE06E4">
        <w:rPr>
          <w:sz w:val="26"/>
          <w:szCs w:val="26"/>
          <w:lang w:val="en-US"/>
        </w:rPr>
        <w:t xml:space="preserve"> </w:t>
      </w:r>
      <w:r w:rsidR="00BF7A69">
        <w:rPr>
          <w:sz w:val="26"/>
          <w:szCs w:val="26"/>
          <w:lang w:val="en-US"/>
        </w:rPr>
        <w:t xml:space="preserve">snacks, </w:t>
      </w:r>
      <w:r w:rsidRPr="00AE06E4">
        <w:rPr>
          <w:sz w:val="26"/>
          <w:szCs w:val="26"/>
          <w:lang w:val="en-US"/>
        </w:rPr>
        <w:t>dinner and implement the same with a prolific time table</w:t>
      </w:r>
      <w:r w:rsidRPr="00AE06E4">
        <w:rPr>
          <w:sz w:val="26"/>
          <w:szCs w:val="26"/>
        </w:rPr>
        <w:t xml:space="preserve"> </w:t>
      </w:r>
    </w:p>
    <w:p w:rsidR="006C505B" w:rsidRPr="00AE06E4" w:rsidRDefault="006C505B" w:rsidP="006C505B">
      <w:pPr>
        <w:spacing w:line="360" w:lineRule="auto"/>
        <w:rPr>
          <w:sz w:val="26"/>
          <w:szCs w:val="26"/>
        </w:rPr>
      </w:pPr>
      <w:r w:rsidRPr="00AE06E4">
        <w:rPr>
          <w:b/>
          <w:sz w:val="26"/>
          <w:szCs w:val="26"/>
        </w:rPr>
        <w:t>Approach</w:t>
      </w:r>
      <w:r w:rsidRPr="00AE06E4">
        <w:rPr>
          <w:sz w:val="26"/>
          <w:szCs w:val="26"/>
        </w:rPr>
        <w:t>:</w:t>
      </w:r>
      <w:r w:rsidRPr="00AE06E4">
        <w:rPr>
          <w:rFonts w:ascii="Calibri" w:eastAsia="+mn-ea" w:hAnsi="Calibri" w:cs="+mn-cs"/>
          <w:color w:val="000000"/>
          <w:kern w:val="24"/>
          <w:sz w:val="26"/>
          <w:szCs w:val="26"/>
          <w:lang w:val="en-US"/>
        </w:rPr>
        <w:t xml:space="preserve"> </w:t>
      </w:r>
      <w:r w:rsidRPr="00AE06E4">
        <w:rPr>
          <w:sz w:val="26"/>
          <w:szCs w:val="26"/>
          <w:lang w:val="en-US"/>
        </w:rPr>
        <w:t>Aligning the team with professional expertise in designing, well balanced and nutritious diet plans.</w:t>
      </w:r>
      <w:r w:rsidRPr="00AE06E4">
        <w:rPr>
          <w:sz w:val="26"/>
          <w:szCs w:val="26"/>
        </w:rPr>
        <w:t xml:space="preserve"> </w:t>
      </w: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505B" w:rsidRDefault="006C505B" w:rsidP="00C90292">
      <w:pPr>
        <w:spacing w:line="240" w:lineRule="auto"/>
        <w:ind w:left="-540"/>
        <w:jc w:val="center"/>
        <w:rPr>
          <w:rFonts w:cs="Arial"/>
          <w:b/>
          <w:color w:val="000000" w:themeColor="text1"/>
          <w:sz w:val="28"/>
          <w:szCs w:val="28"/>
          <w:u w:val="single"/>
        </w:rPr>
      </w:pPr>
    </w:p>
    <w:p w:rsidR="006C0869" w:rsidRPr="00007C3F" w:rsidRDefault="006C0869" w:rsidP="00C90292">
      <w:pPr>
        <w:spacing w:line="240" w:lineRule="auto"/>
        <w:ind w:left="-540"/>
        <w:jc w:val="center"/>
        <w:rPr>
          <w:rFonts w:cs="Arial"/>
          <w:b/>
          <w:color w:val="000000" w:themeColor="text1"/>
          <w:sz w:val="28"/>
          <w:szCs w:val="28"/>
          <w:u w:val="single"/>
        </w:rPr>
      </w:pPr>
      <w:r w:rsidRPr="00007C3F">
        <w:rPr>
          <w:rFonts w:cs="Arial"/>
          <w:b/>
          <w:color w:val="000000" w:themeColor="text1"/>
          <w:sz w:val="28"/>
          <w:szCs w:val="28"/>
          <w:u w:val="single"/>
        </w:rPr>
        <w:lastRenderedPageBreak/>
        <w:t>CONTENTS</w:t>
      </w:r>
    </w:p>
    <w:p w:rsidR="006C0869" w:rsidRPr="00007C3F" w:rsidRDefault="006C0869" w:rsidP="00C90292">
      <w:pPr>
        <w:spacing w:line="240" w:lineRule="auto"/>
        <w:jc w:val="both"/>
        <w:rPr>
          <w:rFonts w:cs="Arial"/>
          <w:b/>
          <w:color w:val="000000" w:themeColor="text1"/>
          <w:sz w:val="26"/>
          <w:szCs w:val="26"/>
          <w:u w:val="single"/>
        </w:rPr>
      </w:pPr>
      <w:r w:rsidRPr="00007C3F">
        <w:rPr>
          <w:rFonts w:cs="Arial"/>
          <w:b/>
          <w:bCs/>
          <w:color w:val="000000" w:themeColor="text1"/>
          <w:sz w:val="26"/>
          <w:szCs w:val="26"/>
        </w:rPr>
        <w:tab/>
      </w:r>
      <w:r w:rsidRPr="00007C3F">
        <w:rPr>
          <w:rFonts w:cs="Arial"/>
          <w:b/>
          <w:bCs/>
          <w:color w:val="000000" w:themeColor="text1"/>
          <w:sz w:val="26"/>
          <w:szCs w:val="26"/>
        </w:rPr>
        <w:tab/>
      </w:r>
      <w:r w:rsidRPr="00007C3F">
        <w:rPr>
          <w:rFonts w:cs="Arial"/>
          <w:b/>
          <w:bCs/>
          <w:color w:val="000000" w:themeColor="text1"/>
          <w:sz w:val="26"/>
          <w:szCs w:val="26"/>
        </w:rPr>
        <w:tab/>
      </w:r>
      <w:r w:rsidRPr="00007C3F">
        <w:rPr>
          <w:rFonts w:cs="Arial"/>
          <w:b/>
          <w:bCs/>
          <w:color w:val="000000" w:themeColor="text1"/>
          <w:sz w:val="26"/>
          <w:szCs w:val="26"/>
        </w:rPr>
        <w:tab/>
      </w:r>
      <w:r w:rsidRPr="00007C3F">
        <w:rPr>
          <w:rFonts w:cs="Arial"/>
          <w:b/>
          <w:bCs/>
          <w:color w:val="000000" w:themeColor="text1"/>
          <w:sz w:val="26"/>
          <w:szCs w:val="26"/>
        </w:rPr>
        <w:tab/>
      </w:r>
      <w:r w:rsidRPr="00007C3F">
        <w:rPr>
          <w:rFonts w:cs="Arial"/>
          <w:b/>
          <w:bCs/>
          <w:color w:val="000000" w:themeColor="text1"/>
          <w:sz w:val="26"/>
          <w:szCs w:val="26"/>
        </w:rPr>
        <w:tab/>
      </w:r>
    </w:p>
    <w:p w:rsidR="006C0869" w:rsidRPr="00007C3F" w:rsidRDefault="00D47B1C" w:rsidP="00D47B1C">
      <w:pPr>
        <w:spacing w:line="480" w:lineRule="auto"/>
        <w:rPr>
          <w:rFonts w:cs="Arial"/>
          <w:b/>
          <w:color w:val="000000" w:themeColor="text1"/>
          <w:sz w:val="26"/>
          <w:szCs w:val="26"/>
        </w:rPr>
      </w:pPr>
      <w:r w:rsidRPr="00007C3F">
        <w:rPr>
          <w:rFonts w:cs="Arial"/>
          <w:b/>
          <w:bCs/>
          <w:color w:val="000000" w:themeColor="text1"/>
          <w:sz w:val="26"/>
          <w:szCs w:val="26"/>
        </w:rPr>
        <w:t xml:space="preserve">1. </w:t>
      </w:r>
      <w:r w:rsidR="006C0869" w:rsidRPr="00007C3F">
        <w:rPr>
          <w:rFonts w:cs="Arial"/>
          <w:b/>
          <w:bCs/>
          <w:color w:val="000000" w:themeColor="text1"/>
          <w:sz w:val="26"/>
          <w:szCs w:val="26"/>
        </w:rPr>
        <w:t>Procurement process</w:t>
      </w:r>
      <w:r w:rsidR="006C0869" w:rsidRPr="00007C3F">
        <w:rPr>
          <w:rFonts w:cs="Arial"/>
          <w:b/>
          <w:color w:val="000000" w:themeColor="text1"/>
          <w:sz w:val="26"/>
          <w:szCs w:val="26"/>
        </w:rPr>
        <w:t xml:space="preserve"> </w:t>
      </w:r>
    </w:p>
    <w:p w:rsidR="006C0869" w:rsidRPr="00007C3F" w:rsidRDefault="006C0869" w:rsidP="00D47B1C">
      <w:pPr>
        <w:spacing w:line="480" w:lineRule="auto"/>
        <w:rPr>
          <w:rFonts w:cs="Arial"/>
          <w:b/>
          <w:color w:val="000000" w:themeColor="text1"/>
          <w:sz w:val="26"/>
          <w:szCs w:val="26"/>
        </w:rPr>
      </w:pPr>
      <w:r w:rsidRPr="00007C3F">
        <w:rPr>
          <w:rFonts w:cs="Arial"/>
          <w:b/>
          <w:color w:val="000000" w:themeColor="text1"/>
          <w:sz w:val="26"/>
          <w:szCs w:val="26"/>
        </w:rPr>
        <w:t>2. Purchase and Maintenance of store</w:t>
      </w:r>
    </w:p>
    <w:p w:rsidR="006C0869" w:rsidRPr="00007C3F" w:rsidRDefault="006C0869" w:rsidP="00D47B1C">
      <w:pPr>
        <w:spacing w:line="480" w:lineRule="auto"/>
        <w:rPr>
          <w:rFonts w:cs="Arial"/>
          <w:b/>
          <w:color w:val="000000" w:themeColor="text1"/>
          <w:sz w:val="26"/>
          <w:szCs w:val="26"/>
        </w:rPr>
      </w:pPr>
      <w:r w:rsidRPr="00007C3F">
        <w:rPr>
          <w:rFonts w:cs="Arial"/>
          <w:b/>
          <w:color w:val="000000" w:themeColor="text1"/>
          <w:sz w:val="26"/>
          <w:szCs w:val="26"/>
        </w:rPr>
        <w:t>3. Purchasing Policy &amp; Procedure</w:t>
      </w:r>
    </w:p>
    <w:p w:rsidR="006C0869" w:rsidRPr="00007C3F" w:rsidRDefault="006C0869" w:rsidP="00D47B1C">
      <w:pPr>
        <w:spacing w:line="480" w:lineRule="auto"/>
        <w:rPr>
          <w:rFonts w:cs="Arial"/>
          <w:b/>
          <w:color w:val="000000" w:themeColor="text1"/>
          <w:sz w:val="26"/>
          <w:szCs w:val="26"/>
        </w:rPr>
      </w:pPr>
      <w:r w:rsidRPr="00007C3F">
        <w:rPr>
          <w:rFonts w:cs="Arial"/>
          <w:b/>
          <w:color w:val="000000" w:themeColor="text1"/>
          <w:sz w:val="26"/>
          <w:szCs w:val="26"/>
        </w:rPr>
        <w:t>4. Inventory Management system</w:t>
      </w:r>
    </w:p>
    <w:p w:rsidR="006C0869" w:rsidRPr="00007C3F" w:rsidRDefault="006C0869" w:rsidP="00D47B1C">
      <w:pPr>
        <w:spacing w:line="480" w:lineRule="auto"/>
        <w:rPr>
          <w:rFonts w:cs="Arial"/>
          <w:b/>
          <w:color w:val="000000" w:themeColor="text1"/>
          <w:sz w:val="26"/>
          <w:szCs w:val="26"/>
        </w:rPr>
      </w:pPr>
      <w:r w:rsidRPr="00007C3F">
        <w:rPr>
          <w:rFonts w:cs="Arial"/>
          <w:b/>
          <w:color w:val="000000" w:themeColor="text1"/>
          <w:sz w:val="26"/>
          <w:szCs w:val="26"/>
        </w:rPr>
        <w:t>5. Warehouse Operations</w:t>
      </w:r>
    </w:p>
    <w:p w:rsidR="00DD1A9F" w:rsidRPr="00007C3F" w:rsidRDefault="00DD1A9F" w:rsidP="00D47B1C">
      <w:pPr>
        <w:spacing w:line="480" w:lineRule="auto"/>
        <w:rPr>
          <w:rFonts w:cs="Arial"/>
          <w:b/>
          <w:iCs/>
          <w:color w:val="000000" w:themeColor="text1"/>
          <w:sz w:val="26"/>
          <w:szCs w:val="26"/>
          <w:lang w:bidi="en-US"/>
        </w:rPr>
      </w:pPr>
      <w:r w:rsidRPr="00007C3F">
        <w:rPr>
          <w:rFonts w:cs="Arial"/>
          <w:b/>
          <w:color w:val="000000" w:themeColor="text1"/>
          <w:sz w:val="26"/>
          <w:szCs w:val="26"/>
        </w:rPr>
        <w:t>6</w:t>
      </w:r>
      <w:r w:rsidR="004E1801" w:rsidRPr="00007C3F">
        <w:rPr>
          <w:rFonts w:cs="Arial"/>
          <w:b/>
          <w:color w:val="000000" w:themeColor="text1"/>
          <w:sz w:val="26"/>
          <w:szCs w:val="26"/>
        </w:rPr>
        <w:t>.</w:t>
      </w:r>
      <w:r w:rsidR="006C0869" w:rsidRPr="00007C3F">
        <w:rPr>
          <w:rFonts w:cs="Arial"/>
          <w:b/>
          <w:color w:val="000000" w:themeColor="text1"/>
          <w:sz w:val="26"/>
          <w:szCs w:val="26"/>
        </w:rPr>
        <w:t xml:space="preserve"> </w:t>
      </w:r>
      <w:r w:rsidRPr="00007C3F">
        <w:rPr>
          <w:rFonts w:cs="Arial"/>
          <w:b/>
          <w:iCs/>
          <w:color w:val="000000" w:themeColor="text1"/>
          <w:sz w:val="26"/>
          <w:szCs w:val="26"/>
          <w:lang w:bidi="en-US"/>
        </w:rPr>
        <w:t>Process for Food flow</w:t>
      </w:r>
    </w:p>
    <w:p w:rsidR="006C0869" w:rsidRPr="00007C3F" w:rsidRDefault="006C0869" w:rsidP="00C90292">
      <w:pPr>
        <w:spacing w:line="240" w:lineRule="auto"/>
        <w:rPr>
          <w:rFonts w:cs="Arial"/>
          <w:b/>
          <w:color w:val="C0504D" w:themeColor="accent2"/>
          <w:sz w:val="26"/>
          <w:szCs w:val="26"/>
        </w:rPr>
      </w:pPr>
    </w:p>
    <w:p w:rsidR="00AA492A" w:rsidRPr="00007C3F" w:rsidRDefault="00AA492A" w:rsidP="00AE1015">
      <w:pPr>
        <w:spacing w:line="240" w:lineRule="auto"/>
        <w:jc w:val="center"/>
        <w:rPr>
          <w:rFonts w:cs="Arial"/>
          <w:b/>
          <w:color w:val="000000" w:themeColor="text1"/>
          <w:sz w:val="26"/>
          <w:szCs w:val="26"/>
        </w:rPr>
      </w:pPr>
    </w:p>
    <w:p w:rsidR="00BE7667" w:rsidRPr="00007C3F" w:rsidRDefault="00BE7667" w:rsidP="00AE1015">
      <w:pPr>
        <w:spacing w:line="240" w:lineRule="auto"/>
        <w:jc w:val="center"/>
        <w:rPr>
          <w:rFonts w:cs="Arial"/>
          <w:b/>
          <w:color w:val="000000" w:themeColor="text1"/>
          <w:sz w:val="26"/>
          <w:szCs w:val="26"/>
        </w:rPr>
      </w:pPr>
    </w:p>
    <w:p w:rsidR="00BE7667" w:rsidRPr="00007C3F" w:rsidRDefault="00BE7667" w:rsidP="00AE1015">
      <w:pPr>
        <w:spacing w:line="240" w:lineRule="auto"/>
        <w:jc w:val="center"/>
        <w:rPr>
          <w:rFonts w:cs="Arial"/>
          <w:b/>
          <w:color w:val="000000" w:themeColor="text1"/>
          <w:sz w:val="26"/>
          <w:szCs w:val="26"/>
        </w:rPr>
      </w:pPr>
    </w:p>
    <w:p w:rsidR="00BE7667" w:rsidRPr="00007C3F" w:rsidRDefault="00BE7667" w:rsidP="00AE1015">
      <w:pPr>
        <w:spacing w:line="240" w:lineRule="auto"/>
        <w:jc w:val="center"/>
        <w:rPr>
          <w:rFonts w:cs="Arial"/>
          <w:b/>
          <w:color w:val="000000" w:themeColor="text1"/>
          <w:sz w:val="26"/>
          <w:szCs w:val="26"/>
        </w:rPr>
      </w:pPr>
    </w:p>
    <w:p w:rsidR="00BE7667" w:rsidRPr="00007C3F" w:rsidRDefault="00BE7667" w:rsidP="00AE1015">
      <w:pPr>
        <w:spacing w:line="240" w:lineRule="auto"/>
        <w:jc w:val="center"/>
        <w:rPr>
          <w:rFonts w:cs="Arial"/>
          <w:b/>
          <w:color w:val="000000" w:themeColor="text1"/>
          <w:sz w:val="26"/>
          <w:szCs w:val="26"/>
        </w:rPr>
      </w:pPr>
    </w:p>
    <w:p w:rsidR="00D47B1C" w:rsidRPr="00007C3F" w:rsidRDefault="00D47B1C" w:rsidP="00D47B1C">
      <w:pPr>
        <w:spacing w:line="240" w:lineRule="auto"/>
        <w:rPr>
          <w:rFonts w:cs="Arial"/>
          <w:b/>
          <w:color w:val="000000" w:themeColor="text1"/>
          <w:sz w:val="26"/>
          <w:szCs w:val="26"/>
        </w:rPr>
      </w:pPr>
    </w:p>
    <w:p w:rsidR="00D47B1C" w:rsidRPr="00007C3F" w:rsidRDefault="00D47B1C" w:rsidP="00D47B1C">
      <w:pPr>
        <w:spacing w:line="240" w:lineRule="auto"/>
        <w:rPr>
          <w:rFonts w:cs="Arial"/>
          <w:b/>
          <w:color w:val="000000" w:themeColor="text1"/>
          <w:sz w:val="26"/>
          <w:szCs w:val="26"/>
        </w:rPr>
      </w:pPr>
    </w:p>
    <w:p w:rsidR="00D47B1C" w:rsidRDefault="00D47B1C" w:rsidP="00AE1015">
      <w:pPr>
        <w:spacing w:line="240" w:lineRule="auto"/>
        <w:jc w:val="center"/>
        <w:rPr>
          <w:rFonts w:cs="Arial"/>
          <w:b/>
          <w:color w:val="000000" w:themeColor="text1"/>
          <w:sz w:val="26"/>
          <w:szCs w:val="26"/>
        </w:rPr>
      </w:pPr>
    </w:p>
    <w:p w:rsidR="00007C3F" w:rsidRDefault="00007C3F" w:rsidP="00AE1015">
      <w:pPr>
        <w:spacing w:line="240" w:lineRule="auto"/>
        <w:jc w:val="center"/>
        <w:rPr>
          <w:rFonts w:cs="Arial"/>
          <w:b/>
          <w:color w:val="000000" w:themeColor="text1"/>
          <w:sz w:val="26"/>
          <w:szCs w:val="26"/>
        </w:rPr>
      </w:pPr>
    </w:p>
    <w:p w:rsidR="00007C3F" w:rsidRDefault="00007C3F" w:rsidP="00AE1015">
      <w:pPr>
        <w:spacing w:line="240" w:lineRule="auto"/>
        <w:jc w:val="center"/>
        <w:rPr>
          <w:rFonts w:cs="Arial"/>
          <w:b/>
          <w:color w:val="000000" w:themeColor="text1"/>
          <w:sz w:val="26"/>
          <w:szCs w:val="26"/>
        </w:rPr>
      </w:pPr>
    </w:p>
    <w:p w:rsidR="00007C3F" w:rsidRDefault="00007C3F" w:rsidP="00AE1015">
      <w:pPr>
        <w:spacing w:line="240" w:lineRule="auto"/>
        <w:jc w:val="center"/>
        <w:rPr>
          <w:rFonts w:cs="Arial"/>
          <w:b/>
          <w:color w:val="000000" w:themeColor="text1"/>
          <w:sz w:val="26"/>
          <w:szCs w:val="26"/>
        </w:rPr>
      </w:pPr>
    </w:p>
    <w:p w:rsidR="00007C3F" w:rsidRDefault="00007C3F" w:rsidP="00007C3F">
      <w:pPr>
        <w:pStyle w:val="ListParagraph"/>
        <w:spacing w:after="0" w:line="240" w:lineRule="auto"/>
        <w:ind w:left="840"/>
        <w:rPr>
          <w:rFonts w:cs="Arial"/>
          <w:b/>
          <w:i w:val="0"/>
          <w:iCs w:val="0"/>
          <w:color w:val="000000" w:themeColor="text1"/>
          <w:sz w:val="26"/>
          <w:szCs w:val="26"/>
          <w:lang w:val="en-IN" w:eastAsia="en-IN" w:bidi="ar-SA"/>
        </w:rPr>
      </w:pPr>
    </w:p>
    <w:p w:rsidR="00007C3F" w:rsidRDefault="00007C3F" w:rsidP="00007C3F">
      <w:pPr>
        <w:pStyle w:val="ListParagraph"/>
        <w:spacing w:after="0" w:line="240" w:lineRule="auto"/>
        <w:ind w:left="840"/>
        <w:rPr>
          <w:rFonts w:cs="Arial"/>
          <w:b/>
          <w:i w:val="0"/>
          <w:iCs w:val="0"/>
          <w:color w:val="000000" w:themeColor="text1"/>
          <w:sz w:val="26"/>
          <w:szCs w:val="26"/>
          <w:lang w:val="en-IN" w:eastAsia="en-IN" w:bidi="ar-SA"/>
        </w:rPr>
      </w:pPr>
    </w:p>
    <w:p w:rsidR="00007C3F" w:rsidRDefault="00007C3F" w:rsidP="00007C3F">
      <w:pPr>
        <w:pStyle w:val="ListParagraph"/>
        <w:spacing w:after="0" w:line="240" w:lineRule="auto"/>
        <w:ind w:left="840"/>
        <w:rPr>
          <w:rFonts w:cs="Arial"/>
          <w:b/>
          <w:i w:val="0"/>
          <w:iCs w:val="0"/>
          <w:color w:val="000000" w:themeColor="text1"/>
          <w:sz w:val="26"/>
          <w:szCs w:val="26"/>
          <w:lang w:val="en-IN" w:eastAsia="en-IN" w:bidi="ar-SA"/>
        </w:rPr>
      </w:pPr>
    </w:p>
    <w:p w:rsidR="00007C3F" w:rsidRDefault="00007C3F" w:rsidP="00007C3F">
      <w:pPr>
        <w:pStyle w:val="ListParagraph"/>
        <w:spacing w:after="0" w:line="240" w:lineRule="auto"/>
        <w:ind w:left="840"/>
        <w:rPr>
          <w:rFonts w:cs="Arial"/>
          <w:b/>
          <w:i w:val="0"/>
          <w:iCs w:val="0"/>
          <w:color w:val="000000" w:themeColor="text1"/>
          <w:sz w:val="26"/>
          <w:szCs w:val="26"/>
          <w:lang w:val="en-IN" w:eastAsia="en-IN" w:bidi="ar-SA"/>
        </w:rPr>
      </w:pPr>
    </w:p>
    <w:p w:rsidR="00FE0319" w:rsidRDefault="00FE0319" w:rsidP="00240727">
      <w:pPr>
        <w:pStyle w:val="ListParagraph"/>
        <w:spacing w:after="120" w:line="240" w:lineRule="auto"/>
        <w:ind w:left="0"/>
        <w:rPr>
          <w:rFonts w:cs="Arial"/>
          <w:b/>
          <w:i w:val="0"/>
          <w:iCs w:val="0"/>
          <w:color w:val="000000" w:themeColor="text1"/>
          <w:sz w:val="26"/>
          <w:szCs w:val="26"/>
          <w:lang w:val="en-IN" w:eastAsia="en-IN" w:bidi="ar-SA"/>
        </w:rPr>
      </w:pPr>
    </w:p>
    <w:p w:rsidR="00240727" w:rsidRPr="00240727" w:rsidRDefault="0064372D" w:rsidP="00240727">
      <w:pPr>
        <w:pStyle w:val="ListParagraph"/>
        <w:spacing w:after="120" w:line="240" w:lineRule="auto"/>
        <w:ind w:left="0"/>
        <w:rPr>
          <w:rFonts w:cs="Arial"/>
          <w:b/>
          <w:i w:val="0"/>
          <w:iCs w:val="0"/>
          <w:color w:val="000000" w:themeColor="text1"/>
          <w:sz w:val="26"/>
          <w:szCs w:val="26"/>
          <w:lang w:val="en-IN" w:eastAsia="en-IN" w:bidi="ar-SA"/>
        </w:rPr>
      </w:pPr>
      <w:r w:rsidRPr="0064372D">
        <w:rPr>
          <w:rFonts w:cs="Arial"/>
          <w:b/>
          <w:i w:val="0"/>
          <w:iCs w:val="0"/>
          <w:color w:val="000000" w:themeColor="text1"/>
          <w:sz w:val="26"/>
          <w:szCs w:val="26"/>
          <w:lang w:val="en-IN" w:eastAsia="en-IN" w:bidi="ar-SA"/>
        </w:rPr>
        <w:lastRenderedPageBreak/>
        <w:t>INTRODUCTION:</w:t>
      </w:r>
    </w:p>
    <w:p w:rsidR="00660055" w:rsidRPr="00B12E97" w:rsidRDefault="00660055" w:rsidP="005D0DD1">
      <w:pPr>
        <w:pStyle w:val="BodyText"/>
        <w:spacing w:line="276" w:lineRule="auto"/>
        <w:ind w:firstLine="720"/>
        <w:jc w:val="both"/>
        <w:rPr>
          <w:rFonts w:asciiTheme="minorHAnsi" w:hAnsiTheme="minorHAnsi" w:cs="Times New Roman"/>
          <w:sz w:val="26"/>
          <w:szCs w:val="26"/>
        </w:rPr>
      </w:pPr>
      <w:r w:rsidRPr="00B12E97">
        <w:rPr>
          <w:rFonts w:asciiTheme="minorHAnsi" w:hAnsiTheme="minorHAnsi" w:cs="Times New Roman"/>
          <w:sz w:val="26"/>
          <w:szCs w:val="26"/>
        </w:rPr>
        <w:t xml:space="preserve">The Department Food and </w:t>
      </w:r>
      <w:r w:rsidR="005D0DD1" w:rsidRPr="00B12E97">
        <w:rPr>
          <w:rFonts w:asciiTheme="minorHAnsi" w:hAnsiTheme="minorHAnsi" w:cs="Times New Roman"/>
          <w:sz w:val="26"/>
          <w:szCs w:val="26"/>
        </w:rPr>
        <w:t>Beverage (</w:t>
      </w:r>
      <w:r w:rsidRPr="00B12E97">
        <w:rPr>
          <w:rFonts w:asciiTheme="minorHAnsi" w:hAnsiTheme="minorHAnsi" w:cs="Times New Roman"/>
          <w:sz w:val="26"/>
          <w:szCs w:val="26"/>
        </w:rPr>
        <w:t xml:space="preserve">F&amp;B) primarily handles the menu planning, Purchasing, management and distribution of Food and Beverage supplies to all the Hostels managed by CSC. This team is also responsible for Food preparation and distribution to the students. </w:t>
      </w:r>
    </w:p>
    <w:p w:rsidR="00007C3F" w:rsidRDefault="00007C3F" w:rsidP="00440DFB">
      <w:pPr>
        <w:pStyle w:val="ListParagraph"/>
        <w:spacing w:after="0" w:line="276" w:lineRule="auto"/>
        <w:ind w:left="840"/>
        <w:rPr>
          <w:rFonts w:cs="Arial"/>
          <w:b/>
          <w:i w:val="0"/>
          <w:iCs w:val="0"/>
          <w:color w:val="000000" w:themeColor="text1"/>
          <w:sz w:val="26"/>
          <w:szCs w:val="26"/>
          <w:lang w:val="en-IN" w:eastAsia="en-IN" w:bidi="ar-SA"/>
        </w:rPr>
      </w:pPr>
    </w:p>
    <w:p w:rsidR="00AE1015" w:rsidRPr="00007C3F" w:rsidRDefault="0064372D" w:rsidP="00A439D8">
      <w:pPr>
        <w:pStyle w:val="ListParagraph"/>
        <w:numPr>
          <w:ilvl w:val="0"/>
          <w:numId w:val="18"/>
        </w:numPr>
        <w:spacing w:after="0" w:line="276" w:lineRule="auto"/>
        <w:rPr>
          <w:rFonts w:cs="Arial"/>
          <w:b/>
          <w:bCs/>
          <w:i w:val="0"/>
          <w:sz w:val="26"/>
          <w:szCs w:val="26"/>
        </w:rPr>
      </w:pPr>
      <w:r w:rsidRPr="00007C3F">
        <w:rPr>
          <w:rFonts w:cs="Arial"/>
          <w:b/>
          <w:bCs/>
          <w:i w:val="0"/>
          <w:sz w:val="26"/>
          <w:szCs w:val="26"/>
        </w:rPr>
        <w:t>PROCUREMENT PROCESS</w:t>
      </w:r>
    </w:p>
    <w:p w:rsidR="00007C3F" w:rsidRDefault="00007C3F" w:rsidP="00440DFB">
      <w:pPr>
        <w:spacing w:after="0"/>
        <w:jc w:val="both"/>
        <w:rPr>
          <w:i/>
          <w:iCs/>
          <w:sz w:val="26"/>
          <w:szCs w:val="26"/>
          <w:lang w:val="en-US" w:eastAsia="en-US" w:bidi="en-US"/>
        </w:rPr>
      </w:pPr>
    </w:p>
    <w:p w:rsidR="008263E0" w:rsidRPr="00945307" w:rsidRDefault="00FC1E91" w:rsidP="00440DFB">
      <w:pPr>
        <w:spacing w:after="0"/>
        <w:jc w:val="both"/>
        <w:rPr>
          <w:sz w:val="26"/>
          <w:szCs w:val="26"/>
        </w:rPr>
      </w:pPr>
      <w:r w:rsidRPr="00007C3F">
        <w:rPr>
          <w:sz w:val="26"/>
          <w:szCs w:val="26"/>
        </w:rPr>
        <w:t xml:space="preserve">This manual is designed to </w:t>
      </w:r>
      <w:r w:rsidR="00BF7A69">
        <w:rPr>
          <w:sz w:val="26"/>
          <w:szCs w:val="26"/>
        </w:rPr>
        <w:t>assist purchasers within C</w:t>
      </w:r>
      <w:r w:rsidR="008B0257">
        <w:rPr>
          <w:sz w:val="26"/>
          <w:szCs w:val="26"/>
        </w:rPr>
        <w:t>S</w:t>
      </w:r>
      <w:r w:rsidR="00BF7A69">
        <w:rPr>
          <w:sz w:val="26"/>
          <w:szCs w:val="26"/>
        </w:rPr>
        <w:t>CPL</w:t>
      </w:r>
      <w:r w:rsidRPr="00007C3F">
        <w:rPr>
          <w:sz w:val="26"/>
          <w:szCs w:val="26"/>
        </w:rPr>
        <w:t xml:space="preserve"> to manage procurement, supplier payments and insurance matters.</w:t>
      </w:r>
    </w:p>
    <w:p w:rsidR="00FC1E91" w:rsidRDefault="00FC1E91" w:rsidP="00440DFB">
      <w:pPr>
        <w:spacing w:after="0"/>
        <w:jc w:val="both"/>
        <w:rPr>
          <w:sz w:val="26"/>
          <w:szCs w:val="26"/>
        </w:rPr>
      </w:pPr>
      <w:r w:rsidRPr="00007C3F">
        <w:rPr>
          <w:sz w:val="26"/>
          <w:szCs w:val="26"/>
        </w:rPr>
        <w:t>This document is to be used in conjunction with the main objectives of the procedures th</w:t>
      </w:r>
      <w:r w:rsidR="00D765C5" w:rsidRPr="00007C3F">
        <w:rPr>
          <w:sz w:val="26"/>
          <w:szCs w:val="26"/>
        </w:rPr>
        <w:t xml:space="preserve">at follow </w:t>
      </w:r>
      <w:r w:rsidR="008263E0" w:rsidRPr="00007C3F">
        <w:rPr>
          <w:sz w:val="26"/>
          <w:szCs w:val="26"/>
        </w:rPr>
        <w:t>these introductions are</w:t>
      </w:r>
      <w:r w:rsidRPr="00007C3F">
        <w:rPr>
          <w:sz w:val="26"/>
          <w:szCs w:val="26"/>
        </w:rPr>
        <w:t>:-</w:t>
      </w:r>
    </w:p>
    <w:p w:rsidR="008263E0" w:rsidRPr="00007C3F" w:rsidRDefault="008263E0" w:rsidP="00440DFB">
      <w:pPr>
        <w:spacing w:after="0"/>
        <w:jc w:val="both"/>
        <w:rPr>
          <w:sz w:val="26"/>
          <w:szCs w:val="26"/>
        </w:rPr>
      </w:pPr>
    </w:p>
    <w:p w:rsidR="00FC1E91" w:rsidRPr="00007C3F" w:rsidRDefault="00FC1E91" w:rsidP="00A439D8">
      <w:pPr>
        <w:numPr>
          <w:ilvl w:val="0"/>
          <w:numId w:val="1"/>
        </w:numPr>
        <w:spacing w:after="0"/>
        <w:jc w:val="both"/>
        <w:rPr>
          <w:sz w:val="26"/>
          <w:szCs w:val="26"/>
        </w:rPr>
      </w:pPr>
      <w:r w:rsidRPr="00007C3F">
        <w:rPr>
          <w:sz w:val="26"/>
          <w:szCs w:val="26"/>
        </w:rPr>
        <w:t>to confirm the procedures set out in the Financial Regulations and the Procurement Manual</w:t>
      </w:r>
    </w:p>
    <w:p w:rsidR="00FC1E91" w:rsidRDefault="00F94725" w:rsidP="00A439D8">
      <w:pPr>
        <w:numPr>
          <w:ilvl w:val="0"/>
          <w:numId w:val="1"/>
        </w:numPr>
        <w:spacing w:after="0"/>
        <w:jc w:val="both"/>
        <w:rPr>
          <w:sz w:val="26"/>
          <w:szCs w:val="26"/>
        </w:rPr>
      </w:pPr>
      <w:r w:rsidRPr="00007C3F">
        <w:rPr>
          <w:sz w:val="26"/>
          <w:szCs w:val="26"/>
        </w:rPr>
        <w:t>To</w:t>
      </w:r>
      <w:r w:rsidR="00FC1E91" w:rsidRPr="00007C3F">
        <w:rPr>
          <w:sz w:val="26"/>
          <w:szCs w:val="26"/>
        </w:rPr>
        <w:t xml:space="preserve"> confirm the procedures for ‘anomal</w:t>
      </w:r>
      <w:r w:rsidR="008263E0">
        <w:rPr>
          <w:sz w:val="26"/>
          <w:szCs w:val="26"/>
        </w:rPr>
        <w:t xml:space="preserve">ies’ unique to </w:t>
      </w:r>
      <w:r w:rsidR="00FC69DD">
        <w:rPr>
          <w:sz w:val="26"/>
          <w:szCs w:val="26"/>
        </w:rPr>
        <w:t>CSCPL.</w:t>
      </w:r>
    </w:p>
    <w:p w:rsidR="008263E0" w:rsidRPr="00007C3F" w:rsidRDefault="008263E0" w:rsidP="00440DFB">
      <w:pPr>
        <w:spacing w:after="0"/>
        <w:ind w:left="1080"/>
        <w:jc w:val="both"/>
        <w:rPr>
          <w:sz w:val="26"/>
          <w:szCs w:val="26"/>
        </w:rPr>
      </w:pPr>
    </w:p>
    <w:p w:rsidR="00FC1E91" w:rsidRPr="00007C3F" w:rsidRDefault="00FC1E91" w:rsidP="00440DFB">
      <w:pPr>
        <w:spacing w:after="0"/>
        <w:jc w:val="both"/>
        <w:rPr>
          <w:sz w:val="26"/>
          <w:szCs w:val="26"/>
        </w:rPr>
      </w:pPr>
      <w:r w:rsidRPr="00007C3F">
        <w:rPr>
          <w:sz w:val="26"/>
          <w:szCs w:val="26"/>
        </w:rPr>
        <w:t>Each supp</w:t>
      </w:r>
      <w:r w:rsidR="00212D22" w:rsidRPr="00007C3F">
        <w:rPr>
          <w:sz w:val="26"/>
          <w:szCs w:val="26"/>
        </w:rPr>
        <w:t xml:space="preserve">lier will be assessed so that </w:t>
      </w:r>
      <w:r w:rsidR="00BF7A69">
        <w:rPr>
          <w:sz w:val="26"/>
          <w:szCs w:val="26"/>
        </w:rPr>
        <w:t>CSCPL</w:t>
      </w:r>
      <w:r w:rsidRPr="00007C3F">
        <w:rPr>
          <w:sz w:val="26"/>
          <w:szCs w:val="26"/>
        </w:rPr>
        <w:t xml:space="preserve"> achieve best value and value for money, which are both part of the underlying principles within the </w:t>
      </w:r>
      <w:r w:rsidR="006C0869" w:rsidRPr="00007C3F">
        <w:rPr>
          <w:sz w:val="26"/>
          <w:szCs w:val="26"/>
        </w:rPr>
        <w:t>CSC</w:t>
      </w:r>
      <w:r w:rsidRPr="00007C3F">
        <w:rPr>
          <w:sz w:val="26"/>
          <w:szCs w:val="26"/>
        </w:rPr>
        <w:t>’s procurement policy when purchasing goods and services.  By concentrating on key suppliers, instead of using an ad</w:t>
      </w:r>
      <w:r w:rsidR="00CC6A6E">
        <w:rPr>
          <w:sz w:val="26"/>
          <w:szCs w:val="26"/>
        </w:rPr>
        <w:t xml:space="preserve"> </w:t>
      </w:r>
      <w:r w:rsidRPr="00007C3F">
        <w:rPr>
          <w:sz w:val="26"/>
          <w:szCs w:val="26"/>
        </w:rPr>
        <w:t>hoc supply base, we will receive a more standardised product range and achieve greater discounts on the prices we pay.</w:t>
      </w:r>
    </w:p>
    <w:p w:rsidR="00FC1E91" w:rsidRPr="00007C3F" w:rsidRDefault="00FC1E91" w:rsidP="00440DFB">
      <w:pPr>
        <w:spacing w:after="0"/>
        <w:jc w:val="both"/>
        <w:rPr>
          <w:sz w:val="26"/>
          <w:szCs w:val="26"/>
        </w:rPr>
      </w:pPr>
      <w:r w:rsidRPr="00007C3F">
        <w:rPr>
          <w:sz w:val="26"/>
          <w:szCs w:val="26"/>
        </w:rPr>
        <w:t xml:space="preserve">Standards of service &amp; product quality are of utmost importance within our sector and without them the business as a whole will not achieve its overall objective of continual improvement.  Supplier reviews will be conducted to ensure that </w:t>
      </w:r>
      <w:r w:rsidR="00BF7A69">
        <w:rPr>
          <w:sz w:val="26"/>
          <w:szCs w:val="26"/>
        </w:rPr>
        <w:t>CSCPL</w:t>
      </w:r>
      <w:r w:rsidRPr="00007C3F">
        <w:rPr>
          <w:sz w:val="26"/>
          <w:szCs w:val="26"/>
        </w:rPr>
        <w:t xml:space="preserve"> receives the best attention from its supply chain.  Supplier Feedback Forms can be used to obtain user feedback.  This information will then be discussed in detail with the supplier in question to make them aware of the situation and to make improvements to the goods/services we receive.</w:t>
      </w:r>
    </w:p>
    <w:p w:rsidR="00FC1E91" w:rsidRDefault="00FC1E91" w:rsidP="00440DFB">
      <w:pPr>
        <w:spacing w:after="0"/>
        <w:jc w:val="both"/>
        <w:rPr>
          <w:rFonts w:cs="Arial"/>
          <w:sz w:val="26"/>
          <w:szCs w:val="26"/>
        </w:rPr>
      </w:pPr>
      <w:r w:rsidRPr="00007C3F">
        <w:rPr>
          <w:rFonts w:cs="Arial"/>
          <w:sz w:val="26"/>
          <w:szCs w:val="26"/>
        </w:rPr>
        <w:t xml:space="preserve">All budget holders are reminded of the need to ensure that there must be a segregation of duties in making financial commitments.  In particular: </w:t>
      </w:r>
    </w:p>
    <w:p w:rsidR="00625404" w:rsidRPr="00007C3F" w:rsidRDefault="00625404" w:rsidP="00440DFB">
      <w:pPr>
        <w:spacing w:after="0"/>
        <w:jc w:val="both"/>
        <w:rPr>
          <w:rFonts w:cs="Arial"/>
          <w:sz w:val="26"/>
          <w:szCs w:val="26"/>
        </w:rPr>
      </w:pPr>
    </w:p>
    <w:p w:rsidR="00FC1E91" w:rsidRPr="00007C3F" w:rsidRDefault="00BB1237" w:rsidP="00625404">
      <w:pPr>
        <w:numPr>
          <w:ilvl w:val="0"/>
          <w:numId w:val="2"/>
        </w:numPr>
        <w:spacing w:after="0"/>
        <w:ind w:left="821"/>
        <w:jc w:val="both"/>
        <w:rPr>
          <w:rFonts w:cs="Arial"/>
          <w:sz w:val="26"/>
          <w:szCs w:val="26"/>
        </w:rPr>
      </w:pPr>
      <w:r>
        <w:rPr>
          <w:rFonts w:cs="Arial"/>
          <w:sz w:val="26"/>
          <w:szCs w:val="26"/>
        </w:rPr>
        <w:t>T</w:t>
      </w:r>
      <w:r w:rsidR="00FC1E91" w:rsidRPr="00007C3F">
        <w:rPr>
          <w:rFonts w:cs="Arial"/>
          <w:sz w:val="26"/>
          <w:szCs w:val="26"/>
        </w:rPr>
        <w:t xml:space="preserve">hat there must be segregation of duties between the ordering and invoice approval functions; </w:t>
      </w:r>
    </w:p>
    <w:p w:rsidR="00FC1E91" w:rsidRPr="00007C3F" w:rsidRDefault="00BB1237" w:rsidP="00A439D8">
      <w:pPr>
        <w:numPr>
          <w:ilvl w:val="0"/>
          <w:numId w:val="2"/>
        </w:numPr>
        <w:spacing w:before="100" w:beforeAutospacing="1" w:after="0"/>
        <w:jc w:val="both"/>
        <w:rPr>
          <w:rFonts w:cs="Arial"/>
          <w:sz w:val="26"/>
          <w:szCs w:val="26"/>
        </w:rPr>
      </w:pPr>
      <w:r>
        <w:rPr>
          <w:rFonts w:cs="Arial"/>
          <w:sz w:val="26"/>
          <w:szCs w:val="26"/>
        </w:rPr>
        <w:t>T</w:t>
      </w:r>
      <w:r w:rsidR="00FC1E91" w:rsidRPr="00007C3F">
        <w:rPr>
          <w:rFonts w:cs="Arial"/>
          <w:sz w:val="26"/>
          <w:szCs w:val="26"/>
        </w:rPr>
        <w:t xml:space="preserve">hat all orders raised must be approved; </w:t>
      </w:r>
    </w:p>
    <w:p w:rsidR="00FC1E91" w:rsidRPr="00007C3F" w:rsidRDefault="00BB1237" w:rsidP="00A439D8">
      <w:pPr>
        <w:numPr>
          <w:ilvl w:val="0"/>
          <w:numId w:val="2"/>
        </w:numPr>
        <w:spacing w:before="100" w:beforeAutospacing="1" w:after="0"/>
        <w:jc w:val="both"/>
        <w:rPr>
          <w:rFonts w:cs="Arial"/>
          <w:sz w:val="26"/>
          <w:szCs w:val="26"/>
        </w:rPr>
      </w:pPr>
      <w:r>
        <w:rPr>
          <w:rFonts w:cs="Arial"/>
          <w:sz w:val="26"/>
          <w:szCs w:val="26"/>
        </w:rPr>
        <w:t>T</w:t>
      </w:r>
      <w:r w:rsidR="00FC1E91" w:rsidRPr="00007C3F">
        <w:rPr>
          <w:rFonts w:cs="Arial"/>
          <w:sz w:val="26"/>
          <w:szCs w:val="26"/>
        </w:rPr>
        <w:t xml:space="preserve">hat authorization limits must be adhered to; and </w:t>
      </w:r>
    </w:p>
    <w:p w:rsidR="00E60C38" w:rsidRPr="00625404" w:rsidRDefault="00BB1237" w:rsidP="00625404">
      <w:pPr>
        <w:numPr>
          <w:ilvl w:val="0"/>
          <w:numId w:val="2"/>
        </w:numPr>
        <w:spacing w:before="100" w:beforeAutospacing="1" w:after="100" w:afterAutospacing="1"/>
        <w:ind w:left="821"/>
        <w:jc w:val="both"/>
        <w:rPr>
          <w:rFonts w:cs="Arial"/>
          <w:sz w:val="26"/>
          <w:szCs w:val="26"/>
        </w:rPr>
      </w:pPr>
      <w:r>
        <w:rPr>
          <w:rFonts w:cs="Arial"/>
          <w:sz w:val="26"/>
          <w:szCs w:val="26"/>
        </w:rPr>
        <w:lastRenderedPageBreak/>
        <w:t>T</w:t>
      </w:r>
      <w:r w:rsidR="00FC1E91" w:rsidRPr="00007C3F">
        <w:rPr>
          <w:rFonts w:cs="Arial"/>
          <w:sz w:val="26"/>
          <w:szCs w:val="26"/>
        </w:rPr>
        <w:t>hat telephone orders should be avoided or, if utilized, such orders must be confirmed in writing, or by fax, and the documentation retained</w:t>
      </w:r>
    </w:p>
    <w:p w:rsidR="00F50FD0" w:rsidRPr="00B4143D" w:rsidRDefault="00FC1E91" w:rsidP="00440DFB">
      <w:pPr>
        <w:spacing w:after="0"/>
        <w:jc w:val="both"/>
        <w:rPr>
          <w:sz w:val="26"/>
          <w:szCs w:val="26"/>
        </w:rPr>
      </w:pPr>
      <w:r w:rsidRPr="00625404">
        <w:rPr>
          <w:sz w:val="26"/>
          <w:szCs w:val="26"/>
        </w:rPr>
        <w:t xml:space="preserve">If at any time </w:t>
      </w:r>
      <w:r w:rsidR="00625404">
        <w:rPr>
          <w:sz w:val="26"/>
          <w:szCs w:val="26"/>
        </w:rPr>
        <w:t>anyone</w:t>
      </w:r>
      <w:r w:rsidRPr="00625404">
        <w:rPr>
          <w:sz w:val="26"/>
          <w:szCs w:val="26"/>
        </w:rPr>
        <w:t>, as the user of this manual, have any concerns about the</w:t>
      </w:r>
      <w:r w:rsidRPr="00007C3F">
        <w:rPr>
          <w:sz w:val="26"/>
          <w:szCs w:val="26"/>
        </w:rPr>
        <w:t xml:space="preserve"> agreements in place and whether they are offering our business value please do not hesitate to contact Procurement Services.</w:t>
      </w:r>
      <w:bookmarkStart w:id="0" w:name="_FINANCIAL_LIMITS"/>
      <w:bookmarkEnd w:id="0"/>
    </w:p>
    <w:p w:rsidR="00447935" w:rsidRDefault="00447935" w:rsidP="00440DFB">
      <w:pPr>
        <w:spacing w:after="120"/>
        <w:jc w:val="both"/>
        <w:rPr>
          <w:rFonts w:cs="Arial"/>
          <w:b/>
          <w:sz w:val="26"/>
          <w:szCs w:val="26"/>
        </w:rPr>
      </w:pPr>
    </w:p>
    <w:p w:rsidR="00CA3952" w:rsidRPr="00007C3F" w:rsidRDefault="000F75CE" w:rsidP="00440DFB">
      <w:pPr>
        <w:spacing w:after="120"/>
        <w:jc w:val="both"/>
        <w:rPr>
          <w:rFonts w:cs="Arial"/>
          <w:b/>
          <w:sz w:val="26"/>
          <w:szCs w:val="26"/>
          <w:u w:val="single"/>
        </w:rPr>
      </w:pPr>
      <w:r>
        <w:rPr>
          <w:rFonts w:cs="Arial"/>
          <w:b/>
          <w:sz w:val="26"/>
          <w:szCs w:val="26"/>
        </w:rPr>
        <w:t>1.</w:t>
      </w:r>
      <w:r w:rsidR="00E4257A">
        <w:rPr>
          <w:rFonts w:cs="Arial"/>
          <w:b/>
          <w:sz w:val="26"/>
          <w:szCs w:val="26"/>
        </w:rPr>
        <w:t>1</w:t>
      </w:r>
      <w:r w:rsidR="00FC00D5" w:rsidRPr="00007C3F">
        <w:rPr>
          <w:rFonts w:cs="Arial"/>
          <w:b/>
          <w:sz w:val="26"/>
          <w:szCs w:val="26"/>
        </w:rPr>
        <w:t>.</w:t>
      </w:r>
      <w:r w:rsidR="00FC1E91" w:rsidRPr="00CA3952">
        <w:rPr>
          <w:rStyle w:val="subheadingChar"/>
        </w:rPr>
        <w:t>Purchase Requisitions:</w:t>
      </w:r>
    </w:p>
    <w:p w:rsidR="00FC1E91" w:rsidRPr="00CA3952" w:rsidRDefault="00E4257A" w:rsidP="0064372D">
      <w:pPr>
        <w:pStyle w:val="subh0"/>
      </w:pPr>
      <w:r>
        <w:t>1.1</w:t>
      </w:r>
      <w:r w:rsidR="00FC1E91" w:rsidRPr="00007C3F">
        <w:t>.</w:t>
      </w:r>
      <w:r w:rsidR="000F75CE">
        <w:t>1</w:t>
      </w:r>
      <w:r w:rsidR="00FC1E91" w:rsidRPr="00007C3F">
        <w:t xml:space="preserve"> General</w:t>
      </w:r>
    </w:p>
    <w:p w:rsidR="00FC1E91" w:rsidRPr="00007C3F" w:rsidRDefault="00FC1E91" w:rsidP="00440DFB">
      <w:pPr>
        <w:spacing w:after="0"/>
        <w:jc w:val="both"/>
        <w:rPr>
          <w:rFonts w:cs="Arial"/>
          <w:sz w:val="26"/>
          <w:szCs w:val="26"/>
        </w:rPr>
      </w:pPr>
      <w:r w:rsidRPr="00007C3F">
        <w:rPr>
          <w:rFonts w:cs="Arial"/>
          <w:sz w:val="26"/>
          <w:szCs w:val="26"/>
        </w:rPr>
        <w:t>Purchase requisitions are used to begin the process of buying goods and services using appropriated funds.</w:t>
      </w:r>
    </w:p>
    <w:p w:rsidR="00FC1E91" w:rsidRDefault="00FC1E91" w:rsidP="00440DFB">
      <w:pPr>
        <w:spacing w:after="0"/>
        <w:jc w:val="both"/>
        <w:rPr>
          <w:rFonts w:cs="Arial"/>
          <w:sz w:val="26"/>
          <w:szCs w:val="26"/>
        </w:rPr>
      </w:pPr>
      <w:r w:rsidRPr="00007C3F">
        <w:rPr>
          <w:rFonts w:cs="Arial"/>
          <w:sz w:val="26"/>
          <w:szCs w:val="26"/>
        </w:rPr>
        <w:t>Employees enter purchase requisitions into Tally as a Purchase Requisition (PR).</w:t>
      </w:r>
    </w:p>
    <w:p w:rsidR="0064372D" w:rsidRPr="00007C3F" w:rsidRDefault="0064372D" w:rsidP="00440DFB">
      <w:pPr>
        <w:spacing w:after="0"/>
        <w:jc w:val="both"/>
        <w:rPr>
          <w:rFonts w:cs="Arial"/>
          <w:sz w:val="26"/>
          <w:szCs w:val="26"/>
        </w:rPr>
      </w:pPr>
    </w:p>
    <w:p w:rsidR="00FC1E91" w:rsidRPr="0064372D" w:rsidRDefault="00E4257A" w:rsidP="0064372D">
      <w:pPr>
        <w:pStyle w:val="subh0"/>
      </w:pPr>
      <w:r>
        <w:t xml:space="preserve"> </w:t>
      </w:r>
      <w:r w:rsidR="000F75CE">
        <w:t>1.</w:t>
      </w:r>
      <w:r>
        <w:t>1.2</w:t>
      </w:r>
      <w:r w:rsidR="00FC1E91" w:rsidRPr="0064372D">
        <w:t>. Purchase Requisitions</w:t>
      </w:r>
    </w:p>
    <w:p w:rsidR="00FC1E91" w:rsidRDefault="00FC1E91" w:rsidP="00440DFB">
      <w:pPr>
        <w:spacing w:after="0"/>
        <w:jc w:val="both"/>
        <w:rPr>
          <w:rFonts w:cs="Arial"/>
          <w:sz w:val="26"/>
          <w:szCs w:val="26"/>
        </w:rPr>
      </w:pPr>
      <w:r w:rsidRPr="00007C3F">
        <w:rPr>
          <w:rFonts w:cs="Arial"/>
          <w:sz w:val="26"/>
          <w:szCs w:val="26"/>
        </w:rPr>
        <w:t xml:space="preserve">Purchase Requisitions (PRs) are used to acquire goods and </w:t>
      </w:r>
      <w:r w:rsidR="008B0257" w:rsidRPr="00007C3F">
        <w:rPr>
          <w:rFonts w:cs="Arial"/>
          <w:sz w:val="26"/>
          <w:szCs w:val="26"/>
        </w:rPr>
        <w:t xml:space="preserve">services. </w:t>
      </w:r>
      <w:r w:rsidRPr="00007C3F">
        <w:rPr>
          <w:rFonts w:cs="Arial"/>
          <w:sz w:val="26"/>
          <w:szCs w:val="26"/>
        </w:rPr>
        <w:t xml:space="preserve">PR's are entered directly into Tally. The procedures for PRs consist of the following steps: </w:t>
      </w:r>
    </w:p>
    <w:p w:rsidR="00CA3952" w:rsidRPr="00007C3F" w:rsidRDefault="00CA3952" w:rsidP="00440DFB">
      <w:pPr>
        <w:spacing w:after="0"/>
        <w:jc w:val="both"/>
        <w:rPr>
          <w:rFonts w:cs="Arial"/>
          <w:sz w:val="26"/>
          <w:szCs w:val="26"/>
        </w:rPr>
      </w:pPr>
    </w:p>
    <w:p w:rsidR="00E60C38" w:rsidRPr="00007C3F" w:rsidRDefault="00FC1E91" w:rsidP="00440DFB">
      <w:pPr>
        <w:spacing w:after="0"/>
        <w:jc w:val="both"/>
        <w:rPr>
          <w:rFonts w:cs="Arial"/>
          <w:sz w:val="26"/>
          <w:szCs w:val="26"/>
        </w:rPr>
      </w:pPr>
      <w:r w:rsidRPr="00007C3F">
        <w:rPr>
          <w:rFonts w:cs="Arial"/>
          <w:sz w:val="26"/>
          <w:szCs w:val="26"/>
        </w:rPr>
        <w:t>1. The creation of a PR in Tally. These PRs must be approved by the CSC administrator or department head. Once the site based administrator approves the requisition, it is routed electronically within Tally for all approvals (including Grants, Technology, etc). Once all approvals are done, the requisition is sent electronically to the Purchasing Department for processing. A Purchasing Specialist in the Purchasing Department will review the PRs for propriety, price, and vendor. Once approved by the Purchasing Specialist, PRs will be converted to purchase orders, which are mailed or electronically sent to vendors by the Purchasing Department.</w:t>
      </w:r>
    </w:p>
    <w:p w:rsidR="00FC1E91" w:rsidRPr="00007C3F" w:rsidRDefault="00605EB5" w:rsidP="00440DFB">
      <w:pPr>
        <w:spacing w:after="0"/>
        <w:jc w:val="both"/>
        <w:rPr>
          <w:rFonts w:cs="Arial"/>
          <w:sz w:val="26"/>
          <w:szCs w:val="26"/>
        </w:rPr>
      </w:pPr>
      <w:r w:rsidRPr="00007C3F">
        <w:rPr>
          <w:rFonts w:cs="Arial"/>
          <w:sz w:val="26"/>
          <w:szCs w:val="26"/>
        </w:rPr>
        <w:t>2. The</w:t>
      </w:r>
      <w:r w:rsidR="00FC1E91" w:rsidRPr="00007C3F">
        <w:rPr>
          <w:rFonts w:cs="Arial"/>
          <w:sz w:val="26"/>
          <w:szCs w:val="26"/>
        </w:rPr>
        <w:t xml:space="preserve"> status of an order may be tracked by recording the PR number at the time it is authorized. </w:t>
      </w:r>
    </w:p>
    <w:p w:rsidR="00FC1E91" w:rsidRDefault="00605EB5" w:rsidP="00440DFB">
      <w:pPr>
        <w:spacing w:after="0"/>
        <w:jc w:val="both"/>
        <w:rPr>
          <w:rFonts w:cs="Arial"/>
          <w:sz w:val="26"/>
          <w:szCs w:val="26"/>
        </w:rPr>
      </w:pPr>
      <w:r w:rsidRPr="00007C3F">
        <w:rPr>
          <w:rFonts w:cs="Arial"/>
          <w:sz w:val="26"/>
          <w:szCs w:val="26"/>
        </w:rPr>
        <w:t>3. Upon</w:t>
      </w:r>
      <w:r w:rsidR="00FC1E91" w:rsidRPr="00007C3F">
        <w:rPr>
          <w:rFonts w:cs="Arial"/>
          <w:sz w:val="26"/>
          <w:szCs w:val="26"/>
        </w:rPr>
        <w:t xml:space="preserve"> receipt of the goods or services from a vendor, the end user must send the receiving copy of the PO to the Finance Department for payment processing.</w:t>
      </w:r>
    </w:p>
    <w:p w:rsidR="00CA3952" w:rsidRPr="00007C3F" w:rsidRDefault="00CA3952" w:rsidP="00440DFB">
      <w:pPr>
        <w:spacing w:after="0"/>
        <w:jc w:val="both"/>
        <w:rPr>
          <w:rFonts w:cs="Arial"/>
          <w:sz w:val="26"/>
          <w:szCs w:val="26"/>
        </w:rPr>
      </w:pPr>
    </w:p>
    <w:p w:rsidR="00FC1E91" w:rsidRPr="0064372D" w:rsidRDefault="000F75CE" w:rsidP="0064372D">
      <w:pPr>
        <w:pStyle w:val="subh0"/>
      </w:pPr>
      <w:r>
        <w:t>1.</w:t>
      </w:r>
      <w:r w:rsidR="00E4257A">
        <w:t>1.3</w:t>
      </w:r>
      <w:r w:rsidR="00FC1E91" w:rsidRPr="0064372D">
        <w:t>. Pre-Planning</w:t>
      </w:r>
    </w:p>
    <w:p w:rsidR="00625404" w:rsidRDefault="00FC1E91" w:rsidP="00625404">
      <w:pPr>
        <w:spacing w:after="0"/>
        <w:jc w:val="both"/>
        <w:rPr>
          <w:rFonts w:cs="Arial"/>
          <w:sz w:val="26"/>
          <w:szCs w:val="26"/>
        </w:rPr>
      </w:pPr>
      <w:r w:rsidRPr="00007C3F">
        <w:rPr>
          <w:rFonts w:cs="Arial"/>
          <w:sz w:val="26"/>
          <w:szCs w:val="26"/>
        </w:rPr>
        <w:t>The purpose of a requisition is to communicate requirements to procurement staff member in the Purchasing Department. It is important that this communication include all relevant information so that the requisition can be processed in a timely manner. It also is important to understand the different time periods required to process a requisition depending upon the value of the procurement.</w:t>
      </w:r>
    </w:p>
    <w:p w:rsidR="00625404" w:rsidRPr="00625404" w:rsidRDefault="00625404" w:rsidP="00625404">
      <w:pPr>
        <w:spacing w:after="0"/>
        <w:jc w:val="both"/>
        <w:rPr>
          <w:rFonts w:cs="Arial"/>
          <w:sz w:val="26"/>
          <w:szCs w:val="26"/>
        </w:rPr>
      </w:pPr>
    </w:p>
    <w:p w:rsidR="00FC1E91" w:rsidRPr="00007C3F" w:rsidRDefault="000F75CE" w:rsidP="00440DFB">
      <w:pPr>
        <w:pStyle w:val="subh0"/>
        <w:spacing w:line="276" w:lineRule="auto"/>
      </w:pPr>
      <w:r>
        <w:lastRenderedPageBreak/>
        <w:t>1.</w:t>
      </w:r>
      <w:r w:rsidR="00E4257A">
        <w:t>2</w:t>
      </w:r>
      <w:r w:rsidR="00FC1E91" w:rsidRPr="00007C3F">
        <w:t xml:space="preserve">. </w:t>
      </w:r>
      <w:r w:rsidR="00FC1E91" w:rsidRPr="00CA3952">
        <w:t>Purchase Orders</w:t>
      </w:r>
    </w:p>
    <w:p w:rsidR="00FC1E91" w:rsidRPr="00007C3F" w:rsidRDefault="000F75CE" w:rsidP="00440DFB">
      <w:pPr>
        <w:pStyle w:val="subh0"/>
        <w:spacing w:line="276" w:lineRule="auto"/>
      </w:pPr>
      <w:r>
        <w:t>1.</w:t>
      </w:r>
      <w:r w:rsidR="00E4257A">
        <w:t>2.1</w:t>
      </w:r>
      <w:r w:rsidR="00FC1E91" w:rsidRPr="00007C3F">
        <w:t>. Purpose</w:t>
      </w:r>
    </w:p>
    <w:p w:rsidR="00FC1E91" w:rsidRPr="00007C3F" w:rsidRDefault="00FC1E91" w:rsidP="00440DFB">
      <w:pPr>
        <w:spacing w:after="0"/>
        <w:jc w:val="both"/>
        <w:rPr>
          <w:rFonts w:cs="Arial"/>
          <w:sz w:val="26"/>
          <w:szCs w:val="26"/>
        </w:rPr>
      </w:pPr>
      <w:r w:rsidRPr="00007C3F">
        <w:rPr>
          <w:rFonts w:cs="Arial"/>
          <w:sz w:val="26"/>
          <w:szCs w:val="26"/>
        </w:rPr>
        <w:t xml:space="preserve">Purchase orders provide written authorization for vendors to provide the goods and/or services described on the order. The product or service </w:t>
      </w:r>
      <w:r w:rsidR="00EC6351" w:rsidRPr="00007C3F">
        <w:rPr>
          <w:rFonts w:cs="Arial"/>
          <w:sz w:val="26"/>
          <w:szCs w:val="26"/>
        </w:rPr>
        <w:t>description,</w:t>
      </w:r>
      <w:r w:rsidRPr="00007C3F">
        <w:rPr>
          <w:rFonts w:cs="Arial"/>
          <w:sz w:val="26"/>
          <w:szCs w:val="26"/>
        </w:rPr>
        <w:t xml:space="preserve"> delivery conditions, quantity, and price are all specifically listed on the order. Payment terms also are listed. The purchase order also confirms to vendors that funds have been encumbered to ensure payment after the goods or services have been received.</w:t>
      </w:r>
    </w:p>
    <w:p w:rsidR="00440DFB" w:rsidRDefault="00440DFB" w:rsidP="00625404">
      <w:pPr>
        <w:pStyle w:val="subh0"/>
        <w:spacing w:after="0"/>
      </w:pPr>
    </w:p>
    <w:p w:rsidR="00FC1E91" w:rsidRPr="00007C3F" w:rsidRDefault="000F75CE" w:rsidP="00440DFB">
      <w:pPr>
        <w:pStyle w:val="subh0"/>
        <w:spacing w:line="276" w:lineRule="auto"/>
      </w:pPr>
      <w:r>
        <w:t>1.</w:t>
      </w:r>
      <w:r w:rsidR="00E4257A">
        <w:t>2.2</w:t>
      </w:r>
      <w:r w:rsidR="00FC1E91" w:rsidRPr="00CA3952">
        <w:t>.</w:t>
      </w:r>
      <w:r w:rsidR="00FC1E91" w:rsidRPr="00007C3F">
        <w:t xml:space="preserve"> Signature</w:t>
      </w:r>
    </w:p>
    <w:p w:rsidR="00FC1E91" w:rsidRDefault="00FC1E91" w:rsidP="00440DFB">
      <w:pPr>
        <w:spacing w:after="0"/>
        <w:jc w:val="both"/>
        <w:rPr>
          <w:rFonts w:cs="Arial"/>
          <w:sz w:val="26"/>
          <w:szCs w:val="26"/>
        </w:rPr>
      </w:pPr>
      <w:r w:rsidRPr="00007C3F">
        <w:rPr>
          <w:rFonts w:cs="Arial"/>
          <w:sz w:val="26"/>
          <w:szCs w:val="26"/>
        </w:rPr>
        <w:t xml:space="preserve">Purchase orders issued on behalf of the CSC F&amp;B must be authorized and signed by the Coordinator of Business Services. Purchase orders are not valid unless signed by the Coordinator of Business Services. </w:t>
      </w:r>
    </w:p>
    <w:p w:rsidR="00CA3952" w:rsidRPr="00007C3F" w:rsidRDefault="00CA3952" w:rsidP="00440DFB">
      <w:pPr>
        <w:spacing w:after="0"/>
        <w:jc w:val="both"/>
        <w:rPr>
          <w:rFonts w:cs="Arial"/>
          <w:sz w:val="26"/>
          <w:szCs w:val="26"/>
        </w:rPr>
      </w:pPr>
    </w:p>
    <w:p w:rsidR="00FC1E91" w:rsidRPr="00007C3F" w:rsidRDefault="000F75CE" w:rsidP="00440DFB">
      <w:pPr>
        <w:pStyle w:val="subh0"/>
        <w:spacing w:line="276" w:lineRule="auto"/>
      </w:pPr>
      <w:r>
        <w:t>1.</w:t>
      </w:r>
      <w:r w:rsidR="00E4257A">
        <w:t>2.3</w:t>
      </w:r>
      <w:r w:rsidR="00FC1E91" w:rsidRPr="00007C3F">
        <w:t>. Preparation</w:t>
      </w:r>
    </w:p>
    <w:p w:rsidR="00FE4A2A" w:rsidRDefault="00FC1E91" w:rsidP="00FE4A2A">
      <w:pPr>
        <w:spacing w:after="0"/>
        <w:jc w:val="both"/>
        <w:rPr>
          <w:rFonts w:cs="Arial"/>
          <w:sz w:val="26"/>
          <w:szCs w:val="26"/>
        </w:rPr>
      </w:pPr>
      <w:r w:rsidRPr="00007C3F">
        <w:rPr>
          <w:rFonts w:cs="Arial"/>
          <w:sz w:val="26"/>
          <w:szCs w:val="26"/>
        </w:rPr>
        <w:t>Purchase Orders are created in Tally after an employee has entered a purchase requisition and the Purchasing Department has approved the requisition Tally</w:t>
      </w:r>
      <w:r w:rsidR="00FC00D5" w:rsidRPr="00007C3F">
        <w:rPr>
          <w:rFonts w:cs="Arial"/>
          <w:sz w:val="26"/>
          <w:szCs w:val="26"/>
        </w:rPr>
        <w:t xml:space="preserve"> </w:t>
      </w:r>
      <w:r w:rsidRPr="00007C3F">
        <w:rPr>
          <w:rFonts w:cs="Arial"/>
          <w:sz w:val="26"/>
          <w:szCs w:val="26"/>
        </w:rPr>
        <w:t>will automatically generate a Purchase Order (PO). PO’s are printed by the purchasing Department each day and are mailed or electronically sent immediately to vendors by the Purchasing Department.</w:t>
      </w:r>
    </w:p>
    <w:p w:rsidR="00FE4A2A" w:rsidRPr="00FE4A2A" w:rsidRDefault="00FC1E91" w:rsidP="00FE4A2A">
      <w:pPr>
        <w:spacing w:after="0"/>
        <w:jc w:val="both"/>
        <w:rPr>
          <w:rFonts w:cs="Arial"/>
          <w:sz w:val="26"/>
          <w:szCs w:val="26"/>
        </w:rPr>
      </w:pPr>
      <w:r w:rsidRPr="00007C3F">
        <w:rPr>
          <w:rFonts w:cs="Arial"/>
          <w:sz w:val="26"/>
          <w:szCs w:val="26"/>
        </w:rPr>
        <w:t xml:space="preserve"> </w:t>
      </w:r>
      <w:r w:rsidR="00E97EDC" w:rsidRPr="00E97EDC">
        <w:rPr>
          <w:noProof/>
        </w:rPr>
        <w:drawing>
          <wp:inline distT="0" distB="0" distL="0" distR="0">
            <wp:extent cx="4079984" cy="3728544"/>
            <wp:effectExtent l="19050" t="0" r="0" b="0"/>
            <wp:docPr id="6" name="Picture 5" descr="D:\Qtouch\D Code\F&amp;B Purchasing To 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touch\D Code\F&amp;B Purchasing To Be.png"/>
                    <pic:cNvPicPr>
                      <a:picLocks noChangeAspect="1" noChangeArrowheads="1"/>
                    </pic:cNvPicPr>
                  </pic:nvPicPr>
                  <pic:blipFill>
                    <a:blip r:embed="rId9"/>
                    <a:srcRect/>
                    <a:stretch>
                      <a:fillRect/>
                    </a:stretch>
                  </pic:blipFill>
                  <pic:spPr bwMode="auto">
                    <a:xfrm>
                      <a:off x="0" y="0"/>
                      <a:ext cx="4085590" cy="3733667"/>
                    </a:xfrm>
                    <a:prstGeom prst="rect">
                      <a:avLst/>
                    </a:prstGeom>
                    <a:noFill/>
                    <a:ln w="9525">
                      <a:noFill/>
                      <a:miter lim="800000"/>
                      <a:headEnd/>
                      <a:tailEnd/>
                    </a:ln>
                  </pic:spPr>
                </pic:pic>
              </a:graphicData>
            </a:graphic>
          </wp:inline>
        </w:drawing>
      </w:r>
    </w:p>
    <w:p w:rsidR="006636FB" w:rsidRPr="006636FB" w:rsidRDefault="006636FB" w:rsidP="006636FB">
      <w:pPr>
        <w:pStyle w:val="subh0"/>
        <w:spacing w:line="276" w:lineRule="auto"/>
        <w:jc w:val="center"/>
        <w:rPr>
          <w:b w:val="0"/>
          <w:u w:val="none"/>
        </w:rPr>
      </w:pPr>
      <w:r w:rsidRPr="006636FB">
        <w:rPr>
          <w:b w:val="0"/>
          <w:u w:val="none"/>
        </w:rPr>
        <w:t>Process flow for P.O</w:t>
      </w:r>
    </w:p>
    <w:p w:rsidR="00CA3952" w:rsidRPr="00CA3952" w:rsidRDefault="000F75CE" w:rsidP="00440DFB">
      <w:pPr>
        <w:pStyle w:val="subh0"/>
        <w:spacing w:line="276" w:lineRule="auto"/>
      </w:pPr>
      <w:r>
        <w:lastRenderedPageBreak/>
        <w:t>1.</w:t>
      </w:r>
      <w:r w:rsidR="00E4257A">
        <w:t>3</w:t>
      </w:r>
      <w:r w:rsidR="00FC1E91" w:rsidRPr="00007C3F">
        <w:t>. Receiving Reports</w:t>
      </w:r>
    </w:p>
    <w:p w:rsidR="00CA3952" w:rsidRDefault="000F75CE" w:rsidP="00440DFB">
      <w:pPr>
        <w:pStyle w:val="subh0"/>
        <w:spacing w:line="276" w:lineRule="auto"/>
      </w:pPr>
      <w:r>
        <w:t>1.</w:t>
      </w:r>
      <w:r w:rsidR="00E4257A">
        <w:t>3.1</w:t>
      </w:r>
      <w:r w:rsidR="00FC1E91" w:rsidRPr="00007C3F">
        <w:t>. Purpose</w:t>
      </w:r>
    </w:p>
    <w:p w:rsidR="00FC1E91" w:rsidRDefault="00FC1E91" w:rsidP="00440DFB">
      <w:pPr>
        <w:spacing w:after="0"/>
        <w:jc w:val="both"/>
        <w:rPr>
          <w:rFonts w:cs="Arial"/>
          <w:sz w:val="26"/>
          <w:szCs w:val="26"/>
        </w:rPr>
      </w:pPr>
      <w:r w:rsidRPr="00007C3F">
        <w:rPr>
          <w:rFonts w:cs="Arial"/>
          <w:sz w:val="26"/>
          <w:szCs w:val="26"/>
        </w:rPr>
        <w:t>I</w:t>
      </w:r>
      <w:r w:rsidR="00F40049">
        <w:rPr>
          <w:rFonts w:cs="Arial"/>
          <w:sz w:val="26"/>
          <w:szCs w:val="26"/>
        </w:rPr>
        <w:t xml:space="preserve">t is vital that F&amp;B department </w:t>
      </w:r>
      <w:r w:rsidRPr="00007C3F">
        <w:rPr>
          <w:rFonts w:cs="Arial"/>
          <w:sz w:val="26"/>
          <w:szCs w:val="26"/>
        </w:rPr>
        <w:t>notify the Finance Department as soon as possible after receipt of goods or services. This can be done by the end user signing a copy of the purchase order or receiving the items within Tally and sending it to the Finance Department for payment. Without written approval from the end us</w:t>
      </w:r>
      <w:r w:rsidR="00FC00D5" w:rsidRPr="00007C3F">
        <w:rPr>
          <w:rFonts w:cs="Arial"/>
          <w:sz w:val="26"/>
          <w:szCs w:val="26"/>
        </w:rPr>
        <w:t>er</w:t>
      </w:r>
      <w:r w:rsidRPr="00007C3F">
        <w:rPr>
          <w:rFonts w:cs="Arial"/>
          <w:sz w:val="26"/>
          <w:szCs w:val="26"/>
        </w:rPr>
        <w:t>, vendors cannot be paid. If vendors do not get paid, they begin to refuse to accept orders or to participate when bids are issued.</w:t>
      </w:r>
    </w:p>
    <w:p w:rsidR="00CA3952" w:rsidRPr="00007C3F" w:rsidRDefault="00CA3952" w:rsidP="00440DFB">
      <w:pPr>
        <w:spacing w:after="0"/>
        <w:jc w:val="both"/>
        <w:rPr>
          <w:rFonts w:cs="Arial"/>
          <w:sz w:val="26"/>
          <w:szCs w:val="26"/>
        </w:rPr>
      </w:pPr>
    </w:p>
    <w:p w:rsidR="00FC1E91" w:rsidRPr="00007C3F" w:rsidRDefault="000F75CE" w:rsidP="00440DFB">
      <w:pPr>
        <w:pStyle w:val="subh0"/>
        <w:spacing w:line="276" w:lineRule="auto"/>
      </w:pPr>
      <w:r>
        <w:t>1.</w:t>
      </w:r>
      <w:r w:rsidR="00E4257A">
        <w:t>3.2</w:t>
      </w:r>
      <w:r w:rsidR="00FC1E91" w:rsidRPr="00007C3F">
        <w:t>. Accounts Payable</w:t>
      </w:r>
    </w:p>
    <w:p w:rsidR="00FC1E91" w:rsidRDefault="00FC1E91" w:rsidP="00440DFB">
      <w:pPr>
        <w:spacing w:after="0"/>
        <w:jc w:val="both"/>
        <w:rPr>
          <w:rFonts w:cs="Arial"/>
          <w:sz w:val="26"/>
          <w:szCs w:val="26"/>
        </w:rPr>
      </w:pPr>
      <w:r w:rsidRPr="00007C3F">
        <w:rPr>
          <w:rFonts w:cs="Arial"/>
          <w:sz w:val="26"/>
          <w:szCs w:val="26"/>
        </w:rPr>
        <w:t xml:space="preserve">The Accounts Payable Section of the Finance Department is responsible for processing vendor payments. This task is accomplished by matching purchase orders, vendor invoices, and receiving reports. If all three documents match within established tolerances, payment is made. If mismatches occur, accounts payable must research and resolve the mismatch before processing the payment. If any of the three documents are missing, it must be obtained. Typically, the missing document is the </w:t>
      </w:r>
      <w:r w:rsidR="008B0257" w:rsidRPr="00007C3F">
        <w:rPr>
          <w:rFonts w:cs="Arial"/>
          <w:sz w:val="26"/>
          <w:szCs w:val="26"/>
        </w:rPr>
        <w:t xml:space="preserve">receiving record. </w:t>
      </w:r>
      <w:r w:rsidRPr="00007C3F">
        <w:rPr>
          <w:rFonts w:cs="Arial"/>
          <w:sz w:val="26"/>
          <w:szCs w:val="26"/>
        </w:rPr>
        <w:t xml:space="preserve">The current practice is that accounts payable receives an invoice and checks to determine if a receiving record has been processed. If it has not, they notify the CSC/department asking for the status of the receipt. </w:t>
      </w:r>
    </w:p>
    <w:p w:rsidR="00447935" w:rsidRDefault="00447935" w:rsidP="00440DFB">
      <w:pPr>
        <w:pStyle w:val="subh0"/>
        <w:spacing w:line="276" w:lineRule="auto"/>
      </w:pPr>
    </w:p>
    <w:p w:rsidR="00FC1E91" w:rsidRPr="00007C3F" w:rsidRDefault="000F75CE" w:rsidP="00440DFB">
      <w:pPr>
        <w:pStyle w:val="subh0"/>
        <w:spacing w:line="276" w:lineRule="auto"/>
      </w:pPr>
      <w:r>
        <w:t>1.</w:t>
      </w:r>
      <w:r w:rsidR="00E4257A">
        <w:t>4</w:t>
      </w:r>
      <w:r w:rsidR="00FC1E91" w:rsidRPr="00007C3F">
        <w:t>. Exemptions to Competitive Solicitation Requirements</w:t>
      </w:r>
    </w:p>
    <w:p w:rsidR="00FC1E91" w:rsidRPr="00007C3F" w:rsidRDefault="000F75CE" w:rsidP="00440DFB">
      <w:pPr>
        <w:pStyle w:val="subh0"/>
        <w:spacing w:line="276" w:lineRule="auto"/>
      </w:pPr>
      <w:r>
        <w:t>1.</w:t>
      </w:r>
      <w:r w:rsidR="00E4257A">
        <w:t>4.1</w:t>
      </w:r>
      <w:r w:rsidR="00FC1E91" w:rsidRPr="00007C3F">
        <w:t>. General</w:t>
      </w:r>
    </w:p>
    <w:p w:rsidR="00FC1E91" w:rsidRPr="00007C3F" w:rsidRDefault="00FC1E91" w:rsidP="00440DFB">
      <w:pPr>
        <w:spacing w:after="0"/>
        <w:jc w:val="both"/>
        <w:rPr>
          <w:rFonts w:cs="Arial"/>
          <w:sz w:val="26"/>
          <w:szCs w:val="26"/>
        </w:rPr>
      </w:pPr>
      <w:r w:rsidRPr="00007C3F">
        <w:rPr>
          <w:rFonts w:cs="Arial"/>
          <w:sz w:val="26"/>
          <w:szCs w:val="26"/>
        </w:rPr>
        <w:t>Exemptions to competitive solicitation requirements should only be used when fully justified. The lack of competition solicitation often can result in price and service disadvantages.</w:t>
      </w:r>
    </w:p>
    <w:p w:rsidR="00D47B1C" w:rsidRPr="00007C3F" w:rsidRDefault="00D47B1C" w:rsidP="00440DFB">
      <w:pPr>
        <w:spacing w:after="0"/>
        <w:jc w:val="both"/>
        <w:rPr>
          <w:rFonts w:cs="Arial"/>
          <w:b/>
          <w:sz w:val="26"/>
          <w:szCs w:val="26"/>
        </w:rPr>
      </w:pPr>
    </w:p>
    <w:p w:rsidR="00FC1E91" w:rsidRPr="00007C3F" w:rsidRDefault="000F75CE" w:rsidP="00440DFB">
      <w:pPr>
        <w:pStyle w:val="subh0"/>
        <w:spacing w:line="276" w:lineRule="auto"/>
      </w:pPr>
      <w:r>
        <w:t>1.</w:t>
      </w:r>
      <w:r w:rsidR="00E4257A">
        <w:t>4.2</w:t>
      </w:r>
      <w:r w:rsidR="00FC1E91" w:rsidRPr="00007C3F">
        <w:t xml:space="preserve">. No Valid or Acceptable Proposal Received </w:t>
      </w:r>
    </w:p>
    <w:p w:rsidR="00FC1E91" w:rsidRDefault="00FC1E91" w:rsidP="00440DFB">
      <w:pPr>
        <w:spacing w:after="0"/>
        <w:jc w:val="both"/>
        <w:rPr>
          <w:rFonts w:cs="Arial"/>
          <w:sz w:val="26"/>
          <w:szCs w:val="26"/>
        </w:rPr>
      </w:pPr>
      <w:r w:rsidRPr="00007C3F">
        <w:rPr>
          <w:rFonts w:cs="Arial"/>
          <w:sz w:val="26"/>
          <w:szCs w:val="26"/>
        </w:rPr>
        <w:t>If the F&amp;B has requested competitive solicitations in accordance with its Policies, and made a finding that no valid or acceptable proposal was received, then it may enter into negotiations with suppliers and execute contracts under whatever terms and conditions it determines to be in the best interests of the F&amp;B.</w:t>
      </w:r>
    </w:p>
    <w:p w:rsidR="00CA3952" w:rsidRPr="00007C3F" w:rsidRDefault="00CA3952" w:rsidP="00440DFB">
      <w:pPr>
        <w:spacing w:after="0"/>
        <w:jc w:val="both"/>
        <w:rPr>
          <w:rFonts w:cs="Arial"/>
          <w:sz w:val="26"/>
          <w:szCs w:val="26"/>
        </w:rPr>
      </w:pPr>
    </w:p>
    <w:p w:rsidR="00FC1E91" w:rsidRPr="00007C3F" w:rsidRDefault="000F75CE" w:rsidP="00440DFB">
      <w:pPr>
        <w:pStyle w:val="subh0"/>
        <w:spacing w:line="276" w:lineRule="auto"/>
      </w:pPr>
      <w:r>
        <w:t>1.</w:t>
      </w:r>
      <w:r w:rsidR="00E4257A">
        <w:t>4.3</w:t>
      </w:r>
      <w:r w:rsidR="00FC1E91" w:rsidRPr="00007C3F">
        <w:t>. Less than Two Proposals Received</w:t>
      </w:r>
    </w:p>
    <w:p w:rsidR="00CA3952" w:rsidRDefault="00FC1E91" w:rsidP="00440DFB">
      <w:pPr>
        <w:spacing w:after="0"/>
        <w:jc w:val="both"/>
        <w:rPr>
          <w:rFonts w:cs="Arial"/>
          <w:sz w:val="26"/>
          <w:szCs w:val="26"/>
        </w:rPr>
      </w:pPr>
      <w:r w:rsidRPr="00007C3F">
        <w:rPr>
          <w:rFonts w:cs="Arial"/>
          <w:b/>
          <w:sz w:val="26"/>
          <w:szCs w:val="26"/>
        </w:rPr>
        <w:t>I</w:t>
      </w:r>
      <w:r w:rsidRPr="00007C3F">
        <w:rPr>
          <w:rFonts w:cs="Arial"/>
          <w:sz w:val="26"/>
          <w:szCs w:val="26"/>
        </w:rPr>
        <w:t xml:space="preserve">f the F&amp;B has requested competitive solicitations in accordance with its Policies, and less than two responsive proposals are received, the F&amp;B may negotiate on the best </w:t>
      </w:r>
      <w:r w:rsidRPr="00007C3F">
        <w:rPr>
          <w:rFonts w:cs="Arial"/>
          <w:sz w:val="26"/>
          <w:szCs w:val="26"/>
        </w:rPr>
        <w:lastRenderedPageBreak/>
        <w:t xml:space="preserve">terms and conditions or decide to reject all proposals. The F&amp;B shall document the reasons that negotiating the terms and </w:t>
      </w:r>
      <w:r w:rsidR="008B0257" w:rsidRPr="00007C3F">
        <w:rPr>
          <w:rFonts w:cs="Arial"/>
          <w:sz w:val="26"/>
          <w:szCs w:val="26"/>
        </w:rPr>
        <w:t>conditions with the sole proposer are</w:t>
      </w:r>
      <w:r w:rsidRPr="00007C3F">
        <w:rPr>
          <w:rFonts w:cs="Arial"/>
          <w:sz w:val="26"/>
          <w:szCs w:val="26"/>
        </w:rPr>
        <w:t xml:space="preserve"> in its best interest.</w:t>
      </w:r>
    </w:p>
    <w:p w:rsidR="00FC1E91" w:rsidRPr="00007C3F" w:rsidRDefault="00FC1E91" w:rsidP="00440DFB">
      <w:pPr>
        <w:spacing w:after="0"/>
        <w:jc w:val="both"/>
        <w:rPr>
          <w:rFonts w:cs="Arial"/>
          <w:sz w:val="26"/>
          <w:szCs w:val="26"/>
        </w:rPr>
      </w:pPr>
      <w:r w:rsidRPr="00007C3F">
        <w:rPr>
          <w:rFonts w:cs="Arial"/>
          <w:sz w:val="26"/>
          <w:szCs w:val="26"/>
        </w:rPr>
        <w:t xml:space="preserve"> </w:t>
      </w:r>
    </w:p>
    <w:p w:rsidR="00FC1E91" w:rsidRPr="00007C3F" w:rsidRDefault="000F75CE" w:rsidP="00440DFB">
      <w:pPr>
        <w:pStyle w:val="subh0"/>
        <w:spacing w:line="276" w:lineRule="auto"/>
      </w:pPr>
      <w:r>
        <w:t>1.</w:t>
      </w:r>
      <w:r w:rsidR="00E4257A">
        <w:t>4.4</w:t>
      </w:r>
      <w:r w:rsidR="00FC1E91" w:rsidRPr="00007C3F">
        <w:t>. Emergency Purchases</w:t>
      </w:r>
    </w:p>
    <w:p w:rsidR="0040536D" w:rsidRDefault="00FC1E91" w:rsidP="00347A5A">
      <w:pPr>
        <w:spacing w:after="0"/>
        <w:jc w:val="both"/>
        <w:rPr>
          <w:rFonts w:cs="Arial"/>
          <w:sz w:val="26"/>
          <w:szCs w:val="26"/>
        </w:rPr>
      </w:pPr>
      <w:r w:rsidRPr="00007C3F">
        <w:rPr>
          <w:rFonts w:cs="Arial"/>
          <w:sz w:val="26"/>
          <w:szCs w:val="26"/>
        </w:rPr>
        <w:t>If the Superintendent determines in writing that an immediate danger to the public health, safety or welfare or other substantial loss to the F&amp;B requires emergency action, the F&amp;B may dispense with requirements for competitive solicitation. The F&amp;B shall obtain pricing information from at least two prospective vendors, which must be retained in the contract file, unless the Superintendent also determines in writing that the time required to obtain such information will increase the danger or result in substantial lost to the F&amp;B. If such a situation occurs, an employee should contact the Purchasing Department to consult with the Coordinator of Business Services.</w:t>
      </w:r>
    </w:p>
    <w:p w:rsidR="00347A5A" w:rsidRPr="00347A5A" w:rsidRDefault="00347A5A" w:rsidP="00347A5A">
      <w:pPr>
        <w:spacing w:after="0"/>
        <w:jc w:val="both"/>
        <w:rPr>
          <w:rFonts w:cs="Arial"/>
          <w:sz w:val="26"/>
          <w:szCs w:val="26"/>
        </w:rPr>
      </w:pPr>
    </w:p>
    <w:p w:rsidR="00FC1E91" w:rsidRPr="00007C3F" w:rsidRDefault="000F75CE" w:rsidP="00440DFB">
      <w:pPr>
        <w:pStyle w:val="subh0"/>
        <w:spacing w:line="276" w:lineRule="auto"/>
      </w:pPr>
      <w:r>
        <w:t>1.</w:t>
      </w:r>
      <w:r w:rsidR="00E4257A">
        <w:t>4.5</w:t>
      </w:r>
      <w:r w:rsidR="00FC1E91" w:rsidRPr="00007C3F">
        <w:t>. Sole Source Purchases</w:t>
      </w:r>
    </w:p>
    <w:p w:rsidR="00CA3952" w:rsidRDefault="00FC1E91" w:rsidP="00440DFB">
      <w:pPr>
        <w:spacing w:after="0"/>
        <w:jc w:val="both"/>
        <w:rPr>
          <w:rFonts w:cs="Arial"/>
          <w:sz w:val="26"/>
          <w:szCs w:val="26"/>
        </w:rPr>
      </w:pPr>
      <w:r w:rsidRPr="00007C3F">
        <w:rPr>
          <w:rFonts w:cs="Arial"/>
          <w:sz w:val="26"/>
          <w:szCs w:val="26"/>
        </w:rPr>
        <w:t>Sole source purchases are used when only one source is practicably available for a needed product or service. If there is reason to believe that such a situation exists, the employee should submit a justification for non - competitive procurement form and consult with the purchasing staff in the Purchasing Department. Prior to making a sole source purchase, the F&amp;B shall electronically or otherwise publicly post a description of the commodities or contractual services sought for a period of at least 7 business days. The description must include a request that prospective vendors provide information regarding their ability to supply the commodities or contractual services described. If the F&amp;B determines in writing, after reviewing any information received from potential vendors, that the commodities or contractual services are available only from a single source, the F&amp;B shall provide notice of its intent to enter into a single source contract and may negotiate on the best terms and conditions with the single source vendor.</w:t>
      </w:r>
    </w:p>
    <w:p w:rsidR="00CA3952" w:rsidRDefault="00FC1E91" w:rsidP="00440DFB">
      <w:pPr>
        <w:spacing w:after="0"/>
        <w:jc w:val="both"/>
        <w:rPr>
          <w:rFonts w:cs="Arial"/>
          <w:sz w:val="26"/>
          <w:szCs w:val="26"/>
        </w:rPr>
      </w:pPr>
      <w:r w:rsidRPr="00007C3F">
        <w:rPr>
          <w:rFonts w:cs="Arial"/>
          <w:sz w:val="26"/>
          <w:szCs w:val="26"/>
        </w:rPr>
        <w:t xml:space="preserve"> </w:t>
      </w:r>
    </w:p>
    <w:p w:rsidR="00447935" w:rsidRDefault="00447935" w:rsidP="00440DFB">
      <w:pPr>
        <w:spacing w:after="0"/>
        <w:jc w:val="both"/>
        <w:rPr>
          <w:rFonts w:cs="Arial"/>
          <w:sz w:val="26"/>
          <w:szCs w:val="26"/>
        </w:rPr>
      </w:pPr>
    </w:p>
    <w:p w:rsidR="00447935" w:rsidRDefault="00447935" w:rsidP="00440DFB">
      <w:pPr>
        <w:spacing w:after="0"/>
        <w:jc w:val="both"/>
        <w:rPr>
          <w:rFonts w:cs="Arial"/>
          <w:sz w:val="26"/>
          <w:szCs w:val="26"/>
        </w:rPr>
      </w:pPr>
    </w:p>
    <w:p w:rsidR="00447935" w:rsidRDefault="00447935" w:rsidP="00440DFB">
      <w:pPr>
        <w:spacing w:after="0"/>
        <w:jc w:val="both"/>
        <w:rPr>
          <w:rFonts w:cs="Arial"/>
          <w:sz w:val="26"/>
          <w:szCs w:val="26"/>
        </w:rPr>
      </w:pPr>
    </w:p>
    <w:p w:rsidR="00447935" w:rsidRDefault="00447935" w:rsidP="00440DFB">
      <w:pPr>
        <w:spacing w:after="0"/>
        <w:jc w:val="both"/>
        <w:rPr>
          <w:rFonts w:cs="Arial"/>
          <w:sz w:val="26"/>
          <w:szCs w:val="26"/>
        </w:rPr>
      </w:pPr>
    </w:p>
    <w:p w:rsidR="00447935" w:rsidRDefault="00447935" w:rsidP="00440DFB">
      <w:pPr>
        <w:spacing w:after="0"/>
        <w:jc w:val="both"/>
        <w:rPr>
          <w:rFonts w:cs="Arial"/>
          <w:sz w:val="26"/>
          <w:szCs w:val="26"/>
        </w:rPr>
      </w:pPr>
    </w:p>
    <w:p w:rsidR="0002074C" w:rsidRDefault="0002074C" w:rsidP="00440DFB">
      <w:pPr>
        <w:spacing w:after="0"/>
        <w:jc w:val="both"/>
        <w:rPr>
          <w:rFonts w:cs="Arial"/>
          <w:sz w:val="26"/>
          <w:szCs w:val="26"/>
        </w:rPr>
      </w:pPr>
    </w:p>
    <w:p w:rsidR="0002074C" w:rsidRPr="00007C3F" w:rsidRDefault="0002074C" w:rsidP="00440DFB">
      <w:pPr>
        <w:spacing w:after="0"/>
        <w:jc w:val="both"/>
        <w:rPr>
          <w:rFonts w:cs="Arial"/>
          <w:sz w:val="26"/>
          <w:szCs w:val="26"/>
        </w:rPr>
      </w:pPr>
    </w:p>
    <w:p w:rsidR="0061700E" w:rsidRPr="00CA3952" w:rsidRDefault="000F75CE" w:rsidP="00440DFB">
      <w:pPr>
        <w:spacing w:after="0"/>
        <w:rPr>
          <w:rFonts w:cs="Arial"/>
          <w:b/>
          <w:sz w:val="28"/>
          <w:szCs w:val="28"/>
          <w:u w:val="single"/>
        </w:rPr>
      </w:pPr>
      <w:r w:rsidRPr="00CA3952">
        <w:rPr>
          <w:rFonts w:cs="Arial"/>
          <w:b/>
          <w:sz w:val="28"/>
          <w:szCs w:val="28"/>
        </w:rPr>
        <w:lastRenderedPageBreak/>
        <w:t>2. PURCHASES</w:t>
      </w:r>
      <w:r w:rsidR="00FC1E91" w:rsidRPr="00CA3952">
        <w:rPr>
          <w:rFonts w:cs="Arial"/>
          <w:b/>
          <w:sz w:val="28"/>
          <w:szCs w:val="28"/>
        </w:rPr>
        <w:t xml:space="preserve"> AND MAINTENANCE OF STORES</w:t>
      </w:r>
    </w:p>
    <w:p w:rsidR="00FC7D8D" w:rsidRPr="00007C3F" w:rsidRDefault="00FC7D8D" w:rsidP="00440DFB">
      <w:pPr>
        <w:spacing w:after="0"/>
        <w:jc w:val="both"/>
        <w:rPr>
          <w:rFonts w:cs="Arial"/>
          <w:b/>
          <w:sz w:val="26"/>
          <w:szCs w:val="26"/>
          <w:u w:val="single"/>
        </w:rPr>
      </w:pPr>
    </w:p>
    <w:p w:rsidR="00CA3952" w:rsidRPr="00CA3952" w:rsidRDefault="00AD3CB1" w:rsidP="006D244B">
      <w:pPr>
        <w:spacing w:after="0"/>
        <w:jc w:val="both"/>
        <w:rPr>
          <w:rFonts w:cs="Arial"/>
          <w:sz w:val="26"/>
          <w:szCs w:val="26"/>
        </w:rPr>
      </w:pPr>
      <w:r w:rsidRPr="00007C3F">
        <w:rPr>
          <w:rFonts w:cs="Arial"/>
          <w:sz w:val="26"/>
          <w:szCs w:val="26"/>
        </w:rPr>
        <w:t>2</w:t>
      </w:r>
      <w:r w:rsidR="00FC1E91" w:rsidRPr="00007C3F">
        <w:rPr>
          <w:rFonts w:cs="Arial"/>
          <w:sz w:val="26"/>
          <w:szCs w:val="26"/>
        </w:rPr>
        <w:t>.1 PREPARATION OF REQUIREMENTS - GENERAL NORMS OF PURCHASE</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 As far as possible the requirements of stores be foreseen sufficiently in advance, thus obviating emergency purchases which comparatively may cost more. </w:t>
      </w:r>
    </w:p>
    <w:p w:rsidR="00FC1E91" w:rsidRPr="00007C3F" w:rsidRDefault="00347A5A" w:rsidP="0005601A">
      <w:pPr>
        <w:spacing w:after="0"/>
        <w:ind w:left="720" w:hanging="720"/>
        <w:jc w:val="both"/>
        <w:rPr>
          <w:rFonts w:cs="Arial"/>
          <w:sz w:val="26"/>
          <w:szCs w:val="26"/>
        </w:rPr>
      </w:pPr>
      <w:r w:rsidRPr="00007C3F">
        <w:rPr>
          <w:rFonts w:cs="Arial"/>
          <w:sz w:val="26"/>
          <w:szCs w:val="26"/>
        </w:rPr>
        <w:t xml:space="preserve">2.1.2 </w:t>
      </w:r>
      <w:r w:rsidR="00575A07">
        <w:rPr>
          <w:rFonts w:cs="Arial"/>
          <w:sz w:val="26"/>
          <w:szCs w:val="26"/>
        </w:rPr>
        <w:t xml:space="preserve"> </w:t>
      </w:r>
      <w:r>
        <w:rPr>
          <w:rFonts w:cs="Arial"/>
          <w:sz w:val="26"/>
          <w:szCs w:val="26"/>
        </w:rPr>
        <w:t>As</w:t>
      </w:r>
      <w:r w:rsidR="00FC1E91" w:rsidRPr="00007C3F">
        <w:rPr>
          <w:rFonts w:cs="Arial"/>
          <w:sz w:val="26"/>
          <w:szCs w:val="26"/>
        </w:rPr>
        <w:t xml:space="preserve"> a rule, piecemeal purchases </w:t>
      </w:r>
      <w:r w:rsidR="00440DFB" w:rsidRPr="00007C3F">
        <w:rPr>
          <w:rFonts w:cs="Arial"/>
          <w:sz w:val="26"/>
          <w:szCs w:val="26"/>
        </w:rPr>
        <w:t>are</w:t>
      </w:r>
      <w:r w:rsidR="00FC1E91" w:rsidRPr="00007C3F">
        <w:rPr>
          <w:rFonts w:cs="Arial"/>
          <w:sz w:val="26"/>
          <w:szCs w:val="26"/>
        </w:rPr>
        <w:t xml:space="preserve"> avoided. The requirements of stores for a </w:t>
      </w:r>
      <w:r w:rsidR="005906EF">
        <w:rPr>
          <w:rFonts w:cs="Arial"/>
          <w:sz w:val="26"/>
          <w:szCs w:val="26"/>
        </w:rPr>
        <w:t xml:space="preserve">         </w:t>
      </w:r>
      <w:r w:rsidR="00FC1E91" w:rsidRPr="00007C3F">
        <w:rPr>
          <w:rFonts w:cs="Arial"/>
          <w:sz w:val="26"/>
          <w:szCs w:val="26"/>
        </w:rPr>
        <w:t xml:space="preserve">reasonable period be assessed and arrangements made for the purchase. For this purpose, the Wardens’ Committee concerned shall ascertain the requirements periodically being fixed with due regard to the shelf-life of the various items.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.1.3 Scales of consumption or limits of stores be laid down, where possi</w:t>
      </w:r>
      <w:r w:rsidR="00791BA5" w:rsidRPr="00007C3F">
        <w:rPr>
          <w:rFonts w:cs="Arial"/>
          <w:sz w:val="26"/>
          <w:szCs w:val="26"/>
        </w:rPr>
        <w:t>ble, and indents/consumption</w:t>
      </w:r>
      <w:r w:rsidR="00FC1E91" w:rsidRPr="00007C3F">
        <w:rPr>
          <w:rFonts w:cs="Arial"/>
          <w:sz w:val="26"/>
          <w:szCs w:val="26"/>
        </w:rPr>
        <w:t xml:space="preserve"> be scrutinised with reference to such limits/scale.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.1.4 In cases of doubts regarding procedure, proprietary items, etc. the Finance Branch/Internal Audit may be consulted through the Dean of Students Office before purchasing stores.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.1.5 Wherever the old/unserviceable stores etc is. replaced, such old /unserviceable stores including</w:t>
      </w:r>
      <w:r w:rsidR="00440DFB">
        <w:rPr>
          <w:rFonts w:cs="Arial"/>
          <w:sz w:val="26"/>
          <w:szCs w:val="26"/>
        </w:rPr>
        <w:t xml:space="preserve"> </w:t>
      </w:r>
      <w:r w:rsidR="00FC1E91" w:rsidRPr="00007C3F">
        <w:rPr>
          <w:rFonts w:cs="Arial"/>
          <w:sz w:val="26"/>
          <w:szCs w:val="26"/>
        </w:rPr>
        <w:t xml:space="preserve">dismantled/scrap stores, etc., having resale value will have to be periodically sold out as early as possible so as to earn the best out of it, as per procedures of the </w:t>
      </w:r>
      <w:r w:rsidR="006C0869" w:rsidRPr="00007C3F">
        <w:rPr>
          <w:rFonts w:cs="Arial"/>
          <w:sz w:val="26"/>
          <w:szCs w:val="26"/>
        </w:rPr>
        <w:t>CSC</w:t>
      </w:r>
      <w:r w:rsidR="00FC1E91" w:rsidRPr="00007C3F">
        <w:rPr>
          <w:rFonts w:cs="Arial"/>
          <w:sz w:val="26"/>
          <w:szCs w:val="26"/>
        </w:rPr>
        <w:t xml:space="preserve">.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.1.6 Purchases of food articles, crockery's, utensils, etc. should ordinarily be made through a Purchase Committee consisting of the Warden (Mess), the Mess Secretary and the Mess Manager. The representative of the Dean of Students be also co-opted to such Committee.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.1.7 Other purchases of stores like furniture, gas tawa, water coolers or any other items/equipment etc., may be purchased by either calling quotations or through a Purchase Committee, proposals to be approved by the CEO depending upon the amount to be spent (as per delegation of financial powers) as per GFRs.  </w:t>
      </w:r>
    </w:p>
    <w:p w:rsidR="00FC1E91" w:rsidRPr="00007C3F" w:rsidRDefault="008E5FA8" w:rsidP="0005601A">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Note: Purchase rules of the </w:t>
      </w:r>
      <w:r w:rsidR="006C0869" w:rsidRPr="00007C3F">
        <w:rPr>
          <w:rFonts w:cs="Arial"/>
          <w:sz w:val="26"/>
          <w:szCs w:val="26"/>
        </w:rPr>
        <w:t>CSC</w:t>
      </w:r>
      <w:r w:rsidR="00FC1E91" w:rsidRPr="00007C3F">
        <w:rPr>
          <w:rFonts w:cs="Arial"/>
          <w:sz w:val="26"/>
          <w:szCs w:val="26"/>
        </w:rPr>
        <w:t xml:space="preserve"> will apply mutatis mutandis irrespective of the fact whether the funds, are provided by the </w:t>
      </w:r>
      <w:r w:rsidR="006C0869" w:rsidRPr="00007C3F">
        <w:rPr>
          <w:rFonts w:cs="Arial"/>
          <w:sz w:val="26"/>
          <w:szCs w:val="26"/>
        </w:rPr>
        <w:t>CSC</w:t>
      </w:r>
      <w:r w:rsidR="00FC1E91" w:rsidRPr="00007C3F">
        <w:rPr>
          <w:rFonts w:cs="Arial"/>
          <w:sz w:val="26"/>
          <w:szCs w:val="26"/>
        </w:rPr>
        <w:t xml:space="preserve"> or by the Hostel.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.1.8 Dry rations should, as far as possible, be purchased in bulk from Super Bazar/ Kendriya Bhandar/Govt. Stores etc. as per provisions of the GFRs. </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8B0257">
        <w:rPr>
          <w:rFonts w:cs="Arial"/>
          <w:sz w:val="26"/>
          <w:szCs w:val="26"/>
        </w:rPr>
        <w:t>.1.9 For bread</w:t>
      </w:r>
      <w:r w:rsidR="00FC1E91" w:rsidRPr="00007C3F">
        <w:rPr>
          <w:rFonts w:cs="Arial"/>
          <w:sz w:val="26"/>
          <w:szCs w:val="26"/>
        </w:rPr>
        <w:t>, butter, milk, etc. endeavour should be made to enter into contracts with the producers like Modern</w:t>
      </w:r>
      <w:r w:rsidR="008B0257">
        <w:rPr>
          <w:rFonts w:cs="Arial"/>
          <w:sz w:val="26"/>
          <w:szCs w:val="26"/>
        </w:rPr>
        <w:t xml:space="preserve"> Bakeries</w:t>
      </w:r>
      <w:r w:rsidR="00FC1E91" w:rsidRPr="00007C3F">
        <w:rPr>
          <w:rFonts w:cs="Arial"/>
          <w:sz w:val="26"/>
          <w:szCs w:val="26"/>
        </w:rPr>
        <w:t xml:space="preserve">, </w:t>
      </w:r>
      <w:r w:rsidR="008F132D" w:rsidRPr="00007C3F">
        <w:rPr>
          <w:rFonts w:cs="Arial"/>
          <w:sz w:val="26"/>
          <w:szCs w:val="26"/>
        </w:rPr>
        <w:t>AMUL</w:t>
      </w:r>
      <w:r w:rsidR="00FC1E91" w:rsidRPr="00007C3F">
        <w:rPr>
          <w:rFonts w:cs="Arial"/>
          <w:sz w:val="26"/>
          <w:szCs w:val="26"/>
        </w:rPr>
        <w:t>, etc.</w:t>
      </w:r>
    </w:p>
    <w:p w:rsidR="00FC1E91" w:rsidRPr="00007C3F"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.1.10 Gas should be procured from HP/other approved dealers only.</w:t>
      </w:r>
    </w:p>
    <w:p w:rsidR="00FC1E91" w:rsidRPr="00007C3F" w:rsidRDefault="00AD3CB1" w:rsidP="0005601A">
      <w:pPr>
        <w:spacing w:after="0"/>
        <w:ind w:left="720" w:hanging="720"/>
        <w:jc w:val="both"/>
        <w:rPr>
          <w:rFonts w:cs="Arial"/>
          <w:sz w:val="26"/>
          <w:szCs w:val="26"/>
        </w:rPr>
      </w:pPr>
      <w:r w:rsidRPr="00007C3F">
        <w:rPr>
          <w:rFonts w:cs="Arial"/>
          <w:sz w:val="26"/>
          <w:szCs w:val="26"/>
        </w:rPr>
        <w:lastRenderedPageBreak/>
        <w:t>2</w:t>
      </w:r>
      <w:r w:rsidR="00FC1E91" w:rsidRPr="00007C3F">
        <w:rPr>
          <w:rFonts w:cs="Arial"/>
          <w:sz w:val="26"/>
          <w:szCs w:val="26"/>
        </w:rPr>
        <w:t xml:space="preserve">.1.11 The Mess Committee can help actively in reducing the Mess Bill by resorting to bulk purchases in the whole-sale markets in a manner to be approved by the Warden (Mess). </w:t>
      </w:r>
    </w:p>
    <w:p w:rsidR="00FC1E91" w:rsidRDefault="00AD3CB1" w:rsidP="0005601A">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.1.12 The Mess Committee will supervise the system of purchases to ensure utmost economy in the best interest of the hostel mess. </w:t>
      </w:r>
    </w:p>
    <w:p w:rsidR="00447935" w:rsidRPr="00007C3F" w:rsidRDefault="00447935" w:rsidP="0005601A">
      <w:pPr>
        <w:spacing w:after="0"/>
        <w:ind w:left="720" w:hanging="720"/>
        <w:jc w:val="both"/>
        <w:rPr>
          <w:rFonts w:cs="Arial"/>
          <w:sz w:val="26"/>
          <w:szCs w:val="26"/>
        </w:rPr>
      </w:pPr>
    </w:p>
    <w:p w:rsidR="00FC1E91" w:rsidRPr="00007C3F" w:rsidRDefault="00AD3CB1" w:rsidP="0064372D">
      <w:pPr>
        <w:pStyle w:val="subh0"/>
      </w:pPr>
      <w:r w:rsidRPr="00007C3F">
        <w:t>2</w:t>
      </w:r>
      <w:r w:rsidR="00FC1E91" w:rsidRPr="00007C3F">
        <w:t xml:space="preserve">.2 RECEIPT OF STORES </w:t>
      </w:r>
    </w:p>
    <w:p w:rsidR="00FC1E91" w:rsidRPr="00007C3F" w:rsidRDefault="00AD3CB1" w:rsidP="007D2DD9">
      <w:pPr>
        <w:spacing w:after="0"/>
        <w:ind w:left="630" w:hanging="630"/>
        <w:jc w:val="both"/>
        <w:rPr>
          <w:rFonts w:cs="Arial"/>
          <w:sz w:val="26"/>
          <w:szCs w:val="26"/>
        </w:rPr>
      </w:pPr>
      <w:r w:rsidRPr="00007C3F">
        <w:rPr>
          <w:rFonts w:cs="Arial"/>
          <w:sz w:val="26"/>
          <w:szCs w:val="26"/>
        </w:rPr>
        <w:t>2</w:t>
      </w:r>
      <w:r w:rsidR="00FC1E91" w:rsidRPr="00007C3F">
        <w:rPr>
          <w:rFonts w:cs="Arial"/>
          <w:sz w:val="26"/>
          <w:szCs w:val="26"/>
        </w:rPr>
        <w:t>.2.1 All material received shall be examined, counted, measured or weighed, as the case may be, when delivery is taken. The Mess Manager will be responsible to ensure that the quantities are correct, the quality is good, and the stores are according to approved specifications where presented, and will record a certificate (to be counter -signed by the Mess Secretary and the Mess Warden) to that effect on the relevant bills of the suppliers.</w:t>
      </w:r>
    </w:p>
    <w:p w:rsidR="00FC1E91" w:rsidRPr="00007C3F" w:rsidRDefault="00AD3CB1" w:rsidP="007D2DD9">
      <w:pPr>
        <w:spacing w:after="0"/>
        <w:ind w:left="630" w:hanging="630"/>
        <w:jc w:val="both"/>
        <w:rPr>
          <w:rFonts w:cs="Arial"/>
          <w:sz w:val="26"/>
          <w:szCs w:val="26"/>
        </w:rPr>
      </w:pPr>
      <w:r w:rsidRPr="00007C3F">
        <w:rPr>
          <w:rFonts w:cs="Arial"/>
          <w:sz w:val="26"/>
          <w:szCs w:val="26"/>
        </w:rPr>
        <w:t>2</w:t>
      </w:r>
      <w:r w:rsidR="00FC1E91" w:rsidRPr="00007C3F">
        <w:rPr>
          <w:rFonts w:cs="Arial"/>
          <w:sz w:val="26"/>
          <w:szCs w:val="26"/>
        </w:rPr>
        <w:t xml:space="preserve">.2.2 Dry rations which are not charged off immediately, but are kept in stock should be properly preserved in a store room. The Mess Manager will ensure that rats, rodents, etc. do not spoil the stores and will take the necessary precautions. The Warden (Mess) will periodically inspect the stores to see that supplies have been kept in good and efficient condition. </w:t>
      </w:r>
    </w:p>
    <w:p w:rsidR="00FC1E91" w:rsidRDefault="00AD3CB1" w:rsidP="007D2DD9">
      <w:pPr>
        <w:spacing w:after="0"/>
        <w:ind w:left="630" w:hanging="630"/>
        <w:jc w:val="both"/>
        <w:rPr>
          <w:rFonts w:cs="Arial"/>
          <w:sz w:val="26"/>
          <w:szCs w:val="26"/>
        </w:rPr>
      </w:pPr>
      <w:r w:rsidRPr="00007C3F">
        <w:rPr>
          <w:rFonts w:cs="Arial"/>
          <w:sz w:val="26"/>
          <w:szCs w:val="26"/>
        </w:rPr>
        <w:t>2</w:t>
      </w:r>
      <w:r w:rsidR="00FC1E91" w:rsidRPr="00007C3F">
        <w:rPr>
          <w:rFonts w:cs="Arial"/>
          <w:sz w:val="26"/>
          <w:szCs w:val="26"/>
        </w:rPr>
        <w:t xml:space="preserve">.2.3 The stores will normally be received during the day preferably when the Mess Secretary and Mess Warden are also present. </w:t>
      </w:r>
    </w:p>
    <w:p w:rsidR="00347A5A" w:rsidRDefault="00347A5A" w:rsidP="0064372D">
      <w:pPr>
        <w:pStyle w:val="subh0"/>
      </w:pPr>
    </w:p>
    <w:p w:rsidR="00FC1E91" w:rsidRPr="00007C3F" w:rsidRDefault="00791BA5" w:rsidP="0064372D">
      <w:pPr>
        <w:pStyle w:val="subh0"/>
      </w:pPr>
      <w:r w:rsidRPr="00007C3F">
        <w:t>2</w:t>
      </w:r>
      <w:r w:rsidR="00FC1E91" w:rsidRPr="00007C3F">
        <w:t xml:space="preserve">.3 ISSUE OF STORES </w:t>
      </w:r>
    </w:p>
    <w:p w:rsidR="00FC1E91" w:rsidRPr="00007C3F" w:rsidRDefault="00791BA5" w:rsidP="007D2DD9">
      <w:pPr>
        <w:spacing w:after="0"/>
        <w:ind w:left="720" w:hanging="630"/>
        <w:jc w:val="both"/>
        <w:rPr>
          <w:rFonts w:cs="Arial"/>
          <w:sz w:val="26"/>
          <w:szCs w:val="26"/>
        </w:rPr>
      </w:pPr>
      <w:r w:rsidRPr="00007C3F">
        <w:rPr>
          <w:rFonts w:cs="Arial"/>
          <w:sz w:val="26"/>
          <w:szCs w:val="26"/>
        </w:rPr>
        <w:t>2</w:t>
      </w:r>
      <w:r w:rsidR="00FC1E91" w:rsidRPr="00007C3F">
        <w:rPr>
          <w:rFonts w:cs="Arial"/>
          <w:sz w:val="26"/>
          <w:szCs w:val="26"/>
        </w:rPr>
        <w:t>.3.1 Food articles will be issued by the Mess Manager to the kitchen normally twice a day, once in the morning for breakfast and lunch and once in the evening for dinner. The quantity and the kind of stores to be issued will be determined on the basis of the prescribed menu and the effective strength of the dining members including guests. Where scales of consumption have been laid down, issues should be regulated according to the prescribed scales. Care should be taken to ensure that stores are not issued in excess resulting in wastage. Daily consumption form/quanta to be prepared and signed with date by the Mess Manager and Mess Secretary every day.</w:t>
      </w:r>
    </w:p>
    <w:p w:rsidR="0040536D" w:rsidRPr="00347A5A" w:rsidRDefault="00791BA5" w:rsidP="00347A5A">
      <w:pPr>
        <w:spacing w:after="0"/>
        <w:ind w:left="720" w:hanging="630"/>
        <w:jc w:val="both"/>
        <w:rPr>
          <w:rFonts w:cs="Arial"/>
          <w:sz w:val="26"/>
          <w:szCs w:val="26"/>
        </w:rPr>
      </w:pPr>
      <w:r w:rsidRPr="00007C3F">
        <w:rPr>
          <w:rFonts w:cs="Arial"/>
          <w:sz w:val="26"/>
          <w:szCs w:val="26"/>
        </w:rPr>
        <w:t>2</w:t>
      </w:r>
      <w:r w:rsidR="00FC1E91" w:rsidRPr="00007C3F">
        <w:rPr>
          <w:rFonts w:cs="Arial"/>
          <w:sz w:val="26"/>
          <w:szCs w:val="26"/>
        </w:rPr>
        <w:t>.3.2 The Warden (Mess) and the Mess Secretary will make surprise checks to assess the correctness of issues and record a certificate as a token of their surprise checks.</w:t>
      </w:r>
    </w:p>
    <w:p w:rsidR="00AF1A67" w:rsidRDefault="00AF1A67" w:rsidP="006A010B">
      <w:pPr>
        <w:pStyle w:val="subh0"/>
      </w:pPr>
    </w:p>
    <w:p w:rsidR="00AF1A67" w:rsidRDefault="00AF1A67" w:rsidP="006A010B">
      <w:pPr>
        <w:pStyle w:val="subh0"/>
      </w:pPr>
    </w:p>
    <w:p w:rsidR="00AF1A67" w:rsidRDefault="00AF1A67" w:rsidP="006A010B">
      <w:pPr>
        <w:pStyle w:val="subh0"/>
      </w:pPr>
    </w:p>
    <w:p w:rsidR="006A010B" w:rsidRDefault="00BF3BA1" w:rsidP="006A010B">
      <w:pPr>
        <w:pStyle w:val="subh0"/>
      </w:pPr>
      <w:r w:rsidRPr="00007C3F">
        <w:lastRenderedPageBreak/>
        <w:t>2.4 DAILY</w:t>
      </w:r>
      <w:r w:rsidR="00FC1E91" w:rsidRPr="00007C3F">
        <w:t xml:space="preserve"> SUMMARY OF ISSUES</w:t>
      </w:r>
    </w:p>
    <w:p w:rsidR="00FC1E91" w:rsidRPr="00007C3F" w:rsidRDefault="00C84F4D" w:rsidP="005152D6">
      <w:pPr>
        <w:spacing w:after="0"/>
        <w:ind w:left="630" w:hanging="630"/>
        <w:jc w:val="both"/>
        <w:rPr>
          <w:rFonts w:cs="Arial"/>
          <w:sz w:val="26"/>
          <w:szCs w:val="26"/>
        </w:rPr>
      </w:pPr>
      <w:r w:rsidRPr="00007C3F">
        <w:rPr>
          <w:rFonts w:cs="Arial"/>
          <w:sz w:val="26"/>
          <w:szCs w:val="26"/>
        </w:rPr>
        <w:t>2</w:t>
      </w:r>
      <w:r w:rsidR="00FC1E91" w:rsidRPr="00007C3F">
        <w:rPr>
          <w:rFonts w:cs="Arial"/>
          <w:sz w:val="26"/>
          <w:szCs w:val="26"/>
        </w:rPr>
        <w:t>.4.1 A daily summary of issues will be prepared by the Mess Mana</w:t>
      </w:r>
      <w:r w:rsidR="00C9437E" w:rsidRPr="00007C3F">
        <w:rPr>
          <w:rFonts w:cs="Arial"/>
          <w:sz w:val="26"/>
          <w:szCs w:val="26"/>
        </w:rPr>
        <w:t>ger in a register in a Format</w:t>
      </w:r>
      <w:r w:rsidR="00FC1E91" w:rsidRPr="00007C3F">
        <w:rPr>
          <w:rFonts w:cs="Arial"/>
          <w:sz w:val="26"/>
          <w:szCs w:val="26"/>
        </w:rPr>
        <w:t xml:space="preserve">. At the end of each month, total issues will be worked out and carried to the stock and issue register. </w:t>
      </w:r>
      <w:r w:rsidR="007D2DD9">
        <w:rPr>
          <w:rFonts w:cs="Arial"/>
          <w:sz w:val="26"/>
          <w:szCs w:val="26"/>
        </w:rPr>
        <w:tab/>
      </w:r>
    </w:p>
    <w:p w:rsidR="00C84F4D" w:rsidRPr="00007C3F" w:rsidRDefault="00C84F4D" w:rsidP="007D2DD9">
      <w:pPr>
        <w:spacing w:after="0"/>
        <w:ind w:left="630" w:hanging="630"/>
        <w:jc w:val="both"/>
        <w:rPr>
          <w:rFonts w:cs="Arial"/>
          <w:sz w:val="26"/>
          <w:szCs w:val="26"/>
        </w:rPr>
      </w:pPr>
      <w:r w:rsidRPr="00007C3F">
        <w:rPr>
          <w:rFonts w:cs="Arial"/>
          <w:sz w:val="26"/>
          <w:szCs w:val="26"/>
        </w:rPr>
        <w:t>2</w:t>
      </w:r>
      <w:r w:rsidR="00FC1E91" w:rsidRPr="00007C3F">
        <w:rPr>
          <w:rFonts w:cs="Arial"/>
          <w:sz w:val="26"/>
          <w:szCs w:val="26"/>
        </w:rPr>
        <w:t>.4.2 In register the food items may be grouped on the same pattern as in the stock and issue register.</w:t>
      </w:r>
    </w:p>
    <w:p w:rsidR="00FC1E91" w:rsidRDefault="00FC1E91" w:rsidP="007D2DD9">
      <w:pPr>
        <w:spacing w:after="0"/>
        <w:ind w:left="630" w:hanging="630"/>
        <w:jc w:val="both"/>
        <w:rPr>
          <w:rFonts w:cs="Arial"/>
          <w:sz w:val="26"/>
          <w:szCs w:val="26"/>
        </w:rPr>
      </w:pPr>
      <w:r w:rsidRPr="00007C3F">
        <w:rPr>
          <w:rFonts w:cs="Arial"/>
          <w:sz w:val="26"/>
          <w:szCs w:val="26"/>
        </w:rPr>
        <w:t xml:space="preserve"> </w:t>
      </w:r>
      <w:r w:rsidR="00C84F4D" w:rsidRPr="00007C3F">
        <w:rPr>
          <w:rFonts w:cs="Arial"/>
          <w:sz w:val="26"/>
          <w:szCs w:val="26"/>
        </w:rPr>
        <w:t>2</w:t>
      </w:r>
      <w:r w:rsidRPr="00007C3F">
        <w:rPr>
          <w:rFonts w:cs="Arial"/>
          <w:sz w:val="26"/>
          <w:szCs w:val="26"/>
        </w:rPr>
        <w:t xml:space="preserve">.4.3 All entries in register should be attested by the Mess supervisor. </w:t>
      </w:r>
    </w:p>
    <w:p w:rsidR="007D2DD9" w:rsidRPr="00007C3F" w:rsidRDefault="007D2DD9" w:rsidP="007D2DD9">
      <w:pPr>
        <w:spacing w:after="0"/>
        <w:ind w:left="630" w:hanging="630"/>
        <w:jc w:val="both"/>
        <w:rPr>
          <w:rFonts w:cs="Arial"/>
          <w:sz w:val="26"/>
          <w:szCs w:val="26"/>
        </w:rPr>
      </w:pPr>
    </w:p>
    <w:p w:rsidR="00FC1E91" w:rsidRDefault="00FC1E91" w:rsidP="007D2DD9">
      <w:pPr>
        <w:spacing w:after="0"/>
        <w:ind w:left="630" w:hanging="630"/>
        <w:jc w:val="both"/>
        <w:rPr>
          <w:rFonts w:cs="Arial"/>
          <w:sz w:val="26"/>
          <w:szCs w:val="26"/>
        </w:rPr>
      </w:pPr>
      <w:r w:rsidRPr="00007C3F">
        <w:rPr>
          <w:rFonts w:cs="Arial"/>
          <w:sz w:val="26"/>
          <w:szCs w:val="26"/>
        </w:rPr>
        <w:t>Note: Stores charged off immediately on receipt need not be entered in this register.</w:t>
      </w:r>
    </w:p>
    <w:p w:rsidR="007D2DD9" w:rsidRPr="00007C3F" w:rsidRDefault="007D2DD9" w:rsidP="007D2DD9">
      <w:pPr>
        <w:spacing w:after="0"/>
        <w:ind w:left="630" w:hanging="630"/>
        <w:jc w:val="both"/>
        <w:rPr>
          <w:rFonts w:cs="Arial"/>
          <w:sz w:val="26"/>
          <w:szCs w:val="26"/>
        </w:rPr>
      </w:pPr>
    </w:p>
    <w:p w:rsidR="00FC1E91" w:rsidRPr="00007C3F" w:rsidRDefault="00C84F4D" w:rsidP="0064372D">
      <w:pPr>
        <w:pStyle w:val="subh0"/>
      </w:pPr>
      <w:r w:rsidRPr="00007C3F">
        <w:t>2</w:t>
      </w:r>
      <w:r w:rsidR="00FC1E91" w:rsidRPr="00007C3F">
        <w:t xml:space="preserve">.5 STOCK REGISTERS </w:t>
      </w:r>
    </w:p>
    <w:p w:rsidR="00FC1E91" w:rsidRPr="00007C3F" w:rsidRDefault="00C84F4D" w:rsidP="007D2DD9">
      <w:pPr>
        <w:spacing w:after="0"/>
        <w:ind w:left="540" w:hanging="540"/>
        <w:jc w:val="both"/>
        <w:rPr>
          <w:rFonts w:cs="Arial"/>
          <w:sz w:val="26"/>
          <w:szCs w:val="26"/>
        </w:rPr>
      </w:pPr>
      <w:r w:rsidRPr="00007C3F">
        <w:rPr>
          <w:rFonts w:cs="Arial"/>
          <w:sz w:val="26"/>
          <w:szCs w:val="26"/>
        </w:rPr>
        <w:t>2</w:t>
      </w:r>
      <w:r w:rsidR="00FC1E91" w:rsidRPr="00007C3F">
        <w:rPr>
          <w:rFonts w:cs="Arial"/>
          <w:sz w:val="26"/>
          <w:szCs w:val="26"/>
        </w:rPr>
        <w:t xml:space="preserve">.5.1 All transactions of receipts and issues of stores should be recorded in a Stock and Issues Register i. The pages of the register should be machine numbered. The left hand side of the register should be used for recording receipts and the right hand side for issues. Entries of receipts will be made as and when the stores are received while entries of issues will be made in a lump at the end of each month, the total being taken from the daily summary of issues. The closing stock balance and its value should then be worked out in the register by the Mess Manager. </w:t>
      </w:r>
    </w:p>
    <w:p w:rsidR="00FC1E91" w:rsidRPr="00007C3F" w:rsidRDefault="00C84F4D" w:rsidP="007D2DD9">
      <w:pPr>
        <w:spacing w:after="0"/>
        <w:ind w:left="540" w:hanging="540"/>
        <w:jc w:val="both"/>
        <w:rPr>
          <w:rFonts w:cs="Arial"/>
          <w:sz w:val="26"/>
          <w:szCs w:val="26"/>
        </w:rPr>
      </w:pPr>
      <w:r w:rsidRPr="00007C3F">
        <w:rPr>
          <w:rFonts w:cs="Arial"/>
          <w:sz w:val="26"/>
          <w:szCs w:val="26"/>
        </w:rPr>
        <w:t>2</w:t>
      </w:r>
      <w:r w:rsidR="00FC1E91" w:rsidRPr="00007C3F">
        <w:rPr>
          <w:rFonts w:cs="Arial"/>
          <w:sz w:val="26"/>
          <w:szCs w:val="26"/>
        </w:rPr>
        <w:t xml:space="preserve">.5.2 Separate page(s) may be set apart in the register for each article or group of articles. </w:t>
      </w:r>
    </w:p>
    <w:p w:rsidR="00FC1E91" w:rsidRPr="00007C3F" w:rsidRDefault="00C84F4D" w:rsidP="007D2DD9">
      <w:pPr>
        <w:spacing w:after="0"/>
        <w:ind w:left="540" w:hanging="540"/>
        <w:jc w:val="both"/>
        <w:rPr>
          <w:rFonts w:cs="Arial"/>
          <w:sz w:val="26"/>
          <w:szCs w:val="26"/>
        </w:rPr>
      </w:pPr>
      <w:r w:rsidRPr="00007C3F">
        <w:rPr>
          <w:rFonts w:cs="Arial"/>
          <w:sz w:val="26"/>
          <w:szCs w:val="26"/>
        </w:rPr>
        <w:t>2</w:t>
      </w:r>
      <w:r w:rsidR="00FC1E91" w:rsidRPr="00007C3F">
        <w:rPr>
          <w:rFonts w:cs="Arial"/>
          <w:sz w:val="26"/>
          <w:szCs w:val="26"/>
        </w:rPr>
        <w:t xml:space="preserve">.5.3 Items of food stuff which are procured for day to day consumption like bread, butter, vegetables, milk, sweets, etc. should be charged off as and when received. Similar treatment should be given to gas, washing powder, etc. A separate stock and issue register may be maintained for all such items. </w:t>
      </w:r>
    </w:p>
    <w:p w:rsidR="00FC1E91" w:rsidRDefault="00C84F4D" w:rsidP="007D2DD9">
      <w:pPr>
        <w:spacing w:after="0"/>
        <w:ind w:left="540" w:hanging="540"/>
        <w:jc w:val="both"/>
        <w:rPr>
          <w:rFonts w:cs="Arial"/>
          <w:sz w:val="26"/>
          <w:szCs w:val="26"/>
        </w:rPr>
      </w:pPr>
      <w:r w:rsidRPr="00007C3F">
        <w:rPr>
          <w:rFonts w:cs="Arial"/>
          <w:sz w:val="26"/>
          <w:szCs w:val="26"/>
        </w:rPr>
        <w:t>2</w:t>
      </w:r>
      <w:r w:rsidR="00FC1E91" w:rsidRPr="00007C3F">
        <w:rPr>
          <w:rFonts w:cs="Arial"/>
          <w:sz w:val="26"/>
          <w:szCs w:val="26"/>
        </w:rPr>
        <w:t>.5.4 Entries made in the Stock and Issues register(s) should be attested by the Warden (Mess) and the Mess Secretary.</w:t>
      </w:r>
    </w:p>
    <w:p w:rsidR="007D2DD9" w:rsidRPr="00007C3F" w:rsidRDefault="007D2DD9" w:rsidP="007D2DD9">
      <w:pPr>
        <w:spacing w:after="0"/>
        <w:ind w:left="540" w:hanging="540"/>
        <w:jc w:val="both"/>
        <w:rPr>
          <w:rFonts w:cs="Arial"/>
          <w:sz w:val="26"/>
          <w:szCs w:val="26"/>
        </w:rPr>
      </w:pPr>
    </w:p>
    <w:p w:rsidR="00FC1E91" w:rsidRPr="00007C3F" w:rsidRDefault="00C84F4D" w:rsidP="0064372D">
      <w:pPr>
        <w:pStyle w:val="subh0"/>
      </w:pPr>
      <w:r w:rsidRPr="00007C3F">
        <w:t>2</w:t>
      </w:r>
      <w:r w:rsidR="00FC1E91" w:rsidRPr="00007C3F">
        <w:t xml:space="preserve">.6 PHYSICAL VERIFICATION OF STOCK </w:t>
      </w:r>
    </w:p>
    <w:p w:rsidR="007D2DD9"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.6.1 At the end of each month, the Mess Secretary will physically verify the closing stock in the presence of the Mess Manager and tally it with the balances as per stock register. If there is any shortage, the Warden (Mess) will ask for the Mess Manager's explanation and fix responsibility. In case of any other discrepancy, the balance shown in the stock register should be rectified on the basis of actual over the initials of the Warden (Mess) and the Mess Secretary. </w:t>
      </w:r>
    </w:p>
    <w:p w:rsidR="005152D6" w:rsidRDefault="005152D6" w:rsidP="007D2DD9">
      <w:pPr>
        <w:spacing w:after="0"/>
        <w:ind w:left="720" w:hanging="720"/>
        <w:jc w:val="both"/>
        <w:rPr>
          <w:rFonts w:cs="Arial"/>
          <w:sz w:val="26"/>
          <w:szCs w:val="26"/>
        </w:rPr>
      </w:pPr>
    </w:p>
    <w:p w:rsidR="0002074C" w:rsidRPr="00007C3F" w:rsidRDefault="0002074C" w:rsidP="007D2DD9">
      <w:pPr>
        <w:spacing w:after="0"/>
        <w:ind w:left="720" w:hanging="720"/>
        <w:jc w:val="both"/>
        <w:rPr>
          <w:rFonts w:cs="Arial"/>
          <w:sz w:val="26"/>
          <w:szCs w:val="26"/>
        </w:rPr>
      </w:pPr>
    </w:p>
    <w:p w:rsidR="00BD2C1D" w:rsidRDefault="00BD2C1D" w:rsidP="007D2DD9">
      <w:pPr>
        <w:spacing w:after="0"/>
        <w:ind w:left="630" w:hanging="630"/>
        <w:jc w:val="both"/>
        <w:rPr>
          <w:rFonts w:cs="Arial"/>
          <w:sz w:val="26"/>
          <w:szCs w:val="26"/>
        </w:rPr>
      </w:pPr>
    </w:p>
    <w:p w:rsidR="00BD2C1D" w:rsidRDefault="00BD2C1D" w:rsidP="007D2DD9">
      <w:pPr>
        <w:spacing w:after="0"/>
        <w:ind w:left="630" w:hanging="630"/>
        <w:jc w:val="both"/>
        <w:rPr>
          <w:rFonts w:cs="Arial"/>
          <w:sz w:val="26"/>
          <w:szCs w:val="26"/>
        </w:rPr>
      </w:pPr>
      <w:r w:rsidRPr="00BD2C1D">
        <w:rPr>
          <w:rFonts w:cs="Arial"/>
          <w:noProof/>
          <w:sz w:val="26"/>
          <w:szCs w:val="26"/>
        </w:rPr>
        <w:drawing>
          <wp:inline distT="0" distB="0" distL="0" distR="0">
            <wp:extent cx="5219700" cy="5440680"/>
            <wp:effectExtent l="0" t="0" r="0" b="0"/>
            <wp:docPr id="7" name="Picture 2" descr="C:\NXP\Personal\process\F&amp;B Warehousing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XP\Personal\process\F&amp;B Warehousing tob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9700" cy="5440680"/>
                    </a:xfrm>
                    <a:prstGeom prst="rect">
                      <a:avLst/>
                    </a:prstGeom>
                    <a:noFill/>
                    <a:ln>
                      <a:noFill/>
                    </a:ln>
                  </pic:spPr>
                </pic:pic>
              </a:graphicData>
            </a:graphic>
          </wp:inline>
        </w:drawing>
      </w:r>
    </w:p>
    <w:p w:rsidR="00BD2C1D" w:rsidRDefault="00BD2C1D" w:rsidP="00A555B7">
      <w:pPr>
        <w:spacing w:after="0"/>
        <w:ind w:left="630" w:hanging="630"/>
        <w:jc w:val="center"/>
        <w:rPr>
          <w:rFonts w:cs="Arial"/>
          <w:sz w:val="26"/>
          <w:szCs w:val="26"/>
        </w:rPr>
      </w:pPr>
      <w:r>
        <w:rPr>
          <w:rFonts w:cs="Arial"/>
          <w:sz w:val="26"/>
          <w:szCs w:val="26"/>
        </w:rPr>
        <w:t xml:space="preserve">Process </w:t>
      </w:r>
      <w:r w:rsidR="00A555B7">
        <w:rPr>
          <w:rFonts w:cs="Arial"/>
          <w:sz w:val="26"/>
          <w:szCs w:val="26"/>
        </w:rPr>
        <w:t>for flow of inventory in F&amp;B</w:t>
      </w:r>
    </w:p>
    <w:p w:rsidR="00E97EDC" w:rsidRDefault="00E97EDC" w:rsidP="00E97EDC">
      <w:pPr>
        <w:pStyle w:val="subh0"/>
      </w:pPr>
    </w:p>
    <w:p w:rsidR="00E97EDC" w:rsidRPr="00007C3F" w:rsidRDefault="00E97EDC" w:rsidP="00E97EDC">
      <w:pPr>
        <w:pStyle w:val="subh0"/>
      </w:pPr>
      <w:r w:rsidRPr="00007C3F">
        <w:t xml:space="preserve">2.7 VALUATION OF THE CLOSING STOCK </w:t>
      </w:r>
    </w:p>
    <w:p w:rsidR="00E97EDC" w:rsidRPr="00007C3F" w:rsidRDefault="00E97EDC" w:rsidP="00E97EDC">
      <w:pPr>
        <w:spacing w:after="0"/>
        <w:ind w:left="630" w:hanging="630"/>
        <w:jc w:val="both"/>
        <w:rPr>
          <w:rFonts w:cs="Arial"/>
          <w:sz w:val="26"/>
          <w:szCs w:val="26"/>
        </w:rPr>
      </w:pPr>
      <w:r w:rsidRPr="00007C3F">
        <w:rPr>
          <w:rFonts w:cs="Arial"/>
          <w:sz w:val="26"/>
          <w:szCs w:val="26"/>
        </w:rPr>
        <w:t xml:space="preserve">2.7.1 The closing stock of materials will be valued at the last purchase rate. Where items of stores are grouped together like pulses, masalas, etc, the valuation will be made at the average rate (which is determined by dividing the total cost of purchase by the total quantity purchased in a month. </w:t>
      </w:r>
    </w:p>
    <w:p w:rsidR="00E97EDC" w:rsidRDefault="00E97EDC" w:rsidP="00E97EDC">
      <w:pPr>
        <w:spacing w:after="0"/>
        <w:ind w:left="630" w:hanging="630"/>
        <w:jc w:val="both"/>
        <w:rPr>
          <w:rFonts w:cs="Arial"/>
          <w:sz w:val="26"/>
          <w:szCs w:val="26"/>
        </w:rPr>
      </w:pPr>
      <w:r w:rsidRPr="00007C3F">
        <w:rPr>
          <w:rFonts w:cs="Arial"/>
          <w:sz w:val="26"/>
          <w:szCs w:val="26"/>
        </w:rPr>
        <w:t xml:space="preserve">2.7.2 The value of the closing stock as worked out will be taken in the monthly statement of income and expenditure. </w:t>
      </w:r>
    </w:p>
    <w:p w:rsidR="00447935" w:rsidRPr="00007C3F" w:rsidRDefault="00447935" w:rsidP="007D2DD9">
      <w:pPr>
        <w:spacing w:after="0"/>
        <w:ind w:left="630" w:hanging="630"/>
        <w:jc w:val="both"/>
        <w:rPr>
          <w:rFonts w:cs="Arial"/>
          <w:sz w:val="26"/>
          <w:szCs w:val="26"/>
        </w:rPr>
      </w:pPr>
    </w:p>
    <w:p w:rsidR="00FC1E91" w:rsidRPr="00007C3F" w:rsidRDefault="00C84F4D" w:rsidP="0064372D">
      <w:pPr>
        <w:pStyle w:val="subh0"/>
      </w:pPr>
      <w:r w:rsidRPr="00007C3F">
        <w:t>2</w:t>
      </w:r>
      <w:r w:rsidR="00FC1E91" w:rsidRPr="00007C3F">
        <w:t xml:space="preserve">.8 PAYMENT OF SUPPLIES BY MESS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.8.1 All bills for supplies made to the mess will be received by the Mess Manager from the suppliers. </w:t>
      </w:r>
    </w:p>
    <w:p w:rsidR="00FC1E91" w:rsidRPr="00007C3F" w:rsidRDefault="00613AE2" w:rsidP="007D2DD9">
      <w:pPr>
        <w:spacing w:after="0"/>
        <w:ind w:left="720" w:hanging="720"/>
        <w:jc w:val="both"/>
        <w:rPr>
          <w:rFonts w:cs="Arial"/>
          <w:sz w:val="26"/>
          <w:szCs w:val="26"/>
        </w:rPr>
      </w:pPr>
      <w:r>
        <w:rPr>
          <w:rFonts w:cs="Arial"/>
          <w:sz w:val="26"/>
          <w:szCs w:val="26"/>
        </w:rPr>
        <w:lastRenderedPageBreak/>
        <w:tab/>
      </w:r>
      <w:r w:rsidR="00FC1E91" w:rsidRPr="00007C3F">
        <w:rPr>
          <w:rFonts w:cs="Arial"/>
          <w:sz w:val="26"/>
          <w:szCs w:val="26"/>
        </w:rPr>
        <w:t xml:space="preserve">The Mess Manager will enter them chronologically in the bill register in separate pages of which should be set apart for different articles or group of articles, the pattern adopted being the same as in the case of stock and issue register. </w:t>
      </w:r>
    </w:p>
    <w:p w:rsidR="00FC1E91" w:rsidRPr="00007C3F" w:rsidRDefault="00FC1E91" w:rsidP="007D2DD9">
      <w:pPr>
        <w:spacing w:after="0"/>
        <w:ind w:left="720" w:hanging="720"/>
        <w:jc w:val="both"/>
        <w:rPr>
          <w:rFonts w:cs="Arial"/>
          <w:sz w:val="26"/>
          <w:szCs w:val="26"/>
        </w:rPr>
      </w:pPr>
      <w:r w:rsidRPr="00007C3F">
        <w:rPr>
          <w:rFonts w:cs="Arial"/>
          <w:sz w:val="26"/>
          <w:szCs w:val="26"/>
        </w:rPr>
        <w:t xml:space="preserve">Note: Requisition for temporary advances need not be entered in the bill register; the Mess Manager will keep a separate record for them.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.8.2 The Mess Manager should check the particulars shown in the bill with those in the stock register and record following certificates thereon. "Stores received in good condition and entered in the stock register at page______ item no_____". </w:t>
      </w:r>
    </w:p>
    <w:p w:rsidR="00FC1E91" w:rsidRPr="00007C3F" w:rsidRDefault="007D2DD9" w:rsidP="007D2DD9">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"Prior approval of the competent authority has been taken where necessary". </w:t>
      </w:r>
    </w:p>
    <w:p w:rsidR="00FC1E91" w:rsidRDefault="007D2DD9" w:rsidP="007D2DD9">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“The amount is actually due and has not been claimed earlier". "Freight and other incidental charges claimed in the bill are correct". </w:t>
      </w:r>
    </w:p>
    <w:p w:rsidR="007D2DD9" w:rsidRPr="00007C3F" w:rsidRDefault="007D2DD9" w:rsidP="007D2DD9">
      <w:pPr>
        <w:spacing w:after="0"/>
        <w:ind w:left="720" w:hanging="720"/>
        <w:jc w:val="both"/>
        <w:rPr>
          <w:rFonts w:cs="Arial"/>
          <w:sz w:val="26"/>
          <w:szCs w:val="26"/>
        </w:rPr>
      </w:pPr>
    </w:p>
    <w:p w:rsidR="00FC1E91" w:rsidRPr="00007C3F" w:rsidRDefault="007D2DD9" w:rsidP="007D2DD9">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Note: Where purchases are made through Purchase Committee, the certificate will be signed by all the members of the Purchase Committee.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.8.3 The bills along with the bill register will then be sent to the Office In charge, who will check their correctness with reference to purchase orders, contracts, etc., if any, prepare the pass orders and put up to the Senior Warden for his approval. Then the Cashier will write the cheque, get it signed by the Warden </w:t>
      </w:r>
    </w:p>
    <w:p w:rsidR="00FC1E91" w:rsidRPr="00007C3F" w:rsidRDefault="007D2DD9" w:rsidP="007D2DD9">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(Mess) and Senior Warden and deliver it to the concerned party. The bill register should also be returned to the Mess Manager.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.8.4 All bills s</w:t>
      </w:r>
      <w:r w:rsidR="003B2F8E" w:rsidRPr="00007C3F">
        <w:rPr>
          <w:rFonts w:cs="Arial"/>
          <w:sz w:val="26"/>
          <w:szCs w:val="26"/>
        </w:rPr>
        <w:t>hould, as a rule, be cleared</w:t>
      </w:r>
      <w:r w:rsidR="00FC1E91" w:rsidRPr="00007C3F">
        <w:rPr>
          <w:rFonts w:cs="Arial"/>
          <w:sz w:val="26"/>
          <w:szCs w:val="26"/>
        </w:rPr>
        <w:t xml:space="preserve"> within a week of receipt. Particular care should be taken to ensure that bills received tow</w:t>
      </w:r>
      <w:r w:rsidR="003B2F8E" w:rsidRPr="00007C3F">
        <w:rPr>
          <w:rFonts w:cs="Arial"/>
          <w:sz w:val="26"/>
          <w:szCs w:val="26"/>
        </w:rPr>
        <w:t>ards the end of the month are cleared</w:t>
      </w:r>
      <w:r w:rsidR="00FC1E91" w:rsidRPr="00007C3F">
        <w:rPr>
          <w:rFonts w:cs="Arial"/>
          <w:sz w:val="26"/>
          <w:szCs w:val="26"/>
        </w:rPr>
        <w:t xml:space="preserve"> within that month itself. The Office In charge will review the bill register weekly and, if any, bill found outstanding for more than a week, he will initiate action for its immediate disposal. </w:t>
      </w:r>
    </w:p>
    <w:p w:rsidR="00FC1E91" w:rsidRDefault="007D2DD9" w:rsidP="007D2DD9">
      <w:pPr>
        <w:spacing w:after="0"/>
        <w:ind w:left="720" w:hanging="720"/>
        <w:jc w:val="both"/>
        <w:rPr>
          <w:rFonts w:cs="Arial"/>
          <w:sz w:val="26"/>
          <w:szCs w:val="26"/>
        </w:rPr>
      </w:pPr>
      <w:r>
        <w:rPr>
          <w:rFonts w:cs="Arial"/>
          <w:sz w:val="26"/>
          <w:szCs w:val="26"/>
        </w:rPr>
        <w:t>2</w:t>
      </w:r>
      <w:r w:rsidR="00FC1E91" w:rsidRPr="00007C3F">
        <w:rPr>
          <w:rFonts w:cs="Arial"/>
          <w:sz w:val="26"/>
          <w:szCs w:val="26"/>
        </w:rPr>
        <w:t xml:space="preserve">.8.5 Ordinarily, all payments will be made by means of </w:t>
      </w:r>
      <w:r w:rsidR="00BD2C1D" w:rsidRPr="00007C3F">
        <w:rPr>
          <w:rFonts w:cs="Arial"/>
          <w:sz w:val="26"/>
          <w:szCs w:val="26"/>
        </w:rPr>
        <w:t>Crossed Cheque</w:t>
      </w:r>
      <w:r w:rsidR="00446B22" w:rsidRPr="00007C3F">
        <w:rPr>
          <w:rFonts w:cs="Arial"/>
          <w:sz w:val="26"/>
          <w:szCs w:val="26"/>
        </w:rPr>
        <w:t>/ RTGS</w:t>
      </w:r>
      <w:r w:rsidR="00FC1E91" w:rsidRPr="00007C3F">
        <w:rPr>
          <w:rFonts w:cs="Arial"/>
          <w:sz w:val="26"/>
          <w:szCs w:val="26"/>
        </w:rPr>
        <w:t>, but in very special and emergent cases cash payments may be made.</w:t>
      </w:r>
    </w:p>
    <w:p w:rsidR="007D2DD9" w:rsidRPr="00007C3F" w:rsidRDefault="007D2DD9" w:rsidP="007D2DD9">
      <w:pPr>
        <w:spacing w:after="0"/>
        <w:ind w:left="720" w:hanging="720"/>
        <w:jc w:val="both"/>
        <w:rPr>
          <w:rFonts w:cs="Arial"/>
          <w:sz w:val="26"/>
          <w:szCs w:val="26"/>
        </w:rPr>
      </w:pPr>
    </w:p>
    <w:p w:rsidR="00FC1E91" w:rsidRPr="00007C3F" w:rsidRDefault="00C84F4D" w:rsidP="0064372D">
      <w:pPr>
        <w:pStyle w:val="subh0"/>
      </w:pPr>
      <w:r w:rsidRPr="00007C3F">
        <w:t>2</w:t>
      </w:r>
      <w:r w:rsidR="00997E63" w:rsidRPr="00007C3F">
        <w:t>.9</w:t>
      </w:r>
      <w:r w:rsidR="008B0257">
        <w:t xml:space="preserve"> </w:t>
      </w:r>
      <w:r w:rsidR="00FC1E91" w:rsidRPr="00007C3F">
        <w:t xml:space="preserve">TEMPORARY ADVANCES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.9.1 Temporary advance may be drawn by the Warden (Mess) for any specific purchase where credit facilities are not available. The occasions for drawl of Temporary Advance should be reduced to the minimum.</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.9.2 Wherever any temporary advance is required, the Mess Supervisor will prepare a requisition sufficiently in </w:t>
      </w:r>
      <w:r w:rsidR="00E3383D" w:rsidRPr="00007C3F">
        <w:rPr>
          <w:rFonts w:cs="Arial"/>
          <w:sz w:val="26"/>
          <w:szCs w:val="26"/>
        </w:rPr>
        <w:t>advance and</w:t>
      </w:r>
      <w:r w:rsidR="00FC1E91" w:rsidRPr="00007C3F">
        <w:rPr>
          <w:rFonts w:cs="Arial"/>
          <w:sz w:val="26"/>
          <w:szCs w:val="26"/>
        </w:rPr>
        <w:t xml:space="preserve"> after obtaining the sanction of the F&amp;B (Mess) send it to the cashier. The Cashier, after checking its correctness, will put up the Register to the Office In charge with a pass order recorded </w:t>
      </w:r>
      <w:r w:rsidR="00FC1E91" w:rsidRPr="00007C3F">
        <w:rPr>
          <w:rFonts w:cs="Arial"/>
          <w:sz w:val="26"/>
          <w:szCs w:val="26"/>
        </w:rPr>
        <w:lastRenderedPageBreak/>
        <w:t xml:space="preserve">thereon. After the requisition has been examined, the Office In charge will sign the pass order and hand it over to the Cashier for writing the cheque. The cheque, duly signed by the Warden (Mess) and Sr. Warden will thereafter be handed over to the Mess Manager.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.9.3 The Cashier will maintain a register of temporary advance in wherein the particulars of each temporary advance will be noted and its adjustment watched. A note of entry will also be kept in the requisition for temporary advance. The register will be kept in the custody of the cashier who will personally be responsible for its loss, damage, etc. </w:t>
      </w:r>
    </w:p>
    <w:p w:rsidR="00FC1E91" w:rsidRPr="00007C3F"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.9.4 All requisition of temporary advance should be disposed of immediately and, in any case, within three days of their receipt. </w:t>
      </w:r>
    </w:p>
    <w:p w:rsidR="00FC1E91" w:rsidRDefault="00C84F4D" w:rsidP="007D2DD9">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.9.5 If after purchase, any money out of the temporary advance is left over, the Mess Manager shall immediately deposit it with the Cashier without waiting for preparation of the adjustment bill.</w:t>
      </w:r>
    </w:p>
    <w:p w:rsidR="00447935" w:rsidRPr="00007C3F" w:rsidRDefault="00447935" w:rsidP="007D2DD9">
      <w:pPr>
        <w:spacing w:after="0"/>
        <w:ind w:left="720" w:hanging="720"/>
        <w:jc w:val="both"/>
        <w:rPr>
          <w:rFonts w:cs="Arial"/>
          <w:sz w:val="26"/>
          <w:szCs w:val="26"/>
        </w:rPr>
      </w:pPr>
    </w:p>
    <w:p w:rsidR="00FC1E91" w:rsidRPr="00007C3F" w:rsidRDefault="00C84F4D" w:rsidP="0064372D">
      <w:pPr>
        <w:pStyle w:val="subh0"/>
      </w:pPr>
      <w:r w:rsidRPr="00007C3F">
        <w:t>2</w:t>
      </w:r>
      <w:r w:rsidR="00FC1E91" w:rsidRPr="00007C3F">
        <w:t xml:space="preserve">.10 ADJUSTMENT OF TEMPORARY ADVANCES </w:t>
      </w:r>
    </w:p>
    <w:p w:rsidR="00FC1E91" w:rsidRPr="00007C3F" w:rsidRDefault="00C84F4D" w:rsidP="006D244B">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.10.1 All temporary advances should, as a rule, be adjusted within 7 days from the date on which the advance was drawn, Particularly no advance can be allowed to remain unadjusted at the end of the month when the mess bill is prepared. (The expenditure actually incurred against the temporary advance has to be brought to account within the month to which it relates.) </w:t>
      </w:r>
    </w:p>
    <w:p w:rsidR="00FC1E91" w:rsidRPr="00007C3F" w:rsidRDefault="00C84F4D" w:rsidP="006D244B">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.10.2 The Mess Manager will prepare an adjustment acco</w:t>
      </w:r>
      <w:r w:rsidR="00446B22" w:rsidRPr="00007C3F">
        <w:rPr>
          <w:rFonts w:cs="Arial"/>
          <w:sz w:val="26"/>
          <w:szCs w:val="26"/>
        </w:rPr>
        <w:t xml:space="preserve">unt in a Format </w:t>
      </w:r>
      <w:r w:rsidR="00FC1E91" w:rsidRPr="00007C3F">
        <w:rPr>
          <w:rFonts w:cs="Arial"/>
          <w:sz w:val="26"/>
          <w:szCs w:val="26"/>
        </w:rPr>
        <w:t xml:space="preserve">immediately after the purchases. The bill, supported by the supplier's cash memo, etc. will be sent to the cashier through the bill register for adjustment and payment of residual balance, if any. </w:t>
      </w:r>
    </w:p>
    <w:p w:rsidR="00FC1E91" w:rsidRPr="00007C3F" w:rsidRDefault="00FC6693" w:rsidP="006D244B">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.10.3 The Cashier will keep a note of the adjustment bill in the register of temporary advance. This will be attested by Office In charge. </w:t>
      </w:r>
    </w:p>
    <w:p w:rsidR="00FC1E91" w:rsidRPr="00007C3F" w:rsidRDefault="00C84F4D" w:rsidP="006D244B">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.10.4 The procedure for preparing and passing the adjustment bill be the same as for other bills.</w:t>
      </w:r>
    </w:p>
    <w:p w:rsidR="00FC1E91" w:rsidRPr="00007C3F" w:rsidRDefault="00C84F4D" w:rsidP="006D244B">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.10.5 All cash memos, vouchers, etc. accompanying the adjustment bill will be cancelled by the Cashier over his signature. </w:t>
      </w:r>
    </w:p>
    <w:p w:rsidR="00D47B1C" w:rsidRPr="005152D6" w:rsidRDefault="00C84F4D" w:rsidP="005152D6">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.10.6 At the end of each week, the Cashier will prepare a list of outstanding advances in duplicate and submit it to the Office In charge along with the register. The Office In charge after scrutiny, will send a copy of the list to Warden (Mess), who will see to it that the adjustment bills are submitted to Office In charge within 3 days.</w:t>
      </w:r>
    </w:p>
    <w:p w:rsidR="00447935" w:rsidRDefault="00447935" w:rsidP="00440DFB">
      <w:pPr>
        <w:spacing w:after="0"/>
        <w:ind w:hanging="720"/>
        <w:jc w:val="both"/>
        <w:rPr>
          <w:rFonts w:cs="Arial"/>
          <w:b/>
          <w:sz w:val="26"/>
          <w:szCs w:val="26"/>
        </w:rPr>
      </w:pPr>
    </w:p>
    <w:p w:rsidR="00057E75" w:rsidRPr="00007C3F" w:rsidRDefault="00057E75" w:rsidP="00440DFB">
      <w:pPr>
        <w:spacing w:after="0"/>
        <w:ind w:hanging="720"/>
        <w:jc w:val="both"/>
        <w:rPr>
          <w:rFonts w:cs="Arial"/>
          <w:b/>
          <w:sz w:val="26"/>
          <w:szCs w:val="26"/>
        </w:rPr>
      </w:pPr>
    </w:p>
    <w:p w:rsidR="00FC1E91" w:rsidRPr="00007C3F" w:rsidRDefault="00C84F4D" w:rsidP="0064372D">
      <w:pPr>
        <w:pStyle w:val="subh0"/>
      </w:pPr>
      <w:r w:rsidRPr="00007C3F">
        <w:lastRenderedPageBreak/>
        <w:t>2</w:t>
      </w:r>
      <w:r w:rsidR="00FC1E91" w:rsidRPr="00007C3F">
        <w:t>.11 INVENTORY OF CROCKERIES</w:t>
      </w:r>
    </w:p>
    <w:p w:rsidR="00FC1E91" w:rsidRPr="00007C3F" w:rsidRDefault="00C84F4D" w:rsidP="00447935">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.11.1The Mess Manager will maintain a stock register of crockery's, utensils, etc. separate pages being set apart for different types of utensils like, tumblers, dishes, etc. </w:t>
      </w:r>
    </w:p>
    <w:p w:rsidR="00FC1E91" w:rsidRPr="00007C3F" w:rsidRDefault="00C84F4D" w:rsidP="00447935">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.11.2 At the beginning of each semester, the supervisor (Mess) along with the Mess Manager will conduct a physical verification of the stock; record a certificate in the register and, if any, discrepancy is noticed, investigate it. </w:t>
      </w:r>
    </w:p>
    <w:p w:rsidR="00FC1E91" w:rsidRPr="00007C3F" w:rsidRDefault="00C84F4D" w:rsidP="00447935">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.11.3 Whenever crockery's, utensils, etc. are found unserviceable, a suitable note should be kept in the register along with the particulars of their disposal. </w:t>
      </w:r>
    </w:p>
    <w:p w:rsidR="00FC1E91" w:rsidRDefault="00C84F4D" w:rsidP="00447935">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.11.4 Entries in the register should be attested by the supervisor (Mess). </w:t>
      </w:r>
    </w:p>
    <w:p w:rsidR="00447935" w:rsidRPr="00007C3F" w:rsidRDefault="00447935" w:rsidP="00447935">
      <w:pPr>
        <w:spacing w:after="0"/>
        <w:ind w:left="720" w:hanging="720"/>
        <w:jc w:val="both"/>
        <w:rPr>
          <w:rFonts w:cs="Arial"/>
          <w:sz w:val="26"/>
          <w:szCs w:val="26"/>
        </w:rPr>
      </w:pPr>
    </w:p>
    <w:p w:rsidR="00FC1E91" w:rsidRPr="00007C3F" w:rsidRDefault="00C84F4D" w:rsidP="0064372D">
      <w:pPr>
        <w:pStyle w:val="subh0"/>
      </w:pPr>
      <w:r w:rsidRPr="00007C3F">
        <w:t>2</w:t>
      </w:r>
      <w:r w:rsidR="00FC1E91" w:rsidRPr="00007C3F">
        <w:t xml:space="preserve">.12 PHYSICAL VERIFICATION OF STORES </w:t>
      </w:r>
    </w:p>
    <w:p w:rsidR="00447935" w:rsidRDefault="00447935" w:rsidP="00447935">
      <w:pPr>
        <w:spacing w:after="0"/>
        <w:ind w:left="720" w:hanging="720"/>
        <w:jc w:val="both"/>
        <w:rPr>
          <w:rFonts w:cs="Arial"/>
          <w:sz w:val="26"/>
          <w:szCs w:val="26"/>
        </w:rPr>
      </w:pPr>
      <w:r>
        <w:rPr>
          <w:rFonts w:cs="Arial"/>
          <w:sz w:val="26"/>
          <w:szCs w:val="26"/>
        </w:rPr>
        <w:tab/>
      </w:r>
      <w:r w:rsidR="00FC1E91" w:rsidRPr="00007C3F">
        <w:rPr>
          <w:rFonts w:cs="Arial"/>
          <w:sz w:val="26"/>
          <w:szCs w:val="26"/>
        </w:rPr>
        <w:t xml:space="preserve">It is laid down that "a physical verification of all stores and Hostel Kitchen shall be made every week. The physical verification shall be made in the presence of the Caretaker/ Store-keeper responsible for its custody. The verification shall be entrusted to a person, not less in rank than an Assistant </w:t>
      </w:r>
      <w:r w:rsidR="00775A3A" w:rsidRPr="00007C3F">
        <w:rPr>
          <w:rFonts w:cs="Arial"/>
          <w:sz w:val="26"/>
          <w:szCs w:val="26"/>
        </w:rPr>
        <w:t>Manager</w:t>
      </w:r>
      <w:r w:rsidR="00FC1E91" w:rsidRPr="00007C3F">
        <w:rPr>
          <w:rFonts w:cs="Arial"/>
          <w:sz w:val="26"/>
          <w:szCs w:val="26"/>
        </w:rPr>
        <w:t xml:space="preserve"> who is not connected with the maintenance of stores or accounts thereof. The person should be </w:t>
      </w:r>
      <w:r w:rsidR="006C505B" w:rsidRPr="00007C3F">
        <w:rPr>
          <w:rFonts w:cs="Arial"/>
          <w:sz w:val="26"/>
          <w:szCs w:val="26"/>
        </w:rPr>
        <w:t>conversant with</w:t>
      </w:r>
      <w:r w:rsidR="00FC1E91" w:rsidRPr="00007C3F">
        <w:rPr>
          <w:rFonts w:cs="Arial"/>
          <w:sz w:val="26"/>
          <w:szCs w:val="26"/>
        </w:rPr>
        <w:t xml:space="preserve"> the classification, nomenclature or the technique of the particular class of stores to be verified.</w:t>
      </w:r>
    </w:p>
    <w:p w:rsidR="00FC1E91" w:rsidRPr="00007C3F" w:rsidRDefault="00FC1E91" w:rsidP="00447935">
      <w:pPr>
        <w:spacing w:after="0"/>
        <w:ind w:left="720" w:hanging="720"/>
        <w:jc w:val="both"/>
        <w:rPr>
          <w:rFonts w:cs="Arial"/>
          <w:sz w:val="26"/>
          <w:szCs w:val="26"/>
        </w:rPr>
      </w:pPr>
      <w:r w:rsidRPr="00007C3F">
        <w:rPr>
          <w:rFonts w:cs="Arial"/>
          <w:sz w:val="26"/>
          <w:szCs w:val="26"/>
        </w:rPr>
        <w:t xml:space="preserve"> </w:t>
      </w:r>
    </w:p>
    <w:p w:rsidR="00FC1E91" w:rsidRPr="00007C3F" w:rsidRDefault="00447935" w:rsidP="00447935">
      <w:pPr>
        <w:spacing w:after="0"/>
        <w:ind w:left="720" w:hanging="720"/>
        <w:jc w:val="both"/>
        <w:rPr>
          <w:rFonts w:cs="Arial"/>
          <w:sz w:val="26"/>
          <w:szCs w:val="26"/>
        </w:rPr>
      </w:pPr>
      <w:r>
        <w:rPr>
          <w:rFonts w:cs="Arial"/>
          <w:sz w:val="26"/>
          <w:szCs w:val="26"/>
        </w:rPr>
        <w:tab/>
      </w:r>
      <w:r w:rsidR="00FC1E91" w:rsidRPr="00007C3F">
        <w:rPr>
          <w:rFonts w:cs="Arial"/>
          <w:sz w:val="26"/>
          <w:szCs w:val="26"/>
        </w:rPr>
        <w:t>Note 1</w:t>
      </w:r>
      <w:r w:rsidR="006C505B" w:rsidRPr="00007C3F">
        <w:rPr>
          <w:rFonts w:cs="Arial"/>
          <w:sz w:val="26"/>
          <w:szCs w:val="26"/>
        </w:rPr>
        <w:t>: Before</w:t>
      </w:r>
      <w:r w:rsidR="00FC1E91" w:rsidRPr="00007C3F">
        <w:rPr>
          <w:rFonts w:cs="Arial"/>
          <w:sz w:val="26"/>
          <w:szCs w:val="26"/>
        </w:rPr>
        <w:t xml:space="preserve"> starting physical checking of stores, the store-keeper should be asked to post the stock registers up to the date.</w:t>
      </w:r>
    </w:p>
    <w:p w:rsidR="00447935" w:rsidRDefault="00447935" w:rsidP="00447935">
      <w:pPr>
        <w:spacing w:after="0"/>
        <w:ind w:left="720" w:hanging="720"/>
        <w:jc w:val="both"/>
        <w:rPr>
          <w:rFonts w:cs="Arial"/>
          <w:sz w:val="26"/>
          <w:szCs w:val="26"/>
        </w:rPr>
      </w:pPr>
      <w:r>
        <w:rPr>
          <w:rFonts w:cs="Arial"/>
          <w:sz w:val="26"/>
          <w:szCs w:val="26"/>
        </w:rPr>
        <w:tab/>
      </w:r>
      <w:r w:rsidR="00FC1E91" w:rsidRPr="00007C3F">
        <w:rPr>
          <w:rFonts w:cs="Arial"/>
          <w:sz w:val="26"/>
          <w:szCs w:val="26"/>
        </w:rPr>
        <w:t>Note 2</w:t>
      </w:r>
      <w:r w:rsidR="006C505B" w:rsidRPr="00007C3F">
        <w:rPr>
          <w:rFonts w:cs="Arial"/>
          <w:sz w:val="26"/>
          <w:szCs w:val="26"/>
        </w:rPr>
        <w:t>: The</w:t>
      </w:r>
      <w:r w:rsidR="00FC1E91" w:rsidRPr="00007C3F">
        <w:rPr>
          <w:rFonts w:cs="Arial"/>
          <w:sz w:val="26"/>
          <w:szCs w:val="26"/>
        </w:rPr>
        <w:t xml:space="preserve"> Officer carrying out stock verification shall verify the number/ quantity of the stores by having them counted, measured or weighed in his presence and prepare a detailed list specifying the number/quantity of each article so verified. </w:t>
      </w:r>
    </w:p>
    <w:p w:rsidR="00447935" w:rsidRPr="00007C3F" w:rsidRDefault="00447935" w:rsidP="00447935">
      <w:pPr>
        <w:spacing w:after="0"/>
        <w:ind w:left="720" w:hanging="720"/>
        <w:jc w:val="both"/>
        <w:rPr>
          <w:rFonts w:cs="Arial"/>
          <w:sz w:val="26"/>
          <w:szCs w:val="26"/>
        </w:rPr>
      </w:pPr>
    </w:p>
    <w:p w:rsidR="00FC1E91" w:rsidRPr="00007C3F" w:rsidRDefault="00C84F4D" w:rsidP="00447935">
      <w:pPr>
        <w:spacing w:after="0"/>
        <w:ind w:left="720" w:hanging="720"/>
        <w:jc w:val="both"/>
        <w:rPr>
          <w:rFonts w:cs="Arial"/>
          <w:sz w:val="26"/>
          <w:szCs w:val="26"/>
        </w:rPr>
      </w:pPr>
      <w:r w:rsidRPr="00007C3F">
        <w:rPr>
          <w:rFonts w:cs="Arial"/>
          <w:sz w:val="26"/>
          <w:szCs w:val="26"/>
        </w:rPr>
        <w:t>2</w:t>
      </w:r>
      <w:r w:rsidR="00FC1E91" w:rsidRPr="00007C3F">
        <w:rPr>
          <w:rFonts w:cs="Arial"/>
          <w:sz w:val="26"/>
          <w:szCs w:val="26"/>
        </w:rPr>
        <w:t xml:space="preserve">.12.2 A certificate of verification of the stores, with its result, shall be recorded in the stock register itself under the date and full signature of the verifying officer. For this purpose some pages shall be provided in the beginning of the stock register. Shortages and damages noticed during physical verification shall be recorded and a report thereof submitted to the Sr. F&amp;B Manager of the </w:t>
      </w:r>
      <w:r w:rsidR="000E09AE" w:rsidRPr="00007C3F">
        <w:rPr>
          <w:rFonts w:cs="Arial"/>
          <w:sz w:val="26"/>
          <w:szCs w:val="26"/>
        </w:rPr>
        <w:t>Dep</w:t>
      </w:r>
      <w:r w:rsidR="00FC1E91" w:rsidRPr="00007C3F">
        <w:rPr>
          <w:rFonts w:cs="Arial"/>
          <w:sz w:val="26"/>
          <w:szCs w:val="26"/>
        </w:rPr>
        <w:t xml:space="preserve">t. who shall send a report to the Finance Officer, giving the details, the reasons for the loss and the results of enquiry, if the any conducted. </w:t>
      </w:r>
    </w:p>
    <w:p w:rsidR="00FC1E91" w:rsidRPr="00007C3F" w:rsidRDefault="00C84F4D" w:rsidP="00447935">
      <w:pPr>
        <w:spacing w:after="0"/>
        <w:ind w:left="720" w:hanging="720"/>
        <w:jc w:val="both"/>
        <w:rPr>
          <w:rFonts w:cs="Arial"/>
          <w:sz w:val="26"/>
          <w:szCs w:val="26"/>
        </w:rPr>
      </w:pPr>
      <w:r w:rsidRPr="00007C3F">
        <w:rPr>
          <w:rFonts w:cs="Arial"/>
          <w:sz w:val="26"/>
          <w:szCs w:val="26"/>
        </w:rPr>
        <w:t>2</w:t>
      </w:r>
      <w:r w:rsidR="00E3383D" w:rsidRPr="00007C3F">
        <w:rPr>
          <w:rFonts w:cs="Arial"/>
          <w:sz w:val="26"/>
          <w:szCs w:val="26"/>
        </w:rPr>
        <w:t>.12.3</w:t>
      </w:r>
      <w:r w:rsidR="00FC1E91" w:rsidRPr="00007C3F">
        <w:rPr>
          <w:rFonts w:cs="Arial"/>
          <w:sz w:val="26"/>
          <w:szCs w:val="26"/>
        </w:rPr>
        <w:t xml:space="preserve">All stores found in excess of the book balance in the course of physical verification shall immediately be shown as a receipt in the stock register under </w:t>
      </w:r>
      <w:r w:rsidR="00FC1E91" w:rsidRPr="00007C3F">
        <w:rPr>
          <w:rFonts w:cs="Arial"/>
          <w:sz w:val="26"/>
          <w:szCs w:val="26"/>
        </w:rPr>
        <w:lastRenderedPageBreak/>
        <w:t>the dated init</w:t>
      </w:r>
      <w:r w:rsidR="00206DDD" w:rsidRPr="00007C3F">
        <w:rPr>
          <w:rFonts w:cs="Arial"/>
          <w:sz w:val="26"/>
          <w:szCs w:val="26"/>
        </w:rPr>
        <w:t>ials of the Head of the Dept</w:t>
      </w:r>
      <w:r w:rsidR="00FC1E91" w:rsidRPr="00007C3F">
        <w:rPr>
          <w:rFonts w:cs="Arial"/>
          <w:sz w:val="26"/>
          <w:szCs w:val="26"/>
        </w:rPr>
        <w:t xml:space="preserve">. who shall also investigate the reasons for the surplus. </w:t>
      </w:r>
    </w:p>
    <w:p w:rsidR="00FC1E91" w:rsidRPr="00007C3F" w:rsidRDefault="0061700E" w:rsidP="00447935">
      <w:pPr>
        <w:tabs>
          <w:tab w:val="left" w:pos="1975"/>
        </w:tabs>
        <w:spacing w:after="0"/>
        <w:ind w:left="720" w:hanging="720"/>
        <w:jc w:val="both"/>
        <w:rPr>
          <w:rFonts w:cs="Arial"/>
          <w:sz w:val="26"/>
          <w:szCs w:val="26"/>
        </w:rPr>
      </w:pPr>
      <w:r w:rsidRPr="00007C3F">
        <w:rPr>
          <w:rFonts w:cs="Arial"/>
          <w:sz w:val="26"/>
          <w:szCs w:val="26"/>
        </w:rPr>
        <w:t>2</w:t>
      </w:r>
      <w:r w:rsidR="00462396" w:rsidRPr="00007C3F">
        <w:rPr>
          <w:rFonts w:cs="Arial"/>
          <w:sz w:val="26"/>
          <w:szCs w:val="26"/>
        </w:rPr>
        <w:t xml:space="preserve">.12.4 </w:t>
      </w:r>
      <w:r w:rsidR="00FC1E91" w:rsidRPr="00007C3F">
        <w:rPr>
          <w:rFonts w:cs="Arial"/>
          <w:sz w:val="26"/>
          <w:szCs w:val="26"/>
        </w:rPr>
        <w:t xml:space="preserve">Physical verification done during the year should be taken as relating to that year. Cases, however, come to notice where the stock checking done during the subsequent year is stated by the </w:t>
      </w:r>
      <w:r w:rsidR="002A78F7" w:rsidRPr="00007C3F">
        <w:rPr>
          <w:rFonts w:cs="Arial"/>
          <w:sz w:val="26"/>
          <w:szCs w:val="26"/>
        </w:rPr>
        <w:t>Dep</w:t>
      </w:r>
      <w:r w:rsidR="00FC1E91" w:rsidRPr="00007C3F">
        <w:rPr>
          <w:rFonts w:cs="Arial"/>
          <w:sz w:val="26"/>
          <w:szCs w:val="26"/>
        </w:rPr>
        <w:t>t. as relating to the previous year which is not in ac</w:t>
      </w:r>
      <w:r w:rsidR="003A4682" w:rsidRPr="00007C3F">
        <w:rPr>
          <w:rFonts w:cs="Arial"/>
          <w:sz w:val="26"/>
          <w:szCs w:val="26"/>
        </w:rPr>
        <w:t xml:space="preserve">cordance with the </w:t>
      </w:r>
      <w:r w:rsidR="00D47B1C" w:rsidRPr="00007C3F">
        <w:rPr>
          <w:rFonts w:cs="Arial"/>
          <w:sz w:val="26"/>
          <w:szCs w:val="26"/>
        </w:rPr>
        <w:t>rules: It</w:t>
      </w:r>
      <w:r w:rsidR="003A4682" w:rsidRPr="00007C3F">
        <w:rPr>
          <w:rFonts w:cs="Arial"/>
          <w:sz w:val="26"/>
          <w:szCs w:val="26"/>
        </w:rPr>
        <w:t xml:space="preserve"> may be ensured that</w:t>
      </w:r>
      <w:r w:rsidR="00FC1E91" w:rsidRPr="00007C3F">
        <w:rPr>
          <w:rFonts w:cs="Arial"/>
          <w:sz w:val="26"/>
          <w:szCs w:val="26"/>
        </w:rPr>
        <w:t xml:space="preserve"> physical verification of stores is not omitted to be carried out in any year, as otherwise the omission would in view of the specific orders of the E.C. for annual verification require condo nation by the body. </w:t>
      </w:r>
    </w:p>
    <w:p w:rsidR="00997E63" w:rsidRPr="00007C3F" w:rsidRDefault="00997E63" w:rsidP="00440DFB">
      <w:pPr>
        <w:spacing w:after="0"/>
        <w:ind w:hanging="720"/>
        <w:jc w:val="both"/>
        <w:rPr>
          <w:rFonts w:cs="Arial"/>
          <w:b/>
          <w:sz w:val="26"/>
          <w:szCs w:val="26"/>
          <w:u w:val="single"/>
        </w:rPr>
      </w:pPr>
    </w:p>
    <w:p w:rsidR="00997E63" w:rsidRPr="00007C3F" w:rsidRDefault="00997E63" w:rsidP="00440DFB">
      <w:pPr>
        <w:spacing w:after="0"/>
        <w:ind w:hanging="720"/>
        <w:jc w:val="both"/>
        <w:rPr>
          <w:rFonts w:cs="Arial"/>
          <w:b/>
          <w:sz w:val="26"/>
          <w:szCs w:val="26"/>
          <w:u w:val="single"/>
        </w:rPr>
      </w:pPr>
    </w:p>
    <w:p w:rsidR="008D56D9" w:rsidRDefault="008D56D9"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BD2C1D" w:rsidRDefault="00BD2C1D"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057E75" w:rsidRDefault="00057E75" w:rsidP="00440DFB">
      <w:pPr>
        <w:spacing w:after="0"/>
        <w:jc w:val="both"/>
        <w:rPr>
          <w:rFonts w:cs="Arial"/>
          <w:b/>
          <w:sz w:val="26"/>
          <w:szCs w:val="26"/>
          <w:u w:val="single"/>
        </w:rPr>
      </w:pPr>
    </w:p>
    <w:p w:rsidR="00496162" w:rsidRDefault="00496162" w:rsidP="00447935">
      <w:pPr>
        <w:spacing w:after="0"/>
        <w:rPr>
          <w:rFonts w:cs="Arial"/>
          <w:b/>
          <w:sz w:val="26"/>
          <w:szCs w:val="26"/>
          <w:u w:val="single"/>
        </w:rPr>
      </w:pPr>
    </w:p>
    <w:p w:rsidR="00FC1E91" w:rsidRPr="00752E89" w:rsidRDefault="00CC6042" w:rsidP="00447935">
      <w:pPr>
        <w:spacing w:after="0"/>
        <w:rPr>
          <w:rFonts w:cs="Arial"/>
          <w:b/>
          <w:sz w:val="28"/>
          <w:szCs w:val="28"/>
        </w:rPr>
      </w:pPr>
      <w:r w:rsidRPr="00752E89">
        <w:rPr>
          <w:rFonts w:cs="Arial"/>
          <w:b/>
          <w:sz w:val="28"/>
          <w:szCs w:val="28"/>
        </w:rPr>
        <w:lastRenderedPageBreak/>
        <w:t xml:space="preserve">3. </w:t>
      </w:r>
      <w:r w:rsidR="009839C3" w:rsidRPr="00752E89">
        <w:rPr>
          <w:rFonts w:cs="Arial"/>
          <w:b/>
          <w:sz w:val="28"/>
          <w:szCs w:val="28"/>
        </w:rPr>
        <w:t>PURCHASING POLICY AND PROCEDURE</w:t>
      </w:r>
    </w:p>
    <w:p w:rsidR="00DF4CA5" w:rsidRPr="00007C3F" w:rsidRDefault="00DF4CA5" w:rsidP="008D56D9">
      <w:pPr>
        <w:pStyle w:val="subh0"/>
      </w:pPr>
    </w:p>
    <w:p w:rsidR="00FC1E91" w:rsidRPr="0064372D" w:rsidRDefault="00FC1E91" w:rsidP="0064372D">
      <w:pPr>
        <w:pStyle w:val="subh0"/>
      </w:pPr>
      <w:r w:rsidRPr="0064372D">
        <w:t>Policy Overview:-</w:t>
      </w:r>
    </w:p>
    <w:p w:rsidR="00FC1E91" w:rsidRPr="00007C3F" w:rsidRDefault="00FC1E91" w:rsidP="00440DFB">
      <w:pPr>
        <w:spacing w:after="0"/>
        <w:jc w:val="both"/>
        <w:rPr>
          <w:rFonts w:cs="Arial"/>
          <w:sz w:val="26"/>
          <w:szCs w:val="26"/>
        </w:rPr>
      </w:pPr>
      <w:r w:rsidRPr="00007C3F">
        <w:rPr>
          <w:rFonts w:cs="Arial"/>
          <w:sz w:val="26"/>
          <w:szCs w:val="26"/>
        </w:rPr>
        <w:t xml:space="preserve">The term </w:t>
      </w:r>
      <w:r w:rsidR="00CC6042" w:rsidRPr="00007C3F">
        <w:rPr>
          <w:rFonts w:cs="Arial"/>
          <w:sz w:val="26"/>
          <w:szCs w:val="26"/>
        </w:rPr>
        <w:t>policy includes</w:t>
      </w:r>
      <w:r w:rsidRPr="00007C3F">
        <w:rPr>
          <w:rFonts w:cs="Arial"/>
          <w:sz w:val="26"/>
          <w:szCs w:val="26"/>
        </w:rPr>
        <w:t xml:space="preserve"> all the directives (explicit and implied) that designate the aims and of </w:t>
      </w:r>
      <w:r w:rsidR="00CC6042" w:rsidRPr="00007C3F">
        <w:rPr>
          <w:rFonts w:cs="Arial"/>
          <w:sz w:val="26"/>
          <w:szCs w:val="26"/>
        </w:rPr>
        <w:t>an</w:t>
      </w:r>
      <w:r w:rsidRPr="00007C3F">
        <w:rPr>
          <w:rFonts w:cs="Arial"/>
          <w:sz w:val="26"/>
          <w:szCs w:val="26"/>
        </w:rPr>
        <w:t xml:space="preserve"> organisation and the appropriate means used in their accomplishment.</w:t>
      </w:r>
    </w:p>
    <w:p w:rsidR="00FC1E91" w:rsidRDefault="00FC1E91" w:rsidP="00440DFB">
      <w:pPr>
        <w:spacing w:after="0"/>
        <w:jc w:val="both"/>
        <w:rPr>
          <w:rFonts w:cs="Arial"/>
          <w:sz w:val="26"/>
          <w:szCs w:val="26"/>
        </w:rPr>
      </w:pPr>
      <w:r w:rsidRPr="00007C3F">
        <w:rPr>
          <w:rFonts w:cs="Arial"/>
          <w:sz w:val="26"/>
          <w:szCs w:val="26"/>
        </w:rPr>
        <w:t>Policy refers to the set of purpose, principle and rules of action that guide and organization usually documented and in writing.</w:t>
      </w:r>
    </w:p>
    <w:p w:rsidR="008D56D9" w:rsidRPr="00007C3F" w:rsidRDefault="008D56D9" w:rsidP="00440DFB">
      <w:pPr>
        <w:spacing w:after="0"/>
        <w:jc w:val="both"/>
        <w:rPr>
          <w:rFonts w:cs="Arial"/>
          <w:sz w:val="26"/>
          <w:szCs w:val="26"/>
        </w:rPr>
      </w:pPr>
    </w:p>
    <w:p w:rsidR="00FC1E91" w:rsidRPr="0064372D" w:rsidRDefault="00FC1E91" w:rsidP="0064372D">
      <w:pPr>
        <w:pStyle w:val="subh0"/>
      </w:pPr>
      <w:r w:rsidRPr="0064372D">
        <w:t>Purchasing Policies</w:t>
      </w:r>
    </w:p>
    <w:p w:rsidR="00FC1E91" w:rsidRPr="00007C3F" w:rsidRDefault="00FC1E91" w:rsidP="00440DFB">
      <w:pPr>
        <w:spacing w:after="0"/>
        <w:jc w:val="both"/>
        <w:rPr>
          <w:rFonts w:cs="Arial"/>
          <w:sz w:val="26"/>
          <w:szCs w:val="26"/>
        </w:rPr>
      </w:pPr>
      <w:r w:rsidRPr="00007C3F">
        <w:rPr>
          <w:rFonts w:cs="Arial"/>
          <w:sz w:val="26"/>
          <w:szCs w:val="26"/>
        </w:rPr>
        <w:t xml:space="preserve">To provide guidance and support to the professional purchasing and support staff. </w:t>
      </w:r>
    </w:p>
    <w:p w:rsidR="00FC1E91" w:rsidRDefault="00FC1E91" w:rsidP="00440DFB">
      <w:pPr>
        <w:spacing w:after="0"/>
        <w:jc w:val="both"/>
        <w:rPr>
          <w:rFonts w:cs="Arial"/>
          <w:sz w:val="26"/>
          <w:szCs w:val="26"/>
        </w:rPr>
      </w:pPr>
      <w:r w:rsidRPr="00007C3F">
        <w:rPr>
          <w:rFonts w:cs="Arial"/>
          <w:sz w:val="26"/>
          <w:szCs w:val="26"/>
        </w:rPr>
        <w:t>General outlines clarifying purchasing management on a subject.</w:t>
      </w:r>
    </w:p>
    <w:p w:rsidR="008D56D9" w:rsidRPr="00007C3F" w:rsidRDefault="008D56D9" w:rsidP="00440DFB">
      <w:pPr>
        <w:spacing w:after="0"/>
        <w:jc w:val="both"/>
        <w:rPr>
          <w:rFonts w:cs="Arial"/>
          <w:sz w:val="26"/>
          <w:szCs w:val="26"/>
        </w:rPr>
      </w:pPr>
    </w:p>
    <w:p w:rsidR="00FC1E91" w:rsidRPr="0064372D" w:rsidRDefault="00FC1E91" w:rsidP="0064372D">
      <w:pPr>
        <w:pStyle w:val="subh0"/>
      </w:pPr>
      <w:r w:rsidRPr="0064372D">
        <w:t>Objectives of the purchasing function:-</w:t>
      </w:r>
    </w:p>
    <w:p w:rsidR="00FC1E91" w:rsidRPr="00007C3F" w:rsidRDefault="00945307" w:rsidP="0064372D">
      <w:pPr>
        <w:spacing w:after="0"/>
        <w:rPr>
          <w:rFonts w:cs="Arial"/>
          <w:sz w:val="26"/>
          <w:szCs w:val="26"/>
        </w:rPr>
      </w:pPr>
      <w:r w:rsidRPr="00007C3F">
        <w:rPr>
          <w:rFonts w:cs="Arial"/>
          <w:sz w:val="26"/>
          <w:szCs w:val="26"/>
        </w:rPr>
        <w:t>To</w:t>
      </w:r>
      <w:r w:rsidR="00FC1E91" w:rsidRPr="00007C3F">
        <w:rPr>
          <w:rFonts w:cs="Arial"/>
          <w:sz w:val="26"/>
          <w:szCs w:val="26"/>
        </w:rPr>
        <w:t xml:space="preserve"> select suppliers that meet purchase and performance requirements </w:t>
      </w:r>
      <w:r w:rsidR="006928A3" w:rsidRPr="00007C3F">
        <w:rPr>
          <w:rFonts w:cs="Arial"/>
          <w:sz w:val="26"/>
          <w:szCs w:val="26"/>
        </w:rPr>
        <w:t>to</w:t>
      </w:r>
      <w:r w:rsidR="00FC1E91" w:rsidRPr="00007C3F">
        <w:rPr>
          <w:rFonts w:cs="Arial"/>
          <w:sz w:val="26"/>
          <w:szCs w:val="26"/>
        </w:rPr>
        <w:t xml:space="preserve"> purchase material and service that comply with the engineering and quality standards.</w:t>
      </w:r>
    </w:p>
    <w:p w:rsidR="00FC1E91" w:rsidRPr="00007C3F" w:rsidRDefault="00FC1E91" w:rsidP="0064372D">
      <w:pPr>
        <w:spacing w:after="0"/>
        <w:rPr>
          <w:rFonts w:cs="Arial"/>
          <w:sz w:val="26"/>
          <w:szCs w:val="26"/>
        </w:rPr>
      </w:pPr>
      <w:r w:rsidRPr="00007C3F">
        <w:rPr>
          <w:rFonts w:cs="Arial"/>
          <w:sz w:val="26"/>
          <w:szCs w:val="26"/>
        </w:rPr>
        <w:t>To promote buyer seller relations and to encourage supplier distribution.</w:t>
      </w:r>
    </w:p>
    <w:p w:rsidR="00FC1E91" w:rsidRDefault="00FC1E91" w:rsidP="0064372D">
      <w:pPr>
        <w:spacing w:after="0"/>
        <w:rPr>
          <w:rFonts w:cs="Arial"/>
          <w:sz w:val="26"/>
          <w:szCs w:val="26"/>
        </w:rPr>
      </w:pPr>
      <w:r w:rsidRPr="00007C3F">
        <w:rPr>
          <w:rFonts w:cs="Arial"/>
          <w:sz w:val="26"/>
          <w:szCs w:val="26"/>
        </w:rPr>
        <w:t>To treat all suppliers fairly and ethically.</w:t>
      </w:r>
    </w:p>
    <w:p w:rsidR="0064372D" w:rsidRPr="00007C3F" w:rsidRDefault="0064372D" w:rsidP="00440DFB">
      <w:pPr>
        <w:spacing w:after="0"/>
        <w:jc w:val="both"/>
        <w:rPr>
          <w:rFonts w:cs="Arial"/>
          <w:sz w:val="26"/>
          <w:szCs w:val="26"/>
        </w:rPr>
      </w:pPr>
    </w:p>
    <w:p w:rsidR="00FC1E91" w:rsidRPr="00FE1575" w:rsidRDefault="00613AE2" w:rsidP="00FE1575">
      <w:pPr>
        <w:pStyle w:val="subh0"/>
      </w:pPr>
      <w:r>
        <w:t>Other o</w:t>
      </w:r>
      <w:r w:rsidR="00FC1E91" w:rsidRPr="00FE1575">
        <w:t>bjectives of the purchasing function</w:t>
      </w:r>
      <w:r>
        <w:t xml:space="preserve"> are:</w:t>
      </w:r>
    </w:p>
    <w:p w:rsidR="00FC1E91" w:rsidRPr="008D56D9" w:rsidRDefault="00FC1E91" w:rsidP="00A439D8">
      <w:pPr>
        <w:pStyle w:val="ListParagraph"/>
        <w:numPr>
          <w:ilvl w:val="0"/>
          <w:numId w:val="3"/>
        </w:numPr>
        <w:spacing w:after="0" w:line="276" w:lineRule="auto"/>
        <w:jc w:val="both"/>
        <w:rPr>
          <w:rFonts w:cs="Arial"/>
          <w:i w:val="0"/>
          <w:sz w:val="26"/>
          <w:szCs w:val="26"/>
          <w:lang w:val="en-IN"/>
        </w:rPr>
      </w:pPr>
      <w:r w:rsidRPr="008D56D9">
        <w:rPr>
          <w:rFonts w:cs="Arial"/>
          <w:i w:val="0"/>
          <w:sz w:val="26"/>
          <w:szCs w:val="26"/>
          <w:lang w:val="en-IN"/>
        </w:rPr>
        <w:t>To work closely with other departments</w:t>
      </w:r>
    </w:p>
    <w:p w:rsidR="00FC1E91" w:rsidRPr="008D56D9" w:rsidRDefault="00FC1E91" w:rsidP="00A439D8">
      <w:pPr>
        <w:pStyle w:val="ListParagraph"/>
        <w:numPr>
          <w:ilvl w:val="0"/>
          <w:numId w:val="3"/>
        </w:numPr>
        <w:spacing w:after="0" w:line="276" w:lineRule="auto"/>
        <w:jc w:val="both"/>
        <w:rPr>
          <w:rFonts w:cs="Arial"/>
          <w:i w:val="0"/>
          <w:sz w:val="26"/>
          <w:szCs w:val="26"/>
          <w:lang w:val="en-IN"/>
        </w:rPr>
      </w:pPr>
      <w:r w:rsidRPr="008D56D9">
        <w:rPr>
          <w:rFonts w:cs="Arial"/>
          <w:i w:val="0"/>
          <w:sz w:val="26"/>
          <w:szCs w:val="26"/>
          <w:lang w:val="en-IN"/>
        </w:rPr>
        <w:t>To conduct purchasing operation so they enhance community and employee relations</w:t>
      </w:r>
    </w:p>
    <w:p w:rsidR="00FC1E91" w:rsidRPr="008D56D9" w:rsidRDefault="00FC1E91" w:rsidP="00A439D8">
      <w:pPr>
        <w:pStyle w:val="ListParagraph"/>
        <w:numPr>
          <w:ilvl w:val="0"/>
          <w:numId w:val="3"/>
        </w:numPr>
        <w:spacing w:after="0" w:line="276" w:lineRule="auto"/>
        <w:jc w:val="both"/>
        <w:rPr>
          <w:rFonts w:cs="Arial"/>
          <w:i w:val="0"/>
          <w:sz w:val="26"/>
          <w:szCs w:val="26"/>
          <w:lang w:val="en-IN"/>
        </w:rPr>
      </w:pPr>
      <w:r w:rsidRPr="008D56D9">
        <w:rPr>
          <w:rFonts w:cs="Arial"/>
          <w:i w:val="0"/>
          <w:sz w:val="26"/>
          <w:szCs w:val="26"/>
          <w:lang w:val="en-IN"/>
        </w:rPr>
        <w:t>To support all corporate objectives and policies</w:t>
      </w:r>
    </w:p>
    <w:p w:rsidR="00E3383D" w:rsidRPr="008D56D9" w:rsidRDefault="00FC1E91" w:rsidP="00A439D8">
      <w:pPr>
        <w:pStyle w:val="ListParagraph"/>
        <w:numPr>
          <w:ilvl w:val="0"/>
          <w:numId w:val="3"/>
        </w:numPr>
        <w:spacing w:after="0" w:line="276" w:lineRule="auto"/>
        <w:jc w:val="both"/>
        <w:rPr>
          <w:rFonts w:cs="Arial"/>
          <w:i w:val="0"/>
          <w:sz w:val="26"/>
          <w:szCs w:val="26"/>
          <w:lang w:val="en-IN"/>
        </w:rPr>
      </w:pPr>
      <w:r w:rsidRPr="008D56D9">
        <w:rPr>
          <w:rFonts w:cs="Arial"/>
          <w:i w:val="0"/>
          <w:sz w:val="26"/>
          <w:szCs w:val="26"/>
          <w:lang w:val="en-IN"/>
        </w:rPr>
        <w:t>To maintain a qualified purchasing staff and to develop the professional capabilities of the staff.</w:t>
      </w:r>
    </w:p>
    <w:p w:rsidR="008355D1" w:rsidRDefault="008355D1"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BD2C1D" w:rsidRDefault="00BD2C1D" w:rsidP="00440DFB">
      <w:pPr>
        <w:spacing w:after="0"/>
        <w:jc w:val="both"/>
        <w:rPr>
          <w:rFonts w:cs="Arial"/>
          <w:b/>
          <w:bCs/>
          <w:sz w:val="26"/>
          <w:szCs w:val="26"/>
          <w:u w:val="single"/>
        </w:rPr>
      </w:pPr>
    </w:p>
    <w:p w:rsidR="00BD2C1D" w:rsidRDefault="00BD2C1D" w:rsidP="00440DFB">
      <w:pPr>
        <w:spacing w:after="0"/>
        <w:jc w:val="both"/>
        <w:rPr>
          <w:rFonts w:cs="Arial"/>
          <w:b/>
          <w:bCs/>
          <w:sz w:val="26"/>
          <w:szCs w:val="26"/>
          <w:u w:val="single"/>
        </w:rPr>
      </w:pPr>
    </w:p>
    <w:p w:rsidR="008D56D9" w:rsidRDefault="008D56D9" w:rsidP="00440DFB">
      <w:pPr>
        <w:spacing w:after="0"/>
        <w:jc w:val="both"/>
        <w:rPr>
          <w:rFonts w:cs="Arial"/>
          <w:b/>
          <w:bCs/>
          <w:sz w:val="26"/>
          <w:szCs w:val="26"/>
          <w:u w:val="single"/>
        </w:rPr>
      </w:pPr>
    </w:p>
    <w:p w:rsidR="008355D1" w:rsidRPr="00007C3F" w:rsidRDefault="008355D1" w:rsidP="00440DFB">
      <w:pPr>
        <w:spacing w:after="0"/>
        <w:jc w:val="both"/>
        <w:rPr>
          <w:rFonts w:cs="Arial"/>
          <w:b/>
          <w:bCs/>
          <w:sz w:val="26"/>
          <w:szCs w:val="26"/>
          <w:u w:val="single"/>
        </w:rPr>
      </w:pPr>
    </w:p>
    <w:p w:rsidR="00FC1E91" w:rsidRPr="00001FBB" w:rsidRDefault="008355D1" w:rsidP="00440DFB">
      <w:pPr>
        <w:spacing w:after="0"/>
        <w:jc w:val="both"/>
        <w:rPr>
          <w:rFonts w:cs="Arial"/>
          <w:b/>
          <w:bCs/>
          <w:sz w:val="26"/>
          <w:szCs w:val="26"/>
        </w:rPr>
      </w:pPr>
      <w:r w:rsidRPr="00001FBB">
        <w:rPr>
          <w:rFonts w:cs="Arial"/>
          <w:b/>
          <w:bCs/>
          <w:sz w:val="26"/>
          <w:szCs w:val="26"/>
        </w:rPr>
        <w:lastRenderedPageBreak/>
        <w:t>4.</w:t>
      </w:r>
      <w:r w:rsidR="008F028E" w:rsidRPr="00001FBB">
        <w:rPr>
          <w:rFonts w:cs="Arial"/>
          <w:b/>
          <w:bCs/>
          <w:sz w:val="26"/>
          <w:szCs w:val="26"/>
        </w:rPr>
        <w:t xml:space="preserve"> </w:t>
      </w:r>
      <w:r w:rsidR="00FC1E91" w:rsidRPr="00001FBB">
        <w:rPr>
          <w:rFonts w:cs="Arial"/>
          <w:b/>
          <w:bCs/>
          <w:sz w:val="26"/>
          <w:szCs w:val="26"/>
        </w:rPr>
        <w:t>INVENTORY MANAGEMENT PROCEDURE MANUAL/POLICY</w:t>
      </w:r>
    </w:p>
    <w:p w:rsidR="00DF4CA5" w:rsidRPr="00007C3F" w:rsidRDefault="00DF4CA5" w:rsidP="00440DFB">
      <w:pPr>
        <w:spacing w:after="0"/>
        <w:jc w:val="both"/>
        <w:rPr>
          <w:rFonts w:cs="Arial"/>
          <w:b/>
          <w:bCs/>
          <w:sz w:val="26"/>
          <w:szCs w:val="26"/>
          <w:u w:val="single"/>
        </w:rPr>
      </w:pPr>
    </w:p>
    <w:p w:rsidR="00FC1E91" w:rsidRPr="00007C3F" w:rsidRDefault="00FC1E91" w:rsidP="00001FBB">
      <w:pPr>
        <w:pStyle w:val="subh0"/>
      </w:pPr>
      <w:r w:rsidRPr="00007C3F">
        <w:t>P</w:t>
      </w:r>
      <w:r w:rsidRPr="00FE1575">
        <w:t>URPOSE</w:t>
      </w:r>
    </w:p>
    <w:p w:rsidR="00FC1E91" w:rsidRPr="00007C3F" w:rsidRDefault="00FC1E91" w:rsidP="006D244B">
      <w:pPr>
        <w:autoSpaceDE w:val="0"/>
        <w:autoSpaceDN w:val="0"/>
        <w:adjustRightInd w:val="0"/>
        <w:spacing w:after="0"/>
        <w:jc w:val="both"/>
        <w:rPr>
          <w:rFonts w:cs="Arial"/>
          <w:sz w:val="26"/>
          <w:szCs w:val="26"/>
        </w:rPr>
      </w:pPr>
      <w:r w:rsidRPr="00007C3F">
        <w:rPr>
          <w:rFonts w:cs="Arial"/>
          <w:bCs/>
          <w:sz w:val="26"/>
          <w:szCs w:val="26"/>
        </w:rPr>
        <w:t xml:space="preserve">To </w:t>
      </w:r>
      <w:r w:rsidRPr="00007C3F">
        <w:rPr>
          <w:rFonts w:cs="Arial"/>
          <w:sz w:val="26"/>
          <w:szCs w:val="26"/>
        </w:rPr>
        <w:t xml:space="preserve">regulate the acquisition, distribution and maintenance </w:t>
      </w:r>
      <w:r w:rsidR="0066769F" w:rsidRPr="00007C3F">
        <w:rPr>
          <w:rFonts w:cs="Arial"/>
          <w:sz w:val="26"/>
          <w:szCs w:val="26"/>
        </w:rPr>
        <w:t>of stores within the CSC Hostels</w:t>
      </w:r>
      <w:r w:rsidRPr="00007C3F">
        <w:rPr>
          <w:rFonts w:cs="Arial"/>
          <w:bCs/>
          <w:sz w:val="26"/>
          <w:szCs w:val="26"/>
        </w:rPr>
        <w:t>.</w:t>
      </w:r>
    </w:p>
    <w:p w:rsidR="00FC1E91" w:rsidRPr="00007C3F" w:rsidRDefault="00FC1E91" w:rsidP="006D244B">
      <w:pPr>
        <w:autoSpaceDE w:val="0"/>
        <w:autoSpaceDN w:val="0"/>
        <w:adjustRightInd w:val="0"/>
        <w:spacing w:after="0"/>
        <w:jc w:val="both"/>
        <w:rPr>
          <w:rFonts w:cs="Arial"/>
          <w:bCs/>
          <w:sz w:val="26"/>
          <w:szCs w:val="26"/>
        </w:rPr>
      </w:pPr>
      <w:r w:rsidRPr="00007C3F">
        <w:rPr>
          <w:rFonts w:cs="Arial"/>
          <w:sz w:val="26"/>
          <w:szCs w:val="26"/>
        </w:rPr>
        <w:t xml:space="preserve">The procedure manual is applicable to all employees of </w:t>
      </w:r>
      <w:r w:rsidR="0066769F" w:rsidRPr="00007C3F">
        <w:rPr>
          <w:rFonts w:cs="Arial"/>
          <w:bCs/>
          <w:sz w:val="26"/>
          <w:szCs w:val="26"/>
        </w:rPr>
        <w:t>CSC Hostels</w:t>
      </w:r>
      <w:r w:rsidRPr="00007C3F">
        <w:rPr>
          <w:rFonts w:cs="Arial"/>
          <w:bCs/>
          <w:sz w:val="26"/>
          <w:szCs w:val="26"/>
        </w:rPr>
        <w:t>.</w:t>
      </w:r>
    </w:p>
    <w:p w:rsidR="006D244B" w:rsidRDefault="006D244B" w:rsidP="00FE1575">
      <w:pPr>
        <w:pStyle w:val="subh0"/>
      </w:pPr>
    </w:p>
    <w:p w:rsidR="00FC1E91" w:rsidRPr="00007C3F" w:rsidRDefault="003D0C6F" w:rsidP="00FE1575">
      <w:pPr>
        <w:pStyle w:val="subh0"/>
      </w:pPr>
      <w:r w:rsidRPr="00007C3F">
        <w:t xml:space="preserve">4.1. </w:t>
      </w:r>
      <w:r w:rsidR="00FC1E91" w:rsidRPr="00007C3F">
        <w:t>INTRODUCTION</w:t>
      </w:r>
    </w:p>
    <w:p w:rsidR="00E461FE" w:rsidRDefault="00FC1E91" w:rsidP="006D244B">
      <w:pPr>
        <w:autoSpaceDE w:val="0"/>
        <w:autoSpaceDN w:val="0"/>
        <w:adjustRightInd w:val="0"/>
        <w:spacing w:after="0"/>
        <w:jc w:val="both"/>
        <w:rPr>
          <w:rFonts w:cs="Arial"/>
          <w:sz w:val="26"/>
          <w:szCs w:val="26"/>
        </w:rPr>
      </w:pPr>
      <w:r w:rsidRPr="006D244B">
        <w:rPr>
          <w:rFonts w:cs="Arial"/>
          <w:bCs/>
          <w:sz w:val="26"/>
          <w:szCs w:val="26"/>
        </w:rPr>
        <w:t>In order to achieve and maintain efficient internal control of Stores and Inventory management the various structures and their activities are normally separated. That is, Inventory management section (warehouse), and transaction and distribution management section. The same officials should therefore not be responsible for more than one activity. However, in</w:t>
      </w:r>
      <w:r w:rsidRPr="00007C3F">
        <w:rPr>
          <w:rFonts w:cs="Arial"/>
          <w:sz w:val="26"/>
          <w:szCs w:val="26"/>
        </w:rPr>
        <w:t xml:space="preserve"> </w:t>
      </w:r>
      <w:r w:rsidRPr="00007C3F">
        <w:rPr>
          <w:rFonts w:cs="Arial"/>
          <w:bCs/>
          <w:sz w:val="26"/>
          <w:szCs w:val="26"/>
        </w:rPr>
        <w:t xml:space="preserve">exceptional </w:t>
      </w:r>
      <w:r w:rsidRPr="00007C3F">
        <w:rPr>
          <w:rFonts w:cs="Arial"/>
          <w:sz w:val="26"/>
          <w:szCs w:val="26"/>
        </w:rPr>
        <w:t xml:space="preserve">cases when a shortage of staff arises, approval for the use of the same official must be obtained from the Accounting officer on an ad </w:t>
      </w:r>
      <w:r w:rsidRPr="00007C3F">
        <w:rPr>
          <w:rFonts w:cs="Arial"/>
          <w:bCs/>
          <w:sz w:val="26"/>
          <w:szCs w:val="26"/>
        </w:rPr>
        <w:t xml:space="preserve">hoc </w:t>
      </w:r>
      <w:r w:rsidRPr="00007C3F">
        <w:rPr>
          <w:rFonts w:cs="Arial"/>
          <w:sz w:val="26"/>
          <w:szCs w:val="26"/>
        </w:rPr>
        <w:t>basis, to be revised annually.</w:t>
      </w:r>
    </w:p>
    <w:p w:rsidR="00001FBB" w:rsidRPr="00007C3F" w:rsidRDefault="00001FBB" w:rsidP="006D244B">
      <w:pPr>
        <w:autoSpaceDE w:val="0"/>
        <w:autoSpaceDN w:val="0"/>
        <w:adjustRightInd w:val="0"/>
        <w:spacing w:after="0"/>
        <w:jc w:val="both"/>
        <w:rPr>
          <w:rFonts w:cs="Arial"/>
          <w:sz w:val="26"/>
          <w:szCs w:val="26"/>
        </w:rPr>
      </w:pPr>
    </w:p>
    <w:p w:rsidR="00FC1E91" w:rsidRPr="00007C3F" w:rsidRDefault="00001FBB" w:rsidP="00001FBB">
      <w:pPr>
        <w:pStyle w:val="subh0"/>
      </w:pPr>
      <w:r>
        <w:t xml:space="preserve">4.2 </w:t>
      </w:r>
      <w:r w:rsidR="00FC1E91" w:rsidRPr="00007C3F">
        <w:t>WAREHOUSE/S</w:t>
      </w:r>
      <w:r w:rsidR="00FC1E91" w:rsidRPr="00FE1575">
        <w:t>TORES</w:t>
      </w:r>
    </w:p>
    <w:p w:rsidR="003D0C6F" w:rsidRPr="00007C3F" w:rsidRDefault="003D0C6F" w:rsidP="00A439D8">
      <w:pPr>
        <w:pStyle w:val="ListParagraph"/>
        <w:numPr>
          <w:ilvl w:val="0"/>
          <w:numId w:val="17"/>
        </w:numPr>
        <w:autoSpaceDE w:val="0"/>
        <w:autoSpaceDN w:val="0"/>
        <w:adjustRightInd w:val="0"/>
        <w:spacing w:after="0" w:line="276" w:lineRule="auto"/>
        <w:contextualSpacing w:val="0"/>
        <w:jc w:val="both"/>
        <w:rPr>
          <w:rFonts w:cs="Arial"/>
          <w:b/>
          <w:i w:val="0"/>
          <w:iCs w:val="0"/>
          <w:vanish/>
          <w:sz w:val="26"/>
          <w:szCs w:val="26"/>
          <w:u w:val="single"/>
          <w:lang w:val="en-IN" w:eastAsia="en-IN" w:bidi="ar-SA"/>
        </w:rPr>
      </w:pPr>
    </w:p>
    <w:p w:rsidR="003D0C6F" w:rsidRPr="00007C3F" w:rsidRDefault="003D0C6F" w:rsidP="00A439D8">
      <w:pPr>
        <w:pStyle w:val="ListParagraph"/>
        <w:numPr>
          <w:ilvl w:val="0"/>
          <w:numId w:val="17"/>
        </w:numPr>
        <w:autoSpaceDE w:val="0"/>
        <w:autoSpaceDN w:val="0"/>
        <w:adjustRightInd w:val="0"/>
        <w:spacing w:after="0" w:line="276" w:lineRule="auto"/>
        <w:contextualSpacing w:val="0"/>
        <w:jc w:val="both"/>
        <w:rPr>
          <w:rFonts w:cs="Arial"/>
          <w:b/>
          <w:i w:val="0"/>
          <w:iCs w:val="0"/>
          <w:vanish/>
          <w:sz w:val="26"/>
          <w:szCs w:val="26"/>
          <w:u w:val="single"/>
          <w:lang w:val="en-IN" w:eastAsia="en-IN" w:bidi="ar-SA"/>
        </w:rPr>
      </w:pPr>
    </w:p>
    <w:p w:rsidR="003D0C6F" w:rsidRPr="00007C3F" w:rsidRDefault="003D0C6F" w:rsidP="00A439D8">
      <w:pPr>
        <w:pStyle w:val="ListParagraph"/>
        <w:numPr>
          <w:ilvl w:val="0"/>
          <w:numId w:val="17"/>
        </w:numPr>
        <w:autoSpaceDE w:val="0"/>
        <w:autoSpaceDN w:val="0"/>
        <w:adjustRightInd w:val="0"/>
        <w:spacing w:after="0" w:line="276" w:lineRule="auto"/>
        <w:contextualSpacing w:val="0"/>
        <w:jc w:val="both"/>
        <w:rPr>
          <w:rFonts w:cs="Arial"/>
          <w:b/>
          <w:i w:val="0"/>
          <w:iCs w:val="0"/>
          <w:vanish/>
          <w:sz w:val="26"/>
          <w:szCs w:val="26"/>
          <w:u w:val="single"/>
          <w:lang w:val="en-IN" w:eastAsia="en-IN" w:bidi="ar-SA"/>
        </w:rPr>
      </w:pPr>
    </w:p>
    <w:p w:rsidR="003D0C6F" w:rsidRPr="00007C3F" w:rsidRDefault="003D0C6F" w:rsidP="00A439D8">
      <w:pPr>
        <w:pStyle w:val="ListParagraph"/>
        <w:numPr>
          <w:ilvl w:val="0"/>
          <w:numId w:val="17"/>
        </w:numPr>
        <w:autoSpaceDE w:val="0"/>
        <w:autoSpaceDN w:val="0"/>
        <w:adjustRightInd w:val="0"/>
        <w:spacing w:after="0" w:line="276" w:lineRule="auto"/>
        <w:contextualSpacing w:val="0"/>
        <w:jc w:val="both"/>
        <w:rPr>
          <w:rFonts w:cs="Arial"/>
          <w:b/>
          <w:i w:val="0"/>
          <w:iCs w:val="0"/>
          <w:vanish/>
          <w:sz w:val="26"/>
          <w:szCs w:val="26"/>
          <w:u w:val="single"/>
          <w:lang w:val="en-IN" w:eastAsia="en-IN" w:bidi="ar-SA"/>
        </w:rPr>
      </w:pPr>
    </w:p>
    <w:p w:rsidR="003D0C6F" w:rsidRPr="00007C3F" w:rsidRDefault="003D0C6F" w:rsidP="00A439D8">
      <w:pPr>
        <w:pStyle w:val="ListParagraph"/>
        <w:numPr>
          <w:ilvl w:val="1"/>
          <w:numId w:val="17"/>
        </w:numPr>
        <w:autoSpaceDE w:val="0"/>
        <w:autoSpaceDN w:val="0"/>
        <w:adjustRightInd w:val="0"/>
        <w:spacing w:after="0" w:line="276" w:lineRule="auto"/>
        <w:contextualSpacing w:val="0"/>
        <w:jc w:val="both"/>
        <w:rPr>
          <w:rFonts w:cs="Arial"/>
          <w:b/>
          <w:i w:val="0"/>
          <w:iCs w:val="0"/>
          <w:vanish/>
          <w:sz w:val="26"/>
          <w:szCs w:val="26"/>
          <w:u w:val="single"/>
          <w:lang w:val="en-IN" w:eastAsia="en-IN" w:bidi="ar-SA"/>
        </w:rPr>
      </w:pPr>
    </w:p>
    <w:p w:rsidR="00FC1E91" w:rsidRPr="00007C3F" w:rsidRDefault="00FC1E91" w:rsidP="00FE1575">
      <w:pPr>
        <w:pStyle w:val="Done0"/>
        <w:rPr>
          <w:bCs/>
        </w:rPr>
      </w:pPr>
      <w:r w:rsidRPr="00007C3F">
        <w:t xml:space="preserve">INVENTORY MANAGEMENT </w:t>
      </w:r>
      <w:r w:rsidRPr="00FE1575">
        <w:t>SECTION</w:t>
      </w:r>
    </w:p>
    <w:p w:rsidR="00FC1E91" w:rsidRDefault="00FC1E91" w:rsidP="002B37D1">
      <w:pPr>
        <w:autoSpaceDE w:val="0"/>
        <w:autoSpaceDN w:val="0"/>
        <w:adjustRightInd w:val="0"/>
        <w:spacing w:after="0"/>
        <w:jc w:val="both"/>
        <w:rPr>
          <w:rFonts w:cs="Arial"/>
          <w:sz w:val="26"/>
          <w:szCs w:val="26"/>
        </w:rPr>
      </w:pPr>
      <w:r w:rsidRPr="00007C3F">
        <w:rPr>
          <w:rFonts w:cs="Arial"/>
          <w:sz w:val="26"/>
          <w:szCs w:val="26"/>
        </w:rPr>
        <w:t>This section deals with the physical handling of all stores and is the place where stores are kept for future issuing. The primary responsibilities of this section is the storage and preservation, warehouse control, warehouse safety, sub-division of warehouses stock</w:t>
      </w:r>
      <w:r w:rsidR="001108F0" w:rsidRPr="00007C3F">
        <w:rPr>
          <w:rFonts w:cs="Arial"/>
          <w:sz w:val="26"/>
          <w:szCs w:val="26"/>
        </w:rPr>
        <w:t>taking of stores and handing-over</w:t>
      </w:r>
      <w:r w:rsidRPr="00007C3F">
        <w:rPr>
          <w:rFonts w:cs="Arial"/>
          <w:sz w:val="26"/>
          <w:szCs w:val="26"/>
        </w:rPr>
        <w:t xml:space="preserve"> and taking-over of </w:t>
      </w:r>
      <w:r w:rsidRPr="00007C3F">
        <w:rPr>
          <w:rFonts w:cs="Arial"/>
          <w:bCs/>
          <w:sz w:val="26"/>
          <w:szCs w:val="26"/>
        </w:rPr>
        <w:t>stores.</w:t>
      </w:r>
      <w:r w:rsidR="001108F0" w:rsidRPr="00007C3F">
        <w:rPr>
          <w:rFonts w:cs="Arial"/>
          <w:bCs/>
          <w:sz w:val="26"/>
          <w:szCs w:val="26"/>
        </w:rPr>
        <w:t xml:space="preserve"> </w:t>
      </w:r>
      <w:r w:rsidRPr="00007C3F">
        <w:rPr>
          <w:rFonts w:cs="Arial"/>
          <w:sz w:val="26"/>
          <w:szCs w:val="26"/>
        </w:rPr>
        <w:t xml:space="preserve">The implementation of A to </w:t>
      </w:r>
      <w:r w:rsidRPr="00007C3F">
        <w:rPr>
          <w:rFonts w:cs="Arial"/>
          <w:bCs/>
          <w:sz w:val="26"/>
          <w:szCs w:val="26"/>
        </w:rPr>
        <w:t xml:space="preserve">G inventory Analysis </w:t>
      </w:r>
      <w:r w:rsidRPr="00007C3F">
        <w:rPr>
          <w:rFonts w:cs="Arial"/>
          <w:sz w:val="26"/>
          <w:szCs w:val="26"/>
        </w:rPr>
        <w:t xml:space="preserve">in the procurement is </w:t>
      </w:r>
      <w:r w:rsidRPr="00007C3F">
        <w:rPr>
          <w:rFonts w:cs="Arial"/>
          <w:bCs/>
          <w:sz w:val="26"/>
          <w:szCs w:val="26"/>
        </w:rPr>
        <w:t xml:space="preserve">to </w:t>
      </w:r>
      <w:r w:rsidRPr="00007C3F">
        <w:rPr>
          <w:rFonts w:cs="Arial"/>
          <w:sz w:val="26"/>
          <w:szCs w:val="26"/>
        </w:rPr>
        <w:t xml:space="preserve">be strictly adhered to. Therefore the physical infrastructure should where possible accommodate </w:t>
      </w:r>
      <w:r w:rsidRPr="00007C3F">
        <w:rPr>
          <w:rFonts w:cs="Arial"/>
          <w:bCs/>
          <w:sz w:val="26"/>
          <w:szCs w:val="26"/>
        </w:rPr>
        <w:t xml:space="preserve">the </w:t>
      </w:r>
      <w:r w:rsidRPr="00007C3F">
        <w:rPr>
          <w:rFonts w:cs="Arial"/>
          <w:sz w:val="26"/>
          <w:szCs w:val="26"/>
        </w:rPr>
        <w:t>maximum stock levels as reflected by consumption statistics depending on the following factors:</w:t>
      </w:r>
    </w:p>
    <w:p w:rsidR="00001FBB" w:rsidRPr="00007C3F" w:rsidRDefault="00001FBB" w:rsidP="002B37D1">
      <w:pPr>
        <w:autoSpaceDE w:val="0"/>
        <w:autoSpaceDN w:val="0"/>
        <w:adjustRightInd w:val="0"/>
        <w:spacing w:after="0"/>
        <w:jc w:val="both"/>
        <w:rPr>
          <w:rFonts w:cs="Arial"/>
          <w:bCs/>
          <w:sz w:val="26"/>
          <w:szCs w:val="26"/>
        </w:rPr>
      </w:pPr>
    </w:p>
    <w:p w:rsidR="00FC1E91" w:rsidRPr="00007C3F" w:rsidRDefault="00FC1E91" w:rsidP="00A439D8">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Volume of items to be stocked;</w:t>
      </w:r>
    </w:p>
    <w:p w:rsidR="00FC1E91" w:rsidRPr="00007C3F" w:rsidRDefault="00FC1E91" w:rsidP="00A439D8">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Physical dimensions of these items;</w:t>
      </w:r>
    </w:p>
    <w:p w:rsidR="00FC1E91" w:rsidRPr="00007C3F" w:rsidRDefault="00FC1E91" w:rsidP="00A439D8">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Nature of items;</w:t>
      </w:r>
    </w:p>
    <w:p w:rsidR="00FC1E91" w:rsidRPr="00007C3F" w:rsidRDefault="00FC1E91" w:rsidP="00A439D8">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Perishables</w:t>
      </w:r>
    </w:p>
    <w:p w:rsidR="00FC1E91" w:rsidRPr="00007C3F" w:rsidRDefault="00FC1E91" w:rsidP="00A439D8">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Provision of bulk storage; and</w:t>
      </w:r>
    </w:p>
    <w:p w:rsidR="00001FBB" w:rsidRPr="00001FBB" w:rsidRDefault="00FC1E91" w:rsidP="00001FBB">
      <w:pPr>
        <w:numPr>
          <w:ilvl w:val="3"/>
          <w:numId w:val="17"/>
        </w:numPr>
        <w:autoSpaceDE w:val="0"/>
        <w:autoSpaceDN w:val="0"/>
        <w:adjustRightInd w:val="0"/>
        <w:spacing w:after="0"/>
        <w:ind w:left="360" w:hanging="360"/>
        <w:jc w:val="both"/>
        <w:rPr>
          <w:rFonts w:cs="Arial"/>
          <w:sz w:val="26"/>
          <w:szCs w:val="26"/>
        </w:rPr>
      </w:pPr>
      <w:r w:rsidRPr="00007C3F">
        <w:rPr>
          <w:rFonts w:cs="Arial"/>
          <w:sz w:val="26"/>
          <w:szCs w:val="26"/>
        </w:rPr>
        <w:t xml:space="preserve">Secured area </w:t>
      </w:r>
    </w:p>
    <w:p w:rsidR="00FC1E91" w:rsidRDefault="00FC1E91" w:rsidP="002B37D1">
      <w:pPr>
        <w:tabs>
          <w:tab w:val="left" w:pos="0"/>
        </w:tabs>
        <w:autoSpaceDE w:val="0"/>
        <w:autoSpaceDN w:val="0"/>
        <w:adjustRightInd w:val="0"/>
        <w:spacing w:after="0"/>
        <w:jc w:val="both"/>
        <w:rPr>
          <w:rFonts w:cs="Arial"/>
          <w:sz w:val="26"/>
          <w:szCs w:val="26"/>
        </w:rPr>
      </w:pPr>
      <w:r w:rsidRPr="00007C3F">
        <w:rPr>
          <w:rFonts w:cs="Arial"/>
          <w:sz w:val="26"/>
          <w:szCs w:val="26"/>
        </w:rPr>
        <w:t>Adherence to safety standards (direct hazards and height of shelves) should be considered</w:t>
      </w:r>
      <w:r w:rsidR="00CA6C88">
        <w:rPr>
          <w:rFonts w:cs="Arial"/>
          <w:sz w:val="26"/>
          <w:szCs w:val="26"/>
        </w:rPr>
        <w:t>.</w:t>
      </w:r>
    </w:p>
    <w:p w:rsidR="00FE1575" w:rsidRDefault="00FE1575" w:rsidP="002B37D1">
      <w:pPr>
        <w:tabs>
          <w:tab w:val="left" w:pos="0"/>
        </w:tabs>
        <w:autoSpaceDE w:val="0"/>
        <w:autoSpaceDN w:val="0"/>
        <w:adjustRightInd w:val="0"/>
        <w:spacing w:after="0"/>
        <w:jc w:val="both"/>
        <w:rPr>
          <w:rFonts w:cs="Arial"/>
          <w:sz w:val="26"/>
          <w:szCs w:val="26"/>
        </w:rPr>
      </w:pPr>
    </w:p>
    <w:p w:rsidR="00347A5A" w:rsidRPr="00007C3F" w:rsidRDefault="00347A5A" w:rsidP="002B37D1">
      <w:pPr>
        <w:tabs>
          <w:tab w:val="left" w:pos="0"/>
        </w:tabs>
        <w:autoSpaceDE w:val="0"/>
        <w:autoSpaceDN w:val="0"/>
        <w:adjustRightInd w:val="0"/>
        <w:spacing w:after="0"/>
        <w:jc w:val="both"/>
        <w:rPr>
          <w:rFonts w:cs="Arial"/>
          <w:sz w:val="26"/>
          <w:szCs w:val="26"/>
        </w:rPr>
      </w:pPr>
    </w:p>
    <w:p w:rsidR="00FC1E91" w:rsidRPr="00007C3F" w:rsidRDefault="00FC1E91" w:rsidP="00FE1575">
      <w:pPr>
        <w:pStyle w:val="Done0"/>
      </w:pPr>
      <w:r w:rsidRPr="00007C3F">
        <w:lastRenderedPageBreak/>
        <w:t>TRANSACTION AND DISTRIBUTION MANAGEMENT SECTION</w:t>
      </w:r>
    </w:p>
    <w:p w:rsidR="0005601A" w:rsidRDefault="00FC1E91" w:rsidP="002B37D1">
      <w:pPr>
        <w:autoSpaceDE w:val="0"/>
        <w:autoSpaceDN w:val="0"/>
        <w:adjustRightInd w:val="0"/>
        <w:spacing w:after="0"/>
        <w:jc w:val="both"/>
        <w:rPr>
          <w:rFonts w:cs="Arial"/>
          <w:bCs/>
          <w:sz w:val="26"/>
          <w:szCs w:val="26"/>
        </w:rPr>
      </w:pPr>
      <w:r w:rsidRPr="00007C3F">
        <w:rPr>
          <w:rFonts w:cs="Arial"/>
          <w:bCs/>
          <w:sz w:val="26"/>
          <w:szCs w:val="26"/>
        </w:rPr>
        <w:t xml:space="preserve">This </w:t>
      </w:r>
      <w:r w:rsidRPr="00007C3F">
        <w:rPr>
          <w:rFonts w:cs="Arial"/>
          <w:sz w:val="26"/>
          <w:szCs w:val="26"/>
        </w:rPr>
        <w:t xml:space="preserve">is the place where all the incoming and the outgoing goods and equipment pass for correctness, quality control before any stores </w:t>
      </w:r>
      <w:r w:rsidRPr="00007C3F">
        <w:rPr>
          <w:rFonts w:cs="Arial"/>
          <w:bCs/>
          <w:sz w:val="26"/>
          <w:szCs w:val="26"/>
        </w:rPr>
        <w:t xml:space="preserve">are </w:t>
      </w:r>
      <w:r w:rsidRPr="00007C3F">
        <w:rPr>
          <w:rFonts w:cs="Arial"/>
          <w:sz w:val="26"/>
          <w:szCs w:val="26"/>
        </w:rPr>
        <w:t xml:space="preserve">taken into stock in the warehouse or leave the warehouse. The administrative process then follows. In order for the section </w:t>
      </w:r>
      <w:r w:rsidRPr="00007C3F">
        <w:rPr>
          <w:rFonts w:cs="Arial"/>
          <w:bCs/>
          <w:sz w:val="26"/>
          <w:szCs w:val="26"/>
        </w:rPr>
        <w:t>to</w:t>
      </w:r>
      <w:r w:rsidRPr="00007C3F">
        <w:rPr>
          <w:rFonts w:cs="Arial"/>
          <w:sz w:val="26"/>
          <w:szCs w:val="26"/>
        </w:rPr>
        <w:t xml:space="preserve"> function optimally the following aspects are to be taken into account: Number of asset groups to be accommodated Availability of staff and physical constraints imposed by the building, location number of item records to be handled The nature </w:t>
      </w:r>
      <w:r w:rsidRPr="00007C3F">
        <w:rPr>
          <w:rFonts w:cs="Arial"/>
          <w:bCs/>
          <w:sz w:val="26"/>
          <w:szCs w:val="26"/>
        </w:rPr>
        <w:t xml:space="preserve">of </w:t>
      </w:r>
      <w:r w:rsidRPr="00007C3F">
        <w:rPr>
          <w:rFonts w:cs="Arial"/>
          <w:sz w:val="26"/>
          <w:szCs w:val="26"/>
        </w:rPr>
        <w:t>the line functions to be accommodated</w:t>
      </w:r>
      <w:r w:rsidR="00D24EEE" w:rsidRPr="00007C3F">
        <w:rPr>
          <w:rFonts w:cs="Arial"/>
          <w:sz w:val="26"/>
          <w:szCs w:val="26"/>
        </w:rPr>
        <w:t xml:space="preserve">. </w:t>
      </w:r>
      <w:r w:rsidRPr="00007C3F">
        <w:rPr>
          <w:rFonts w:cs="Arial"/>
          <w:sz w:val="26"/>
          <w:szCs w:val="26"/>
        </w:rPr>
        <w:t xml:space="preserve">The ratio of non-consumable and consumable </w:t>
      </w:r>
      <w:r w:rsidRPr="00007C3F">
        <w:rPr>
          <w:rFonts w:cs="Arial"/>
          <w:bCs/>
          <w:sz w:val="26"/>
          <w:szCs w:val="26"/>
        </w:rPr>
        <w:t xml:space="preserve">items </w:t>
      </w:r>
      <w:r w:rsidRPr="00007C3F">
        <w:rPr>
          <w:rFonts w:cs="Arial"/>
          <w:sz w:val="26"/>
          <w:szCs w:val="26"/>
        </w:rPr>
        <w:t xml:space="preserve">Provision for specialized functions and repairs, and </w:t>
      </w:r>
      <w:r w:rsidR="00347A5A" w:rsidRPr="00007C3F">
        <w:rPr>
          <w:rFonts w:cs="Arial"/>
          <w:sz w:val="26"/>
          <w:szCs w:val="26"/>
        </w:rPr>
        <w:t>the</w:t>
      </w:r>
      <w:r w:rsidRPr="00007C3F">
        <w:rPr>
          <w:rFonts w:cs="Arial"/>
          <w:sz w:val="26"/>
          <w:szCs w:val="26"/>
        </w:rPr>
        <w:t xml:space="preserve"> documentation needed to procure, record and </w:t>
      </w:r>
      <w:r w:rsidRPr="00007C3F">
        <w:rPr>
          <w:rFonts w:cs="Arial"/>
          <w:bCs/>
          <w:sz w:val="26"/>
          <w:szCs w:val="26"/>
        </w:rPr>
        <w:t xml:space="preserve">issue </w:t>
      </w:r>
      <w:r w:rsidRPr="00007C3F">
        <w:rPr>
          <w:rFonts w:cs="Arial"/>
          <w:sz w:val="26"/>
          <w:szCs w:val="26"/>
        </w:rPr>
        <w:t xml:space="preserve">items should </w:t>
      </w:r>
      <w:r w:rsidRPr="00007C3F">
        <w:rPr>
          <w:rFonts w:cs="Arial"/>
          <w:bCs/>
          <w:sz w:val="26"/>
          <w:szCs w:val="26"/>
        </w:rPr>
        <w:t xml:space="preserve">be </w:t>
      </w:r>
      <w:r w:rsidRPr="00007C3F">
        <w:rPr>
          <w:rFonts w:cs="Arial"/>
          <w:sz w:val="26"/>
          <w:szCs w:val="26"/>
        </w:rPr>
        <w:t xml:space="preserve">available so as not to hamper the supply chain process, and should therefore be </w:t>
      </w:r>
      <w:r w:rsidRPr="00007C3F">
        <w:rPr>
          <w:rFonts w:cs="Arial"/>
          <w:bCs/>
          <w:sz w:val="26"/>
          <w:szCs w:val="26"/>
        </w:rPr>
        <w:t>procured timely.</w:t>
      </w:r>
    </w:p>
    <w:p w:rsidR="0005601A" w:rsidRPr="00007C3F" w:rsidRDefault="0005601A" w:rsidP="002B37D1">
      <w:pPr>
        <w:autoSpaceDE w:val="0"/>
        <w:autoSpaceDN w:val="0"/>
        <w:adjustRightInd w:val="0"/>
        <w:spacing w:after="0"/>
        <w:jc w:val="both"/>
        <w:rPr>
          <w:rFonts w:cs="Arial"/>
          <w:sz w:val="26"/>
          <w:szCs w:val="26"/>
        </w:rPr>
      </w:pPr>
    </w:p>
    <w:p w:rsidR="00FC1E91" w:rsidRPr="00007C3F" w:rsidRDefault="00FC1E91" w:rsidP="00FE1575">
      <w:pPr>
        <w:pStyle w:val="Done0"/>
      </w:pPr>
      <w:r w:rsidRPr="00007C3F">
        <w:t>INVENTORY LEVELS MANAGEMENT</w:t>
      </w:r>
    </w:p>
    <w:p w:rsidR="00FC1E91" w:rsidRDefault="00FC1E91" w:rsidP="002B37D1">
      <w:pPr>
        <w:autoSpaceDE w:val="0"/>
        <w:autoSpaceDN w:val="0"/>
        <w:adjustRightInd w:val="0"/>
        <w:spacing w:after="0"/>
        <w:jc w:val="both"/>
        <w:rPr>
          <w:rFonts w:cs="Arial"/>
          <w:sz w:val="26"/>
          <w:szCs w:val="26"/>
        </w:rPr>
      </w:pPr>
      <w:r w:rsidRPr="00007C3F">
        <w:rPr>
          <w:rFonts w:cs="Arial"/>
          <w:sz w:val="26"/>
          <w:szCs w:val="26"/>
        </w:rPr>
        <w:t xml:space="preserve">Determination of Inventory levels is only done immediately after closing of records at the end of the financial year. This </w:t>
      </w:r>
      <w:r w:rsidRPr="00007C3F">
        <w:rPr>
          <w:rFonts w:cs="Arial"/>
          <w:bCs/>
          <w:sz w:val="26"/>
          <w:szCs w:val="26"/>
        </w:rPr>
        <w:t xml:space="preserve">is </w:t>
      </w:r>
      <w:r w:rsidRPr="00007C3F">
        <w:rPr>
          <w:rFonts w:cs="Arial"/>
          <w:sz w:val="26"/>
          <w:szCs w:val="26"/>
        </w:rPr>
        <w:t xml:space="preserve">only applicable to consumable store which </w:t>
      </w:r>
      <w:r w:rsidRPr="00007C3F">
        <w:rPr>
          <w:rFonts w:cs="Arial"/>
          <w:bCs/>
          <w:sz w:val="26"/>
          <w:szCs w:val="26"/>
        </w:rPr>
        <w:t xml:space="preserve">may </w:t>
      </w:r>
      <w:r w:rsidRPr="00007C3F">
        <w:rPr>
          <w:rFonts w:cs="Arial"/>
          <w:sz w:val="26"/>
          <w:szCs w:val="26"/>
        </w:rPr>
        <w:t>be kept in the warehouse.</w:t>
      </w:r>
      <w:r w:rsidR="00D24EEE" w:rsidRPr="00007C3F">
        <w:rPr>
          <w:rFonts w:cs="Arial"/>
          <w:sz w:val="26"/>
          <w:szCs w:val="26"/>
        </w:rPr>
        <w:t xml:space="preserve"> </w:t>
      </w:r>
      <w:r w:rsidRPr="00007C3F">
        <w:rPr>
          <w:rFonts w:cs="Arial"/>
          <w:sz w:val="26"/>
          <w:szCs w:val="26"/>
        </w:rPr>
        <w:t>Important element to be considered in the management of inventory levels:</w:t>
      </w:r>
    </w:p>
    <w:p w:rsidR="00CA6C88" w:rsidRPr="00007C3F" w:rsidRDefault="00CA6C88" w:rsidP="002B37D1">
      <w:pPr>
        <w:autoSpaceDE w:val="0"/>
        <w:autoSpaceDN w:val="0"/>
        <w:adjustRightInd w:val="0"/>
        <w:spacing w:after="0"/>
        <w:jc w:val="both"/>
        <w:rPr>
          <w:rFonts w:cs="Arial"/>
          <w:sz w:val="26"/>
          <w:szCs w:val="26"/>
        </w:rPr>
      </w:pPr>
    </w:p>
    <w:p w:rsidR="00FC1E91" w:rsidRPr="00007C3F" w:rsidRDefault="00FC1E91" w:rsidP="00A439D8">
      <w:pPr>
        <w:numPr>
          <w:ilvl w:val="3"/>
          <w:numId w:val="17"/>
        </w:numPr>
        <w:tabs>
          <w:tab w:val="left" w:pos="540"/>
        </w:tabs>
        <w:autoSpaceDE w:val="0"/>
        <w:autoSpaceDN w:val="0"/>
        <w:adjustRightInd w:val="0"/>
        <w:spacing w:after="0"/>
        <w:ind w:left="270" w:hanging="270"/>
        <w:jc w:val="both"/>
        <w:rPr>
          <w:rFonts w:cs="Arial"/>
          <w:b/>
          <w:bCs/>
          <w:sz w:val="26"/>
          <w:szCs w:val="26"/>
          <w:u w:val="single"/>
        </w:rPr>
      </w:pPr>
      <w:r w:rsidRPr="00007C3F">
        <w:rPr>
          <w:rFonts w:cs="Arial"/>
          <w:b/>
          <w:bCs/>
          <w:sz w:val="26"/>
          <w:szCs w:val="26"/>
          <w:u w:val="single"/>
        </w:rPr>
        <w:t>Unit of issue</w:t>
      </w:r>
    </w:p>
    <w:p w:rsidR="00FC1E91" w:rsidRDefault="002B37D1" w:rsidP="002B37D1">
      <w:pPr>
        <w:tabs>
          <w:tab w:val="left" w:pos="540"/>
        </w:tabs>
        <w:autoSpaceDE w:val="0"/>
        <w:autoSpaceDN w:val="0"/>
        <w:adjustRightInd w:val="0"/>
        <w:spacing w:after="0"/>
        <w:ind w:left="270" w:hanging="270"/>
        <w:jc w:val="both"/>
        <w:rPr>
          <w:rFonts w:cs="Arial"/>
          <w:sz w:val="26"/>
          <w:szCs w:val="26"/>
        </w:rPr>
      </w:pPr>
      <w:r>
        <w:rPr>
          <w:rFonts w:cs="Arial"/>
          <w:bCs/>
          <w:sz w:val="26"/>
          <w:szCs w:val="26"/>
        </w:rPr>
        <w:tab/>
      </w:r>
      <w:r w:rsidR="00FC1E91" w:rsidRPr="00007C3F">
        <w:rPr>
          <w:rFonts w:cs="Arial"/>
          <w:bCs/>
          <w:sz w:val="26"/>
          <w:szCs w:val="26"/>
        </w:rPr>
        <w:t xml:space="preserve">The suitable </w:t>
      </w:r>
      <w:r w:rsidR="00FC1E91" w:rsidRPr="00007C3F">
        <w:rPr>
          <w:rFonts w:cs="Arial"/>
          <w:sz w:val="26"/>
          <w:szCs w:val="26"/>
        </w:rPr>
        <w:t xml:space="preserve">smallest quantity </w:t>
      </w:r>
      <w:r w:rsidR="00FC1E91" w:rsidRPr="00007C3F">
        <w:rPr>
          <w:rFonts w:cs="Arial"/>
          <w:bCs/>
          <w:sz w:val="26"/>
          <w:szCs w:val="26"/>
        </w:rPr>
        <w:t xml:space="preserve">unit </w:t>
      </w:r>
      <w:r w:rsidR="00FC1E91" w:rsidRPr="00007C3F">
        <w:rPr>
          <w:rFonts w:cs="Arial"/>
          <w:sz w:val="26"/>
          <w:szCs w:val="26"/>
        </w:rPr>
        <w:t xml:space="preserve">of </w:t>
      </w:r>
      <w:r w:rsidR="00FC1E91" w:rsidRPr="00007C3F">
        <w:rPr>
          <w:rFonts w:cs="Arial"/>
          <w:bCs/>
          <w:sz w:val="26"/>
          <w:szCs w:val="26"/>
        </w:rPr>
        <w:t xml:space="preserve">issue </w:t>
      </w:r>
      <w:r w:rsidR="00FC1E91" w:rsidRPr="00007C3F">
        <w:rPr>
          <w:rFonts w:cs="Arial"/>
          <w:sz w:val="26"/>
          <w:szCs w:val="26"/>
        </w:rPr>
        <w:t xml:space="preserve">should </w:t>
      </w:r>
      <w:r w:rsidR="00FC1E91" w:rsidRPr="00007C3F">
        <w:rPr>
          <w:rFonts w:cs="Arial"/>
          <w:bCs/>
          <w:sz w:val="26"/>
          <w:szCs w:val="26"/>
        </w:rPr>
        <w:t xml:space="preserve">be fixed </w:t>
      </w:r>
      <w:r w:rsidR="00FC1E91" w:rsidRPr="00007C3F">
        <w:rPr>
          <w:rFonts w:cs="Arial"/>
          <w:sz w:val="26"/>
          <w:szCs w:val="26"/>
        </w:rPr>
        <w:t xml:space="preserve">for each inventory item and it should be applied consistently in all receipts, issues and recording processes, </w:t>
      </w:r>
      <w:r w:rsidR="00FC1E91" w:rsidRPr="00007C3F">
        <w:rPr>
          <w:rFonts w:cs="Arial"/>
          <w:bCs/>
          <w:sz w:val="26"/>
          <w:szCs w:val="26"/>
        </w:rPr>
        <w:t>e.g.</w:t>
      </w:r>
      <w:r w:rsidR="00EF4376" w:rsidRPr="00007C3F">
        <w:rPr>
          <w:rFonts w:cs="Arial"/>
          <w:bCs/>
          <w:sz w:val="26"/>
          <w:szCs w:val="26"/>
        </w:rPr>
        <w:t xml:space="preserve"> </w:t>
      </w:r>
      <w:r w:rsidR="00EF4376" w:rsidRPr="00007C3F">
        <w:rPr>
          <w:rFonts w:cs="Arial"/>
          <w:sz w:val="26"/>
          <w:szCs w:val="26"/>
        </w:rPr>
        <w:t>kilograms, grams, litres</w:t>
      </w:r>
      <w:r w:rsidR="00FC1E91" w:rsidRPr="00007C3F">
        <w:rPr>
          <w:rFonts w:cs="Arial"/>
          <w:sz w:val="26"/>
          <w:szCs w:val="26"/>
        </w:rPr>
        <w:t xml:space="preserve">, millimetre, meters, centimetres, </w:t>
      </w:r>
      <w:r w:rsidR="00FC1E91" w:rsidRPr="00007C3F">
        <w:rPr>
          <w:rFonts w:cs="Arial"/>
          <w:bCs/>
          <w:sz w:val="26"/>
          <w:szCs w:val="26"/>
        </w:rPr>
        <w:t xml:space="preserve">units </w:t>
      </w:r>
      <w:r w:rsidR="00FC1E91" w:rsidRPr="00007C3F">
        <w:rPr>
          <w:rFonts w:cs="Arial"/>
          <w:sz w:val="26"/>
          <w:szCs w:val="26"/>
        </w:rPr>
        <w:t>of number.</w:t>
      </w:r>
    </w:p>
    <w:p w:rsidR="00CA6C88" w:rsidRPr="00007C3F" w:rsidRDefault="00CA6C88" w:rsidP="002B37D1">
      <w:pPr>
        <w:tabs>
          <w:tab w:val="left" w:pos="540"/>
        </w:tabs>
        <w:autoSpaceDE w:val="0"/>
        <w:autoSpaceDN w:val="0"/>
        <w:adjustRightInd w:val="0"/>
        <w:spacing w:after="0"/>
        <w:ind w:left="270" w:hanging="270"/>
        <w:jc w:val="both"/>
        <w:rPr>
          <w:rFonts w:cs="Arial"/>
          <w:sz w:val="26"/>
          <w:szCs w:val="26"/>
        </w:rPr>
      </w:pPr>
    </w:p>
    <w:p w:rsidR="00FC1E91" w:rsidRPr="00007C3F" w:rsidRDefault="00FC1E91" w:rsidP="00A439D8">
      <w:pPr>
        <w:numPr>
          <w:ilvl w:val="3"/>
          <w:numId w:val="17"/>
        </w:numPr>
        <w:tabs>
          <w:tab w:val="left" w:pos="540"/>
        </w:tabs>
        <w:autoSpaceDE w:val="0"/>
        <w:autoSpaceDN w:val="0"/>
        <w:adjustRightInd w:val="0"/>
        <w:spacing w:after="0"/>
        <w:ind w:left="270" w:hanging="270"/>
        <w:jc w:val="both"/>
        <w:rPr>
          <w:rFonts w:cs="Arial"/>
          <w:sz w:val="26"/>
          <w:szCs w:val="26"/>
          <w:u w:val="single"/>
        </w:rPr>
      </w:pPr>
      <w:r w:rsidRPr="00007C3F">
        <w:rPr>
          <w:rFonts w:cs="Arial"/>
          <w:b/>
          <w:bCs/>
          <w:sz w:val="26"/>
          <w:szCs w:val="26"/>
          <w:u w:val="single"/>
        </w:rPr>
        <w:t>Unit of supply</w:t>
      </w:r>
    </w:p>
    <w:p w:rsidR="00FC1E91" w:rsidRDefault="002B37D1" w:rsidP="002B37D1">
      <w:pPr>
        <w:tabs>
          <w:tab w:val="left" w:pos="540"/>
        </w:tabs>
        <w:autoSpaceDE w:val="0"/>
        <w:autoSpaceDN w:val="0"/>
        <w:adjustRightInd w:val="0"/>
        <w:spacing w:after="0"/>
        <w:ind w:left="270" w:hanging="270"/>
        <w:jc w:val="both"/>
        <w:rPr>
          <w:rFonts w:cs="Arial"/>
          <w:sz w:val="26"/>
          <w:szCs w:val="26"/>
        </w:rPr>
      </w:pPr>
      <w:r>
        <w:rPr>
          <w:rFonts w:cs="Arial"/>
          <w:bCs/>
          <w:sz w:val="26"/>
          <w:szCs w:val="26"/>
        </w:rPr>
        <w:tab/>
      </w:r>
      <w:r w:rsidR="00FC1E91" w:rsidRPr="00007C3F">
        <w:rPr>
          <w:rFonts w:cs="Arial"/>
          <w:bCs/>
          <w:sz w:val="26"/>
          <w:szCs w:val="26"/>
        </w:rPr>
        <w:t xml:space="preserve">This is </w:t>
      </w:r>
      <w:r w:rsidR="00FC1E91" w:rsidRPr="00007C3F">
        <w:rPr>
          <w:rFonts w:cs="Arial"/>
          <w:sz w:val="26"/>
          <w:szCs w:val="26"/>
        </w:rPr>
        <w:t xml:space="preserve">obtained from the supplier or from an official contract. The quantity ordered should be in accordance </w:t>
      </w:r>
      <w:r w:rsidR="00FC1E91" w:rsidRPr="00007C3F">
        <w:rPr>
          <w:rFonts w:cs="Arial"/>
          <w:bCs/>
          <w:sz w:val="26"/>
          <w:szCs w:val="26"/>
        </w:rPr>
        <w:t xml:space="preserve">with </w:t>
      </w:r>
      <w:r w:rsidR="00FC1E91" w:rsidRPr="00007C3F">
        <w:rPr>
          <w:rFonts w:cs="Arial"/>
          <w:sz w:val="26"/>
          <w:szCs w:val="26"/>
        </w:rPr>
        <w:t xml:space="preserve">the </w:t>
      </w:r>
      <w:r w:rsidR="00FC1E91" w:rsidRPr="00007C3F">
        <w:rPr>
          <w:rFonts w:cs="Arial"/>
          <w:bCs/>
          <w:sz w:val="26"/>
          <w:szCs w:val="26"/>
        </w:rPr>
        <w:t xml:space="preserve">packing </w:t>
      </w:r>
      <w:r w:rsidR="00FC1E91" w:rsidRPr="00007C3F">
        <w:rPr>
          <w:rFonts w:cs="Arial"/>
          <w:sz w:val="26"/>
          <w:szCs w:val="26"/>
        </w:rPr>
        <w:t xml:space="preserve">unit of the supplier and not according </w:t>
      </w:r>
      <w:r w:rsidR="00FC1E91" w:rsidRPr="00007C3F">
        <w:rPr>
          <w:rFonts w:cs="Arial"/>
          <w:bCs/>
          <w:sz w:val="26"/>
          <w:szCs w:val="26"/>
        </w:rPr>
        <w:t xml:space="preserve">to </w:t>
      </w:r>
      <w:r w:rsidR="00FC1E91" w:rsidRPr="00007C3F">
        <w:rPr>
          <w:rFonts w:cs="Arial"/>
          <w:sz w:val="26"/>
          <w:szCs w:val="26"/>
        </w:rPr>
        <w:t>the unit of issue.</w:t>
      </w:r>
    </w:p>
    <w:p w:rsidR="00CA6C88" w:rsidRPr="00007C3F" w:rsidRDefault="00CA6C88" w:rsidP="002B37D1">
      <w:pPr>
        <w:tabs>
          <w:tab w:val="left" w:pos="540"/>
        </w:tabs>
        <w:autoSpaceDE w:val="0"/>
        <w:autoSpaceDN w:val="0"/>
        <w:adjustRightInd w:val="0"/>
        <w:spacing w:after="0"/>
        <w:ind w:left="270" w:hanging="270"/>
        <w:jc w:val="both"/>
        <w:rPr>
          <w:rFonts w:cs="Arial"/>
          <w:sz w:val="26"/>
          <w:szCs w:val="26"/>
        </w:rPr>
      </w:pPr>
    </w:p>
    <w:p w:rsidR="00FC1E91" w:rsidRPr="00007C3F" w:rsidRDefault="00FC1E91" w:rsidP="00A439D8">
      <w:pPr>
        <w:numPr>
          <w:ilvl w:val="3"/>
          <w:numId w:val="17"/>
        </w:numPr>
        <w:tabs>
          <w:tab w:val="left" w:pos="540"/>
        </w:tabs>
        <w:autoSpaceDE w:val="0"/>
        <w:autoSpaceDN w:val="0"/>
        <w:adjustRightInd w:val="0"/>
        <w:spacing w:after="0"/>
        <w:ind w:left="270" w:hanging="270"/>
        <w:jc w:val="both"/>
        <w:rPr>
          <w:rFonts w:cs="Arial"/>
          <w:b/>
          <w:bCs/>
          <w:sz w:val="26"/>
          <w:szCs w:val="26"/>
          <w:u w:val="single"/>
        </w:rPr>
      </w:pPr>
      <w:r w:rsidRPr="00007C3F">
        <w:rPr>
          <w:rFonts w:cs="Arial"/>
          <w:b/>
          <w:bCs/>
          <w:sz w:val="26"/>
          <w:szCs w:val="26"/>
          <w:u w:val="single"/>
        </w:rPr>
        <w:t>Estimation of consumption</w:t>
      </w:r>
    </w:p>
    <w:p w:rsidR="0040536D" w:rsidRDefault="002B37D1" w:rsidP="00AF1A67">
      <w:pPr>
        <w:tabs>
          <w:tab w:val="left" w:pos="540"/>
        </w:tabs>
        <w:autoSpaceDE w:val="0"/>
        <w:autoSpaceDN w:val="0"/>
        <w:adjustRightInd w:val="0"/>
        <w:spacing w:after="0"/>
        <w:ind w:left="270" w:hanging="270"/>
        <w:jc w:val="both"/>
        <w:rPr>
          <w:rFonts w:cs="Arial"/>
          <w:sz w:val="26"/>
          <w:szCs w:val="26"/>
        </w:rPr>
      </w:pPr>
      <w:r>
        <w:rPr>
          <w:rFonts w:cs="Arial"/>
          <w:bCs/>
          <w:sz w:val="26"/>
          <w:szCs w:val="26"/>
        </w:rPr>
        <w:tab/>
      </w:r>
      <w:r w:rsidR="00FC1E91" w:rsidRPr="00007C3F">
        <w:rPr>
          <w:rFonts w:cs="Arial"/>
          <w:bCs/>
          <w:sz w:val="26"/>
          <w:szCs w:val="26"/>
        </w:rPr>
        <w:t xml:space="preserve">Be aware </w:t>
      </w:r>
      <w:r w:rsidR="00FC1E91" w:rsidRPr="00007C3F">
        <w:rPr>
          <w:rFonts w:cs="Arial"/>
          <w:sz w:val="26"/>
          <w:szCs w:val="26"/>
        </w:rPr>
        <w:t xml:space="preserve">of and do estimation of </w:t>
      </w:r>
      <w:r w:rsidR="00FC1E91" w:rsidRPr="00007C3F">
        <w:rPr>
          <w:rFonts w:cs="Arial"/>
          <w:bCs/>
          <w:sz w:val="26"/>
          <w:szCs w:val="26"/>
        </w:rPr>
        <w:t xml:space="preserve">future </w:t>
      </w:r>
      <w:r w:rsidR="00FC1E91" w:rsidRPr="00007C3F">
        <w:rPr>
          <w:rFonts w:cs="Arial"/>
          <w:sz w:val="26"/>
          <w:szCs w:val="26"/>
        </w:rPr>
        <w:t xml:space="preserve">consumption. </w:t>
      </w:r>
      <w:r w:rsidR="00FC1E91" w:rsidRPr="00007C3F">
        <w:rPr>
          <w:rFonts w:cs="Arial"/>
          <w:bCs/>
          <w:sz w:val="26"/>
          <w:szCs w:val="26"/>
        </w:rPr>
        <w:t xml:space="preserve">Past </w:t>
      </w:r>
      <w:r w:rsidR="00FC1E91" w:rsidRPr="00007C3F">
        <w:rPr>
          <w:rFonts w:cs="Arial"/>
          <w:sz w:val="26"/>
          <w:szCs w:val="26"/>
        </w:rPr>
        <w:t xml:space="preserve">performance and consumption figures as reflected on the item records should be no more than a </w:t>
      </w:r>
      <w:r w:rsidR="00FC1E91" w:rsidRPr="00007C3F">
        <w:rPr>
          <w:rFonts w:cs="Arial"/>
          <w:bCs/>
          <w:sz w:val="26"/>
          <w:szCs w:val="26"/>
        </w:rPr>
        <w:t>guide</w:t>
      </w:r>
      <w:r w:rsidR="00FC1E91" w:rsidRPr="00007C3F">
        <w:rPr>
          <w:rFonts w:cs="Arial"/>
          <w:sz w:val="26"/>
          <w:szCs w:val="26"/>
        </w:rPr>
        <w:t xml:space="preserve"> and </w:t>
      </w:r>
      <w:r w:rsidR="00FC1E91" w:rsidRPr="00007C3F">
        <w:rPr>
          <w:rFonts w:cs="Arial"/>
          <w:bCs/>
          <w:sz w:val="26"/>
          <w:szCs w:val="26"/>
        </w:rPr>
        <w:t xml:space="preserve">the </w:t>
      </w:r>
      <w:r w:rsidR="00FC1E91" w:rsidRPr="00007C3F">
        <w:rPr>
          <w:rFonts w:cs="Arial"/>
          <w:sz w:val="26"/>
          <w:szCs w:val="26"/>
        </w:rPr>
        <w:t>latest reliable information from all cost centre managers to be aware of planned and approved activities.</w:t>
      </w:r>
    </w:p>
    <w:p w:rsidR="00AF1A67" w:rsidRDefault="00AF1A67" w:rsidP="00AF1A67">
      <w:pPr>
        <w:tabs>
          <w:tab w:val="left" w:pos="540"/>
        </w:tabs>
        <w:autoSpaceDE w:val="0"/>
        <w:autoSpaceDN w:val="0"/>
        <w:adjustRightInd w:val="0"/>
        <w:spacing w:after="0"/>
        <w:ind w:left="270" w:hanging="270"/>
        <w:jc w:val="both"/>
        <w:rPr>
          <w:rFonts w:cs="Arial"/>
          <w:sz w:val="26"/>
          <w:szCs w:val="26"/>
        </w:rPr>
      </w:pPr>
    </w:p>
    <w:p w:rsidR="00AF1A67" w:rsidRPr="00AF1A67" w:rsidRDefault="00AF1A67" w:rsidP="00AF1A67">
      <w:pPr>
        <w:tabs>
          <w:tab w:val="left" w:pos="540"/>
        </w:tabs>
        <w:autoSpaceDE w:val="0"/>
        <w:autoSpaceDN w:val="0"/>
        <w:adjustRightInd w:val="0"/>
        <w:spacing w:after="0"/>
        <w:ind w:left="270" w:hanging="270"/>
        <w:jc w:val="both"/>
        <w:rPr>
          <w:rFonts w:cs="Arial"/>
          <w:sz w:val="26"/>
          <w:szCs w:val="26"/>
        </w:rPr>
      </w:pPr>
    </w:p>
    <w:p w:rsidR="00FC1E91" w:rsidRPr="00007C3F" w:rsidRDefault="00FC1E91" w:rsidP="00A439D8">
      <w:pPr>
        <w:numPr>
          <w:ilvl w:val="3"/>
          <w:numId w:val="17"/>
        </w:numPr>
        <w:tabs>
          <w:tab w:val="left" w:pos="540"/>
        </w:tabs>
        <w:autoSpaceDE w:val="0"/>
        <w:autoSpaceDN w:val="0"/>
        <w:adjustRightInd w:val="0"/>
        <w:spacing w:after="0"/>
        <w:ind w:left="270" w:hanging="270"/>
        <w:jc w:val="both"/>
        <w:rPr>
          <w:rFonts w:cs="Arial"/>
          <w:b/>
          <w:bCs/>
          <w:sz w:val="26"/>
          <w:szCs w:val="26"/>
          <w:u w:val="single"/>
        </w:rPr>
      </w:pPr>
      <w:r w:rsidRPr="00007C3F">
        <w:rPr>
          <w:rFonts w:cs="Arial"/>
          <w:b/>
          <w:bCs/>
          <w:sz w:val="26"/>
          <w:szCs w:val="26"/>
          <w:u w:val="single"/>
        </w:rPr>
        <w:lastRenderedPageBreak/>
        <w:t>Availability of items</w:t>
      </w:r>
    </w:p>
    <w:p w:rsidR="00FC1E91" w:rsidRPr="00007C3F" w:rsidRDefault="002B37D1" w:rsidP="002B37D1">
      <w:pPr>
        <w:tabs>
          <w:tab w:val="left" w:pos="540"/>
        </w:tabs>
        <w:autoSpaceDE w:val="0"/>
        <w:autoSpaceDN w:val="0"/>
        <w:adjustRightInd w:val="0"/>
        <w:spacing w:after="0"/>
        <w:ind w:left="270" w:hanging="270"/>
        <w:jc w:val="both"/>
        <w:rPr>
          <w:rFonts w:cs="Arial"/>
          <w:sz w:val="26"/>
          <w:szCs w:val="26"/>
        </w:rPr>
      </w:pPr>
      <w:r>
        <w:rPr>
          <w:rFonts w:cs="Arial"/>
          <w:bCs/>
          <w:sz w:val="26"/>
          <w:szCs w:val="26"/>
        </w:rPr>
        <w:tab/>
      </w:r>
      <w:r w:rsidR="00FC1E91" w:rsidRPr="00007C3F">
        <w:rPr>
          <w:rFonts w:cs="Arial"/>
          <w:bCs/>
          <w:sz w:val="26"/>
          <w:szCs w:val="26"/>
        </w:rPr>
        <w:t xml:space="preserve">Know </w:t>
      </w:r>
      <w:r w:rsidR="00FC1E91" w:rsidRPr="00007C3F">
        <w:rPr>
          <w:rFonts w:cs="Arial"/>
          <w:sz w:val="26"/>
          <w:szCs w:val="26"/>
        </w:rPr>
        <w:t>the delivery period for the commodities for which you are responsible. Previous performance will be an indicator.</w:t>
      </w:r>
    </w:p>
    <w:p w:rsidR="00FC1E91" w:rsidRDefault="002B37D1" w:rsidP="002B37D1">
      <w:pPr>
        <w:tabs>
          <w:tab w:val="left" w:pos="540"/>
        </w:tabs>
        <w:autoSpaceDE w:val="0"/>
        <w:autoSpaceDN w:val="0"/>
        <w:adjustRightInd w:val="0"/>
        <w:spacing w:after="0"/>
        <w:ind w:left="270" w:hanging="270"/>
        <w:jc w:val="both"/>
        <w:rPr>
          <w:rFonts w:cs="Arial"/>
          <w:sz w:val="26"/>
          <w:szCs w:val="26"/>
        </w:rPr>
      </w:pPr>
      <w:r>
        <w:rPr>
          <w:rFonts w:cs="Arial"/>
          <w:sz w:val="26"/>
          <w:szCs w:val="26"/>
        </w:rPr>
        <w:tab/>
      </w:r>
      <w:r w:rsidR="00FC1E91" w:rsidRPr="00007C3F">
        <w:rPr>
          <w:rFonts w:cs="Arial"/>
          <w:sz w:val="26"/>
          <w:szCs w:val="26"/>
        </w:rPr>
        <w:t xml:space="preserve">Analysis to obtain information regarding the current and future prospects around </w:t>
      </w:r>
      <w:r w:rsidR="00FC1E91" w:rsidRPr="00007C3F">
        <w:rPr>
          <w:rFonts w:cs="Arial"/>
          <w:bCs/>
          <w:sz w:val="26"/>
          <w:szCs w:val="26"/>
        </w:rPr>
        <w:t xml:space="preserve">delivery </w:t>
      </w:r>
      <w:r w:rsidR="00FC1E91" w:rsidRPr="00007C3F">
        <w:rPr>
          <w:rFonts w:cs="Arial"/>
          <w:sz w:val="26"/>
          <w:szCs w:val="26"/>
        </w:rPr>
        <w:t>and lead times is essential.</w:t>
      </w:r>
    </w:p>
    <w:p w:rsidR="00CA6C88" w:rsidRPr="00007C3F" w:rsidRDefault="00CA6C88" w:rsidP="002B37D1">
      <w:pPr>
        <w:tabs>
          <w:tab w:val="left" w:pos="540"/>
        </w:tabs>
        <w:autoSpaceDE w:val="0"/>
        <w:autoSpaceDN w:val="0"/>
        <w:adjustRightInd w:val="0"/>
        <w:spacing w:after="0"/>
        <w:ind w:left="270" w:hanging="270"/>
        <w:jc w:val="both"/>
        <w:rPr>
          <w:rFonts w:cs="Arial"/>
          <w:sz w:val="26"/>
          <w:szCs w:val="26"/>
        </w:rPr>
      </w:pPr>
    </w:p>
    <w:p w:rsidR="00FC1E91" w:rsidRPr="00007C3F" w:rsidRDefault="00FC1E91" w:rsidP="00A439D8">
      <w:pPr>
        <w:numPr>
          <w:ilvl w:val="3"/>
          <w:numId w:val="17"/>
        </w:numPr>
        <w:tabs>
          <w:tab w:val="left" w:pos="540"/>
        </w:tabs>
        <w:autoSpaceDE w:val="0"/>
        <w:autoSpaceDN w:val="0"/>
        <w:adjustRightInd w:val="0"/>
        <w:spacing w:after="0"/>
        <w:ind w:left="270" w:hanging="270"/>
        <w:jc w:val="both"/>
        <w:rPr>
          <w:rFonts w:cs="Arial"/>
          <w:b/>
          <w:bCs/>
          <w:sz w:val="26"/>
          <w:szCs w:val="26"/>
          <w:u w:val="single"/>
        </w:rPr>
      </w:pPr>
      <w:r w:rsidRPr="00007C3F">
        <w:rPr>
          <w:rFonts w:cs="Arial"/>
          <w:b/>
          <w:bCs/>
          <w:sz w:val="26"/>
          <w:szCs w:val="26"/>
          <w:u w:val="single"/>
        </w:rPr>
        <w:t>Cost of ordering</w:t>
      </w:r>
    </w:p>
    <w:p w:rsidR="00FC1E91" w:rsidRDefault="002B37D1" w:rsidP="002B37D1">
      <w:pPr>
        <w:tabs>
          <w:tab w:val="left" w:pos="540"/>
        </w:tabs>
        <w:autoSpaceDE w:val="0"/>
        <w:autoSpaceDN w:val="0"/>
        <w:adjustRightInd w:val="0"/>
        <w:spacing w:after="0"/>
        <w:ind w:left="270" w:hanging="270"/>
        <w:jc w:val="both"/>
        <w:rPr>
          <w:rFonts w:cs="Arial"/>
          <w:sz w:val="26"/>
          <w:szCs w:val="26"/>
        </w:rPr>
      </w:pPr>
      <w:r>
        <w:rPr>
          <w:rFonts w:cs="Arial"/>
          <w:sz w:val="26"/>
          <w:szCs w:val="26"/>
        </w:rPr>
        <w:tab/>
      </w:r>
      <w:r w:rsidR="00FC1E91" w:rsidRPr="00007C3F">
        <w:rPr>
          <w:rFonts w:cs="Arial"/>
          <w:sz w:val="26"/>
          <w:szCs w:val="26"/>
        </w:rPr>
        <w:t xml:space="preserve">The administrative cost of placing orders is not negligible, and with items of low </w:t>
      </w:r>
      <w:r w:rsidR="00FC1E91" w:rsidRPr="00007C3F">
        <w:rPr>
          <w:rFonts w:cs="Arial"/>
          <w:bCs/>
          <w:sz w:val="26"/>
          <w:szCs w:val="26"/>
        </w:rPr>
        <w:t xml:space="preserve">unit value, </w:t>
      </w:r>
      <w:r w:rsidR="00FC1E91" w:rsidRPr="00007C3F">
        <w:rPr>
          <w:rFonts w:cs="Arial"/>
          <w:sz w:val="26"/>
          <w:szCs w:val="26"/>
        </w:rPr>
        <w:t xml:space="preserve">it </w:t>
      </w:r>
      <w:r w:rsidR="00FC1E91" w:rsidRPr="00007C3F">
        <w:rPr>
          <w:rFonts w:cs="Arial"/>
          <w:bCs/>
          <w:sz w:val="26"/>
          <w:szCs w:val="26"/>
        </w:rPr>
        <w:t xml:space="preserve">might </w:t>
      </w:r>
      <w:r w:rsidR="00FC1E91" w:rsidRPr="00007C3F">
        <w:rPr>
          <w:rFonts w:cs="Arial"/>
          <w:sz w:val="26"/>
          <w:szCs w:val="26"/>
        </w:rPr>
        <w:t>be a significant factor. More expensive items will normally be ordered</w:t>
      </w:r>
      <w:r w:rsidR="00FC1E91" w:rsidRPr="00007C3F">
        <w:rPr>
          <w:rFonts w:cs="Arial"/>
          <w:bCs/>
          <w:sz w:val="26"/>
          <w:szCs w:val="26"/>
        </w:rPr>
        <w:t xml:space="preserve"> </w:t>
      </w:r>
      <w:r w:rsidR="00FC1E91" w:rsidRPr="00007C3F">
        <w:rPr>
          <w:rFonts w:cs="Arial"/>
          <w:sz w:val="26"/>
          <w:szCs w:val="26"/>
        </w:rPr>
        <w:t>frequently, but in smaller quantities. Cheaper items necessitate larger consignments spaced over a longer periods.</w:t>
      </w:r>
    </w:p>
    <w:p w:rsidR="00CA6C88" w:rsidRPr="00007C3F" w:rsidRDefault="00CA6C88" w:rsidP="002B37D1">
      <w:pPr>
        <w:tabs>
          <w:tab w:val="left" w:pos="540"/>
        </w:tabs>
        <w:autoSpaceDE w:val="0"/>
        <w:autoSpaceDN w:val="0"/>
        <w:adjustRightInd w:val="0"/>
        <w:spacing w:after="0"/>
        <w:ind w:left="270" w:hanging="270"/>
        <w:jc w:val="both"/>
        <w:rPr>
          <w:rFonts w:cs="Arial"/>
          <w:bCs/>
          <w:sz w:val="26"/>
          <w:szCs w:val="26"/>
        </w:rPr>
      </w:pPr>
    </w:p>
    <w:p w:rsidR="00FC1E91" w:rsidRPr="00007C3F" w:rsidRDefault="00FC1E91" w:rsidP="00FE1575">
      <w:pPr>
        <w:pStyle w:val="Done0"/>
      </w:pPr>
      <w:r w:rsidRPr="00007C3F">
        <w:t>Type of item</w:t>
      </w:r>
    </w:p>
    <w:p w:rsidR="00FC1E91" w:rsidRPr="00007C3F" w:rsidRDefault="00FC1E91" w:rsidP="00AD46CE">
      <w:pPr>
        <w:autoSpaceDE w:val="0"/>
        <w:autoSpaceDN w:val="0"/>
        <w:adjustRightInd w:val="0"/>
        <w:spacing w:after="0"/>
        <w:ind w:left="720"/>
        <w:jc w:val="both"/>
        <w:rPr>
          <w:rFonts w:cs="Arial"/>
          <w:sz w:val="26"/>
          <w:szCs w:val="26"/>
        </w:rPr>
      </w:pPr>
      <w:r w:rsidRPr="00007C3F">
        <w:rPr>
          <w:rFonts w:cs="Arial"/>
          <w:sz w:val="26"/>
          <w:szCs w:val="26"/>
        </w:rPr>
        <w:t xml:space="preserve">Inventory levels for perishable or </w:t>
      </w:r>
      <w:r w:rsidRPr="00007C3F">
        <w:rPr>
          <w:rFonts w:cs="Arial"/>
          <w:bCs/>
          <w:sz w:val="26"/>
          <w:szCs w:val="26"/>
        </w:rPr>
        <w:t xml:space="preserve">seasonal </w:t>
      </w:r>
      <w:r w:rsidRPr="00007C3F">
        <w:rPr>
          <w:rFonts w:cs="Arial"/>
          <w:sz w:val="26"/>
          <w:szCs w:val="26"/>
        </w:rPr>
        <w:t>items cannot be determined strictly.</w:t>
      </w:r>
    </w:p>
    <w:p w:rsidR="00FC1E91" w:rsidRDefault="00FC1E91" w:rsidP="00AD46CE">
      <w:pPr>
        <w:autoSpaceDE w:val="0"/>
        <w:autoSpaceDN w:val="0"/>
        <w:adjustRightInd w:val="0"/>
        <w:spacing w:after="0"/>
        <w:ind w:left="720"/>
        <w:jc w:val="both"/>
        <w:rPr>
          <w:rFonts w:cs="Arial"/>
          <w:sz w:val="26"/>
          <w:szCs w:val="26"/>
        </w:rPr>
      </w:pPr>
      <w:r w:rsidRPr="00007C3F">
        <w:rPr>
          <w:rFonts w:cs="Arial"/>
          <w:sz w:val="26"/>
          <w:szCs w:val="26"/>
        </w:rPr>
        <w:t>Therefore, Section Managers need to be consulted. The availability of storage facilities such as cold rooms has to be taken into consideration.</w:t>
      </w:r>
    </w:p>
    <w:p w:rsidR="0002074C" w:rsidRPr="00007C3F" w:rsidRDefault="0002074C" w:rsidP="00AD46CE">
      <w:pPr>
        <w:autoSpaceDE w:val="0"/>
        <w:autoSpaceDN w:val="0"/>
        <w:adjustRightInd w:val="0"/>
        <w:spacing w:after="0"/>
        <w:ind w:left="720"/>
        <w:jc w:val="both"/>
        <w:rPr>
          <w:rFonts w:cs="Arial"/>
          <w:sz w:val="26"/>
          <w:szCs w:val="26"/>
        </w:rPr>
      </w:pPr>
    </w:p>
    <w:p w:rsidR="00FC1E91" w:rsidRPr="00007C3F" w:rsidRDefault="00FC1E91" w:rsidP="00FE1575">
      <w:pPr>
        <w:pStyle w:val="Done0"/>
      </w:pPr>
      <w:r w:rsidRPr="00007C3F">
        <w:t>Allocation of inventory items</w:t>
      </w:r>
    </w:p>
    <w:p w:rsidR="00FC1E91" w:rsidRDefault="00FC1E91" w:rsidP="00EE6C35">
      <w:pPr>
        <w:autoSpaceDE w:val="0"/>
        <w:autoSpaceDN w:val="0"/>
        <w:adjustRightInd w:val="0"/>
        <w:spacing w:after="0"/>
        <w:ind w:left="720"/>
        <w:jc w:val="both"/>
        <w:rPr>
          <w:rFonts w:cs="Arial"/>
          <w:sz w:val="26"/>
          <w:szCs w:val="26"/>
        </w:rPr>
      </w:pPr>
      <w:r w:rsidRPr="00007C3F">
        <w:rPr>
          <w:rFonts w:cs="Arial"/>
          <w:sz w:val="26"/>
          <w:szCs w:val="26"/>
        </w:rPr>
        <w:t xml:space="preserve">If specific quantities of inventory are set aside (allocated) for special programmes or capital projects, this must be taken into account when managing the amount in stock where the material is also being used for </w:t>
      </w:r>
      <w:r w:rsidRPr="00007C3F">
        <w:rPr>
          <w:rFonts w:cs="Arial"/>
          <w:bCs/>
          <w:sz w:val="26"/>
          <w:szCs w:val="26"/>
        </w:rPr>
        <w:t xml:space="preserve">other </w:t>
      </w:r>
      <w:r w:rsidRPr="00007C3F">
        <w:rPr>
          <w:rFonts w:cs="Arial"/>
          <w:sz w:val="26"/>
          <w:szCs w:val="26"/>
        </w:rPr>
        <w:t>purpose.</w:t>
      </w:r>
    </w:p>
    <w:p w:rsidR="006636FB" w:rsidRPr="00007C3F" w:rsidRDefault="006636FB" w:rsidP="00EE6C35">
      <w:pPr>
        <w:autoSpaceDE w:val="0"/>
        <w:autoSpaceDN w:val="0"/>
        <w:adjustRightInd w:val="0"/>
        <w:spacing w:after="0"/>
        <w:ind w:left="720"/>
        <w:jc w:val="both"/>
        <w:rPr>
          <w:rFonts w:cs="Arial"/>
          <w:sz w:val="26"/>
          <w:szCs w:val="26"/>
        </w:rPr>
      </w:pPr>
    </w:p>
    <w:p w:rsidR="00FC1E91" w:rsidRPr="00007C3F" w:rsidRDefault="00FC1E91" w:rsidP="00FE1575">
      <w:pPr>
        <w:pStyle w:val="Done0"/>
      </w:pPr>
      <w:r w:rsidRPr="00007C3F">
        <w:t>Expensive items</w:t>
      </w:r>
    </w:p>
    <w:p w:rsidR="00506BE1" w:rsidRDefault="00FC1E91" w:rsidP="00EE6C35">
      <w:pPr>
        <w:autoSpaceDE w:val="0"/>
        <w:autoSpaceDN w:val="0"/>
        <w:adjustRightInd w:val="0"/>
        <w:spacing w:after="0"/>
        <w:ind w:left="720"/>
        <w:jc w:val="both"/>
        <w:rPr>
          <w:rFonts w:cs="Arial"/>
          <w:sz w:val="26"/>
          <w:szCs w:val="26"/>
        </w:rPr>
      </w:pPr>
      <w:r w:rsidRPr="00007C3F">
        <w:rPr>
          <w:rFonts w:cs="Arial"/>
          <w:bCs/>
          <w:sz w:val="26"/>
          <w:szCs w:val="26"/>
        </w:rPr>
        <w:t xml:space="preserve">Very frequently a large </w:t>
      </w:r>
      <w:r w:rsidRPr="00007C3F">
        <w:rPr>
          <w:rFonts w:cs="Arial"/>
          <w:sz w:val="26"/>
          <w:szCs w:val="26"/>
        </w:rPr>
        <w:t xml:space="preserve">proportion of </w:t>
      </w:r>
      <w:r w:rsidRPr="00007C3F">
        <w:rPr>
          <w:rFonts w:cs="Arial"/>
          <w:bCs/>
          <w:sz w:val="26"/>
          <w:szCs w:val="26"/>
        </w:rPr>
        <w:t xml:space="preserve">the value of </w:t>
      </w:r>
      <w:r w:rsidRPr="00007C3F">
        <w:rPr>
          <w:rFonts w:cs="Arial"/>
          <w:sz w:val="26"/>
          <w:szCs w:val="26"/>
        </w:rPr>
        <w:t xml:space="preserve">the </w:t>
      </w:r>
      <w:r w:rsidRPr="00007C3F">
        <w:rPr>
          <w:rFonts w:cs="Arial"/>
          <w:bCs/>
          <w:sz w:val="26"/>
          <w:szCs w:val="26"/>
        </w:rPr>
        <w:t xml:space="preserve">inventory </w:t>
      </w:r>
      <w:r w:rsidRPr="00007C3F">
        <w:rPr>
          <w:rFonts w:cs="Arial"/>
          <w:sz w:val="26"/>
          <w:szCs w:val="26"/>
        </w:rPr>
        <w:t>is represented by a comparatively small number of items/materials with a very high rate of consumption</w:t>
      </w:r>
    </w:p>
    <w:p w:rsidR="00AF1A67" w:rsidRPr="00007C3F" w:rsidRDefault="00AF1A67" w:rsidP="00EE6C35">
      <w:pPr>
        <w:autoSpaceDE w:val="0"/>
        <w:autoSpaceDN w:val="0"/>
        <w:adjustRightInd w:val="0"/>
        <w:spacing w:after="0"/>
        <w:ind w:left="720"/>
        <w:jc w:val="both"/>
        <w:rPr>
          <w:rFonts w:cs="Arial"/>
          <w:sz w:val="26"/>
          <w:szCs w:val="26"/>
        </w:rPr>
      </w:pPr>
    </w:p>
    <w:p w:rsidR="00FC1E91" w:rsidRPr="00007C3F" w:rsidRDefault="00FC1E91" w:rsidP="00FE1575">
      <w:pPr>
        <w:pStyle w:val="Done0"/>
      </w:pPr>
      <w:r w:rsidRPr="00007C3F">
        <w:t>Other elements</w:t>
      </w:r>
    </w:p>
    <w:p w:rsidR="00057E75" w:rsidRDefault="00FC1E91" w:rsidP="00AF1A67">
      <w:pPr>
        <w:autoSpaceDE w:val="0"/>
        <w:autoSpaceDN w:val="0"/>
        <w:adjustRightInd w:val="0"/>
        <w:spacing w:after="0"/>
        <w:ind w:left="720"/>
        <w:jc w:val="both"/>
        <w:rPr>
          <w:rFonts w:cs="Arial"/>
          <w:sz w:val="26"/>
          <w:szCs w:val="26"/>
        </w:rPr>
      </w:pPr>
      <w:r w:rsidRPr="00007C3F">
        <w:rPr>
          <w:rFonts w:cs="Arial"/>
          <w:sz w:val="26"/>
          <w:szCs w:val="26"/>
        </w:rPr>
        <w:t xml:space="preserve">The geographical location of the source supply, price discounts, number of Section Managers, and rate </w:t>
      </w:r>
      <w:r w:rsidRPr="00007C3F">
        <w:rPr>
          <w:rFonts w:cs="Arial"/>
          <w:bCs/>
          <w:sz w:val="26"/>
          <w:szCs w:val="26"/>
        </w:rPr>
        <w:t xml:space="preserve">of </w:t>
      </w:r>
      <w:r w:rsidRPr="00007C3F">
        <w:rPr>
          <w:rFonts w:cs="Arial"/>
          <w:sz w:val="26"/>
          <w:szCs w:val="26"/>
        </w:rPr>
        <w:t>issuing to users, minimum ordering quantities and items with expiry dates.</w:t>
      </w:r>
    </w:p>
    <w:p w:rsidR="00AF1A67" w:rsidRDefault="00AF1A67" w:rsidP="00AF1A67">
      <w:pPr>
        <w:autoSpaceDE w:val="0"/>
        <w:autoSpaceDN w:val="0"/>
        <w:adjustRightInd w:val="0"/>
        <w:spacing w:after="0"/>
        <w:ind w:left="720"/>
        <w:jc w:val="both"/>
        <w:rPr>
          <w:rFonts w:cs="Arial"/>
          <w:sz w:val="26"/>
          <w:szCs w:val="26"/>
        </w:rPr>
      </w:pPr>
    </w:p>
    <w:p w:rsidR="00AF1A67" w:rsidRDefault="00AF1A67" w:rsidP="00AF1A67">
      <w:pPr>
        <w:autoSpaceDE w:val="0"/>
        <w:autoSpaceDN w:val="0"/>
        <w:adjustRightInd w:val="0"/>
        <w:spacing w:after="0"/>
        <w:ind w:left="720"/>
        <w:jc w:val="both"/>
        <w:rPr>
          <w:rFonts w:cs="Arial"/>
          <w:sz w:val="26"/>
          <w:szCs w:val="26"/>
        </w:rPr>
      </w:pPr>
    </w:p>
    <w:p w:rsidR="00AF1A67" w:rsidRPr="00007C3F" w:rsidRDefault="00AF1A67" w:rsidP="00AF1A67">
      <w:pPr>
        <w:autoSpaceDE w:val="0"/>
        <w:autoSpaceDN w:val="0"/>
        <w:adjustRightInd w:val="0"/>
        <w:spacing w:after="0"/>
        <w:ind w:left="720"/>
        <w:jc w:val="both"/>
        <w:rPr>
          <w:rFonts w:cs="Arial"/>
          <w:sz w:val="26"/>
          <w:szCs w:val="26"/>
        </w:rPr>
      </w:pPr>
    </w:p>
    <w:p w:rsidR="00FC1E91" w:rsidRPr="00007C3F" w:rsidRDefault="00FC1E91" w:rsidP="00A439D8">
      <w:pPr>
        <w:numPr>
          <w:ilvl w:val="1"/>
          <w:numId w:val="17"/>
        </w:numPr>
        <w:tabs>
          <w:tab w:val="clear" w:pos="1008"/>
          <w:tab w:val="num" w:pos="450"/>
        </w:tabs>
        <w:autoSpaceDE w:val="0"/>
        <w:autoSpaceDN w:val="0"/>
        <w:adjustRightInd w:val="0"/>
        <w:spacing w:after="0"/>
        <w:jc w:val="both"/>
        <w:rPr>
          <w:rFonts w:cs="Arial"/>
          <w:b/>
          <w:bCs/>
          <w:sz w:val="26"/>
          <w:szCs w:val="26"/>
          <w:u w:val="single"/>
        </w:rPr>
      </w:pPr>
      <w:r w:rsidRPr="00007C3F">
        <w:rPr>
          <w:rFonts w:cs="Arial"/>
          <w:b/>
          <w:bCs/>
          <w:sz w:val="26"/>
          <w:szCs w:val="26"/>
          <w:u w:val="single"/>
        </w:rPr>
        <w:lastRenderedPageBreak/>
        <w:t>INVENTORY ANALYSIS TECHNIQUE</w:t>
      </w:r>
    </w:p>
    <w:p w:rsidR="00FC1E91" w:rsidRPr="00007C3F" w:rsidRDefault="00FC1E91" w:rsidP="00FE1575">
      <w:pPr>
        <w:pStyle w:val="Done0"/>
      </w:pPr>
      <w:r w:rsidRPr="00007C3F">
        <w:t>Purpose and aim:</w:t>
      </w:r>
    </w:p>
    <w:p w:rsidR="00FC1E91" w:rsidRPr="00007C3F" w:rsidRDefault="00FC1E91" w:rsidP="00A439D8">
      <w:pPr>
        <w:numPr>
          <w:ilvl w:val="3"/>
          <w:numId w:val="17"/>
        </w:numPr>
        <w:autoSpaceDE w:val="0"/>
        <w:autoSpaceDN w:val="0"/>
        <w:adjustRightInd w:val="0"/>
        <w:spacing w:after="0"/>
        <w:ind w:left="810" w:hanging="180"/>
        <w:jc w:val="both"/>
        <w:rPr>
          <w:rFonts w:cs="Arial"/>
          <w:bCs/>
          <w:sz w:val="26"/>
          <w:szCs w:val="26"/>
        </w:rPr>
      </w:pPr>
      <w:r w:rsidRPr="00007C3F">
        <w:rPr>
          <w:rFonts w:cs="Arial"/>
          <w:bCs/>
          <w:sz w:val="26"/>
          <w:szCs w:val="26"/>
        </w:rPr>
        <w:t>To determine basically the type and the quantity of inventory items that must be held in stock.</w:t>
      </w:r>
    </w:p>
    <w:p w:rsidR="00FC1E91" w:rsidRPr="00007C3F" w:rsidRDefault="00FC1E91" w:rsidP="00A439D8">
      <w:pPr>
        <w:numPr>
          <w:ilvl w:val="3"/>
          <w:numId w:val="17"/>
        </w:numPr>
        <w:autoSpaceDE w:val="0"/>
        <w:autoSpaceDN w:val="0"/>
        <w:adjustRightInd w:val="0"/>
        <w:spacing w:after="0"/>
        <w:ind w:left="810" w:hanging="180"/>
        <w:jc w:val="both"/>
        <w:rPr>
          <w:rFonts w:cs="Arial"/>
          <w:bCs/>
          <w:sz w:val="26"/>
          <w:szCs w:val="26"/>
        </w:rPr>
      </w:pPr>
      <w:r w:rsidRPr="00007C3F">
        <w:rPr>
          <w:rFonts w:cs="Arial"/>
          <w:bCs/>
          <w:sz w:val="26"/>
          <w:szCs w:val="26"/>
        </w:rPr>
        <w:t>Stock items are divided into two groups, i</w:t>
      </w:r>
      <w:r w:rsidR="00FD460A">
        <w:rPr>
          <w:rFonts w:cs="Arial"/>
          <w:bCs/>
          <w:sz w:val="26"/>
          <w:szCs w:val="26"/>
        </w:rPr>
        <w:t>.</w:t>
      </w:r>
      <w:r w:rsidRPr="00007C3F">
        <w:rPr>
          <w:rFonts w:cs="Arial"/>
          <w:bCs/>
          <w:sz w:val="26"/>
          <w:szCs w:val="26"/>
        </w:rPr>
        <w:t>e.</w:t>
      </w:r>
      <w:r w:rsidR="00FD460A">
        <w:rPr>
          <w:rFonts w:cs="Arial"/>
          <w:bCs/>
          <w:sz w:val="26"/>
          <w:szCs w:val="26"/>
        </w:rPr>
        <w:t>,</w:t>
      </w:r>
      <w:r w:rsidRPr="00007C3F">
        <w:rPr>
          <w:rFonts w:cs="Arial"/>
          <w:bCs/>
          <w:sz w:val="26"/>
          <w:szCs w:val="26"/>
        </w:rPr>
        <w:t xml:space="preserve"> Consumable items and non-consumable items;</w:t>
      </w:r>
    </w:p>
    <w:p w:rsidR="00FC1E91" w:rsidRPr="00007C3F" w:rsidRDefault="00FC1E91" w:rsidP="00A439D8">
      <w:pPr>
        <w:numPr>
          <w:ilvl w:val="3"/>
          <w:numId w:val="17"/>
        </w:numPr>
        <w:autoSpaceDE w:val="0"/>
        <w:autoSpaceDN w:val="0"/>
        <w:adjustRightInd w:val="0"/>
        <w:spacing w:after="0"/>
        <w:ind w:left="810" w:hanging="180"/>
        <w:jc w:val="both"/>
        <w:rPr>
          <w:rFonts w:cs="Arial"/>
          <w:bCs/>
          <w:sz w:val="26"/>
          <w:szCs w:val="26"/>
        </w:rPr>
      </w:pPr>
      <w:r w:rsidRPr="00007C3F">
        <w:rPr>
          <w:rFonts w:cs="Arial"/>
          <w:bCs/>
          <w:sz w:val="26"/>
          <w:szCs w:val="26"/>
        </w:rPr>
        <w:t>To purchase stores directly according to requirements when it is practical and economical to do so, or to purchase stores in the most economical manner; and</w:t>
      </w:r>
    </w:p>
    <w:p w:rsidR="00FC1E91" w:rsidRDefault="00FC1E91" w:rsidP="00A439D8">
      <w:pPr>
        <w:numPr>
          <w:ilvl w:val="3"/>
          <w:numId w:val="17"/>
        </w:numPr>
        <w:autoSpaceDE w:val="0"/>
        <w:autoSpaceDN w:val="0"/>
        <w:adjustRightInd w:val="0"/>
        <w:spacing w:after="0"/>
        <w:ind w:left="810" w:hanging="180"/>
        <w:jc w:val="both"/>
        <w:rPr>
          <w:rFonts w:cs="Arial"/>
          <w:bCs/>
          <w:sz w:val="26"/>
          <w:szCs w:val="26"/>
        </w:rPr>
      </w:pPr>
      <w:r w:rsidRPr="00007C3F">
        <w:rPr>
          <w:rFonts w:cs="Arial"/>
          <w:bCs/>
          <w:sz w:val="26"/>
          <w:szCs w:val="26"/>
        </w:rPr>
        <w:t>To provide management with information on the different inventory items (asset group) in terms of the consumption value.</w:t>
      </w:r>
    </w:p>
    <w:p w:rsidR="00EE6C35" w:rsidRPr="00007C3F" w:rsidRDefault="00EE6C35" w:rsidP="00EE6C35">
      <w:pPr>
        <w:autoSpaceDE w:val="0"/>
        <w:autoSpaceDN w:val="0"/>
        <w:adjustRightInd w:val="0"/>
        <w:spacing w:after="0"/>
        <w:ind w:left="810"/>
        <w:jc w:val="both"/>
        <w:rPr>
          <w:rFonts w:cs="Arial"/>
          <w:bCs/>
          <w:sz w:val="26"/>
          <w:szCs w:val="26"/>
        </w:rPr>
      </w:pPr>
    </w:p>
    <w:p w:rsidR="00FC1E91" w:rsidRDefault="00FC1E91" w:rsidP="00FE1575">
      <w:pPr>
        <w:autoSpaceDE w:val="0"/>
        <w:autoSpaceDN w:val="0"/>
        <w:adjustRightInd w:val="0"/>
        <w:spacing w:after="0"/>
        <w:ind w:left="720"/>
        <w:jc w:val="both"/>
        <w:rPr>
          <w:rFonts w:cs="Arial"/>
          <w:bCs/>
          <w:sz w:val="26"/>
          <w:szCs w:val="26"/>
        </w:rPr>
      </w:pPr>
      <w:r w:rsidRPr="00007C3F">
        <w:rPr>
          <w:rFonts w:cs="Arial"/>
          <w:bCs/>
          <w:sz w:val="26"/>
          <w:szCs w:val="26"/>
        </w:rPr>
        <w:t>This is the action/procedure that transpires between an institution and its suppliers, depots and external stores in order to accomplish meaningful replenishment of inventories.</w:t>
      </w:r>
    </w:p>
    <w:p w:rsidR="00CA6C88" w:rsidRPr="00007C3F" w:rsidRDefault="00CA6C88" w:rsidP="00CA6C88">
      <w:pPr>
        <w:autoSpaceDE w:val="0"/>
        <w:autoSpaceDN w:val="0"/>
        <w:adjustRightInd w:val="0"/>
        <w:spacing w:after="0"/>
        <w:ind w:left="720"/>
        <w:jc w:val="both"/>
        <w:rPr>
          <w:rFonts w:cs="Arial"/>
          <w:bCs/>
          <w:sz w:val="26"/>
          <w:szCs w:val="26"/>
        </w:rPr>
      </w:pPr>
    </w:p>
    <w:p w:rsidR="00FC1E91" w:rsidRPr="00007C3F" w:rsidRDefault="00FC1E91" w:rsidP="00FE1575">
      <w:pPr>
        <w:pStyle w:val="Done0"/>
      </w:pPr>
      <w:r w:rsidRPr="00007C3F">
        <w:t>Method for purchasing</w:t>
      </w:r>
    </w:p>
    <w:p w:rsidR="00FC1E91" w:rsidRPr="00007C3F" w:rsidRDefault="00FC1E91" w:rsidP="002B37D1">
      <w:pPr>
        <w:autoSpaceDE w:val="0"/>
        <w:autoSpaceDN w:val="0"/>
        <w:adjustRightInd w:val="0"/>
        <w:spacing w:after="0"/>
        <w:ind w:left="720"/>
        <w:jc w:val="both"/>
        <w:rPr>
          <w:rFonts w:cs="Arial"/>
          <w:sz w:val="26"/>
          <w:szCs w:val="26"/>
        </w:rPr>
      </w:pPr>
      <w:r w:rsidRPr="00007C3F">
        <w:rPr>
          <w:rFonts w:cs="Arial"/>
          <w:sz w:val="26"/>
          <w:szCs w:val="26"/>
        </w:rPr>
        <w:t>Purchasing may take place in the following instances:</w:t>
      </w:r>
    </w:p>
    <w:p w:rsidR="00FC1E91" w:rsidRPr="00007C3F" w:rsidRDefault="00FC1E91" w:rsidP="00A439D8">
      <w:pPr>
        <w:numPr>
          <w:ilvl w:val="3"/>
          <w:numId w:val="17"/>
        </w:numPr>
        <w:autoSpaceDE w:val="0"/>
        <w:autoSpaceDN w:val="0"/>
        <w:adjustRightInd w:val="0"/>
        <w:spacing w:after="0"/>
        <w:ind w:left="720" w:hanging="270"/>
        <w:jc w:val="both"/>
        <w:rPr>
          <w:rFonts w:cs="Arial"/>
          <w:bCs/>
          <w:sz w:val="26"/>
          <w:szCs w:val="26"/>
        </w:rPr>
      </w:pPr>
      <w:r w:rsidRPr="00007C3F">
        <w:rPr>
          <w:rFonts w:cs="Arial"/>
          <w:bCs/>
          <w:sz w:val="26"/>
          <w:szCs w:val="26"/>
        </w:rPr>
        <w:t>As soon as safety margin on the item record is reached, in cases where stock is replenished in accordance with the levels calculated by means of the Inventory levels Management Techniques.</w:t>
      </w:r>
    </w:p>
    <w:p w:rsidR="00FC1E91" w:rsidRPr="00007C3F" w:rsidRDefault="00FC1E91" w:rsidP="00A439D8">
      <w:pPr>
        <w:numPr>
          <w:ilvl w:val="3"/>
          <w:numId w:val="17"/>
        </w:numPr>
        <w:autoSpaceDE w:val="0"/>
        <w:autoSpaceDN w:val="0"/>
        <w:adjustRightInd w:val="0"/>
        <w:spacing w:after="0"/>
        <w:ind w:left="720" w:hanging="270"/>
        <w:jc w:val="both"/>
        <w:rPr>
          <w:rFonts w:cs="Arial"/>
          <w:bCs/>
          <w:sz w:val="26"/>
          <w:szCs w:val="26"/>
        </w:rPr>
      </w:pPr>
      <w:r w:rsidRPr="00007C3F">
        <w:rPr>
          <w:rFonts w:cs="Arial"/>
          <w:bCs/>
          <w:sz w:val="26"/>
          <w:szCs w:val="26"/>
        </w:rPr>
        <w:t xml:space="preserve">On receipt of a requisition voucher from a </w:t>
      </w:r>
      <w:r w:rsidR="003B1B71" w:rsidRPr="00007C3F">
        <w:rPr>
          <w:rFonts w:cs="Arial"/>
          <w:bCs/>
          <w:sz w:val="26"/>
          <w:szCs w:val="26"/>
        </w:rPr>
        <w:t>store</w:t>
      </w:r>
      <w:r w:rsidRPr="00007C3F">
        <w:rPr>
          <w:rFonts w:cs="Arial"/>
          <w:bCs/>
          <w:sz w:val="26"/>
          <w:szCs w:val="26"/>
        </w:rPr>
        <w:t xml:space="preserve"> manager in respect of an item that is not kept in the warehouse.</w:t>
      </w:r>
    </w:p>
    <w:p w:rsidR="00CA6C88" w:rsidRPr="00347A5A" w:rsidRDefault="00FC1E91" w:rsidP="00CA6C88">
      <w:pPr>
        <w:numPr>
          <w:ilvl w:val="3"/>
          <w:numId w:val="17"/>
        </w:numPr>
        <w:autoSpaceDE w:val="0"/>
        <w:autoSpaceDN w:val="0"/>
        <w:adjustRightInd w:val="0"/>
        <w:spacing w:after="0"/>
        <w:ind w:left="720" w:hanging="270"/>
        <w:jc w:val="both"/>
        <w:rPr>
          <w:rFonts w:cs="Arial"/>
          <w:bCs/>
          <w:sz w:val="26"/>
          <w:szCs w:val="26"/>
        </w:rPr>
      </w:pPr>
      <w:r w:rsidRPr="00007C3F">
        <w:rPr>
          <w:rFonts w:cs="Arial"/>
          <w:bCs/>
          <w:sz w:val="26"/>
          <w:szCs w:val="26"/>
        </w:rPr>
        <w:t>When victuals are ordered.</w:t>
      </w:r>
    </w:p>
    <w:p w:rsidR="006636FB" w:rsidRPr="00007C3F" w:rsidRDefault="006636FB" w:rsidP="00CA6C88">
      <w:pPr>
        <w:autoSpaceDE w:val="0"/>
        <w:autoSpaceDN w:val="0"/>
        <w:adjustRightInd w:val="0"/>
        <w:spacing w:after="0"/>
        <w:ind w:left="720"/>
        <w:jc w:val="both"/>
        <w:rPr>
          <w:rFonts w:cs="Arial"/>
          <w:bCs/>
          <w:sz w:val="26"/>
          <w:szCs w:val="26"/>
        </w:rPr>
      </w:pPr>
    </w:p>
    <w:p w:rsidR="00FC1E91" w:rsidRPr="00007C3F" w:rsidRDefault="00FC1E91" w:rsidP="00FE1575">
      <w:pPr>
        <w:pStyle w:val="Done0"/>
      </w:pPr>
      <w:r w:rsidRPr="00007C3F">
        <w:t>General rules</w:t>
      </w:r>
    </w:p>
    <w:p w:rsidR="00FC1E91" w:rsidRPr="00007C3F" w:rsidRDefault="00FC1E91" w:rsidP="00A439D8">
      <w:pPr>
        <w:numPr>
          <w:ilvl w:val="3"/>
          <w:numId w:val="17"/>
        </w:numPr>
        <w:tabs>
          <w:tab w:val="left" w:pos="720"/>
        </w:tabs>
        <w:autoSpaceDE w:val="0"/>
        <w:autoSpaceDN w:val="0"/>
        <w:adjustRightInd w:val="0"/>
        <w:spacing w:after="0"/>
        <w:ind w:left="90" w:firstLine="360"/>
        <w:jc w:val="both"/>
        <w:rPr>
          <w:rFonts w:cs="Arial"/>
          <w:bCs/>
          <w:sz w:val="26"/>
          <w:szCs w:val="26"/>
        </w:rPr>
      </w:pPr>
      <w:r w:rsidRPr="00007C3F">
        <w:rPr>
          <w:rFonts w:cs="Arial"/>
          <w:bCs/>
          <w:sz w:val="26"/>
          <w:szCs w:val="26"/>
        </w:rPr>
        <w:t xml:space="preserve">All purchases must be in accordance with the relevant sections of the Public </w:t>
      </w:r>
      <w:r w:rsidR="002B37D1">
        <w:rPr>
          <w:rFonts w:cs="Arial"/>
          <w:bCs/>
          <w:sz w:val="26"/>
          <w:szCs w:val="26"/>
        </w:rPr>
        <w:tab/>
      </w:r>
      <w:r w:rsidRPr="00007C3F">
        <w:rPr>
          <w:rFonts w:cs="Arial"/>
          <w:bCs/>
          <w:sz w:val="26"/>
          <w:szCs w:val="26"/>
        </w:rPr>
        <w:t xml:space="preserve">Finance Management Act, the Treasury Regulations or other directives issued </w:t>
      </w:r>
      <w:r w:rsidR="002B37D1">
        <w:rPr>
          <w:rFonts w:cs="Arial"/>
          <w:bCs/>
          <w:sz w:val="26"/>
          <w:szCs w:val="26"/>
        </w:rPr>
        <w:tab/>
      </w:r>
      <w:r w:rsidRPr="00007C3F">
        <w:rPr>
          <w:rFonts w:cs="Arial"/>
          <w:bCs/>
          <w:sz w:val="26"/>
          <w:szCs w:val="26"/>
        </w:rPr>
        <w:t>by the Treasury from time to time.</w:t>
      </w:r>
    </w:p>
    <w:p w:rsidR="00FC1E91" w:rsidRPr="00007C3F" w:rsidRDefault="00FC1E91" w:rsidP="00A439D8">
      <w:pPr>
        <w:numPr>
          <w:ilvl w:val="3"/>
          <w:numId w:val="17"/>
        </w:numPr>
        <w:tabs>
          <w:tab w:val="left" w:pos="720"/>
        </w:tabs>
        <w:autoSpaceDE w:val="0"/>
        <w:autoSpaceDN w:val="0"/>
        <w:adjustRightInd w:val="0"/>
        <w:spacing w:after="0"/>
        <w:ind w:left="90" w:firstLine="360"/>
        <w:jc w:val="both"/>
        <w:rPr>
          <w:rFonts w:cs="Arial"/>
          <w:bCs/>
          <w:sz w:val="26"/>
          <w:szCs w:val="26"/>
        </w:rPr>
      </w:pPr>
      <w:r w:rsidRPr="00007C3F">
        <w:rPr>
          <w:rFonts w:cs="Arial"/>
          <w:bCs/>
          <w:sz w:val="26"/>
          <w:szCs w:val="26"/>
        </w:rPr>
        <w:t xml:space="preserve">Quantities to be obtained shall be calculated in accordance with the Inventory </w:t>
      </w:r>
      <w:r w:rsidR="002B37D1">
        <w:rPr>
          <w:rFonts w:cs="Arial"/>
          <w:bCs/>
          <w:sz w:val="26"/>
          <w:szCs w:val="26"/>
        </w:rPr>
        <w:tab/>
      </w:r>
      <w:r w:rsidRPr="00007C3F">
        <w:rPr>
          <w:rFonts w:cs="Arial"/>
          <w:bCs/>
          <w:sz w:val="26"/>
          <w:szCs w:val="26"/>
        </w:rPr>
        <w:t>Levels Management Techniques used.</w:t>
      </w:r>
    </w:p>
    <w:p w:rsidR="00FC1E91" w:rsidRPr="00007C3F" w:rsidRDefault="00FC1E91" w:rsidP="00A439D8">
      <w:pPr>
        <w:numPr>
          <w:ilvl w:val="3"/>
          <w:numId w:val="17"/>
        </w:numPr>
        <w:tabs>
          <w:tab w:val="left" w:pos="720"/>
        </w:tabs>
        <w:autoSpaceDE w:val="0"/>
        <w:autoSpaceDN w:val="0"/>
        <w:adjustRightInd w:val="0"/>
        <w:spacing w:after="0"/>
        <w:ind w:left="450" w:firstLine="0"/>
        <w:jc w:val="both"/>
        <w:rPr>
          <w:rFonts w:cs="Arial"/>
          <w:bCs/>
          <w:sz w:val="26"/>
          <w:szCs w:val="26"/>
        </w:rPr>
      </w:pPr>
      <w:r w:rsidRPr="00007C3F">
        <w:rPr>
          <w:rFonts w:cs="Arial"/>
          <w:bCs/>
          <w:sz w:val="26"/>
          <w:szCs w:val="26"/>
        </w:rPr>
        <w:t xml:space="preserve">The purchase of small quantities of an item to the best advantage of the </w:t>
      </w:r>
      <w:r w:rsidR="002B37D1">
        <w:rPr>
          <w:rFonts w:cs="Arial"/>
          <w:bCs/>
          <w:sz w:val="26"/>
          <w:szCs w:val="26"/>
        </w:rPr>
        <w:tab/>
      </w:r>
      <w:r w:rsidRPr="00007C3F">
        <w:rPr>
          <w:rFonts w:cs="Arial"/>
          <w:bCs/>
          <w:sz w:val="26"/>
          <w:szCs w:val="26"/>
        </w:rPr>
        <w:t>institution</w:t>
      </w:r>
    </w:p>
    <w:p w:rsidR="00FC1E91" w:rsidRPr="00007C3F" w:rsidRDefault="00FC1E91" w:rsidP="00A439D8">
      <w:pPr>
        <w:numPr>
          <w:ilvl w:val="3"/>
          <w:numId w:val="17"/>
        </w:numPr>
        <w:tabs>
          <w:tab w:val="left" w:pos="720"/>
        </w:tabs>
        <w:autoSpaceDE w:val="0"/>
        <w:autoSpaceDN w:val="0"/>
        <w:adjustRightInd w:val="0"/>
        <w:spacing w:after="0"/>
        <w:ind w:left="450" w:firstLine="0"/>
        <w:jc w:val="both"/>
        <w:rPr>
          <w:rFonts w:cs="Arial"/>
          <w:bCs/>
          <w:sz w:val="26"/>
          <w:szCs w:val="26"/>
        </w:rPr>
      </w:pPr>
      <w:r w:rsidRPr="00007C3F">
        <w:rPr>
          <w:rFonts w:cs="Arial"/>
          <w:bCs/>
          <w:sz w:val="26"/>
          <w:szCs w:val="26"/>
        </w:rPr>
        <w:t xml:space="preserve">Purchases may not be concluded without an order and approval of  the Chief </w:t>
      </w:r>
      <w:r w:rsidR="002B37D1">
        <w:rPr>
          <w:rFonts w:cs="Arial"/>
          <w:bCs/>
          <w:sz w:val="26"/>
          <w:szCs w:val="26"/>
        </w:rPr>
        <w:tab/>
      </w:r>
      <w:r w:rsidRPr="00007C3F">
        <w:rPr>
          <w:rFonts w:cs="Arial"/>
          <w:bCs/>
          <w:sz w:val="26"/>
          <w:szCs w:val="26"/>
        </w:rPr>
        <w:t xml:space="preserve">Finance Officer/Chief Executive Officer approval </w:t>
      </w:r>
    </w:p>
    <w:p w:rsidR="00FC1E91" w:rsidRPr="00007C3F" w:rsidRDefault="00FC1E91" w:rsidP="00A439D8">
      <w:pPr>
        <w:numPr>
          <w:ilvl w:val="3"/>
          <w:numId w:val="17"/>
        </w:numPr>
        <w:tabs>
          <w:tab w:val="left" w:pos="720"/>
        </w:tabs>
        <w:autoSpaceDE w:val="0"/>
        <w:autoSpaceDN w:val="0"/>
        <w:adjustRightInd w:val="0"/>
        <w:spacing w:after="0"/>
        <w:ind w:left="540" w:hanging="90"/>
        <w:jc w:val="both"/>
        <w:rPr>
          <w:rFonts w:cs="Arial"/>
          <w:bCs/>
          <w:sz w:val="26"/>
          <w:szCs w:val="26"/>
        </w:rPr>
      </w:pPr>
      <w:r w:rsidRPr="00007C3F">
        <w:rPr>
          <w:rFonts w:cs="Arial"/>
          <w:bCs/>
          <w:sz w:val="26"/>
          <w:szCs w:val="26"/>
        </w:rPr>
        <w:t>Purchases are to be limited to essential items/services.</w:t>
      </w:r>
    </w:p>
    <w:p w:rsidR="00FC1E91" w:rsidRPr="00007C3F" w:rsidRDefault="00FC1E91" w:rsidP="00A439D8">
      <w:pPr>
        <w:numPr>
          <w:ilvl w:val="3"/>
          <w:numId w:val="17"/>
        </w:numPr>
        <w:tabs>
          <w:tab w:val="left" w:pos="720"/>
        </w:tabs>
        <w:autoSpaceDE w:val="0"/>
        <w:autoSpaceDN w:val="0"/>
        <w:adjustRightInd w:val="0"/>
        <w:spacing w:after="0"/>
        <w:ind w:left="540" w:hanging="90"/>
        <w:jc w:val="both"/>
        <w:rPr>
          <w:rFonts w:cs="Arial"/>
          <w:bCs/>
          <w:sz w:val="26"/>
          <w:szCs w:val="26"/>
        </w:rPr>
      </w:pPr>
      <w:r w:rsidRPr="00007C3F">
        <w:rPr>
          <w:rFonts w:cs="Arial"/>
          <w:bCs/>
          <w:sz w:val="26"/>
          <w:szCs w:val="26"/>
        </w:rPr>
        <w:lastRenderedPageBreak/>
        <w:t xml:space="preserve">Items must have been budgeted for, funds been voted and sufficient reserve </w:t>
      </w:r>
      <w:r w:rsidR="002B37D1">
        <w:rPr>
          <w:rFonts w:cs="Arial"/>
          <w:bCs/>
          <w:sz w:val="26"/>
          <w:szCs w:val="26"/>
        </w:rPr>
        <w:tab/>
      </w:r>
      <w:r w:rsidRPr="00007C3F">
        <w:rPr>
          <w:rFonts w:cs="Arial"/>
          <w:bCs/>
          <w:sz w:val="26"/>
          <w:szCs w:val="26"/>
        </w:rPr>
        <w:t>funds available to finance the expenditure.</w:t>
      </w:r>
    </w:p>
    <w:p w:rsidR="00FC1E91" w:rsidRPr="00007C3F" w:rsidRDefault="00FC1E91" w:rsidP="00A439D8">
      <w:pPr>
        <w:numPr>
          <w:ilvl w:val="3"/>
          <w:numId w:val="17"/>
        </w:numPr>
        <w:tabs>
          <w:tab w:val="left" w:pos="720"/>
        </w:tabs>
        <w:autoSpaceDE w:val="0"/>
        <w:autoSpaceDN w:val="0"/>
        <w:adjustRightInd w:val="0"/>
        <w:spacing w:after="0"/>
        <w:ind w:left="540" w:hanging="90"/>
        <w:jc w:val="both"/>
        <w:rPr>
          <w:rFonts w:cs="Arial"/>
          <w:bCs/>
          <w:sz w:val="26"/>
          <w:szCs w:val="26"/>
        </w:rPr>
      </w:pPr>
      <w:r w:rsidRPr="00007C3F">
        <w:rPr>
          <w:rFonts w:cs="Arial"/>
          <w:bCs/>
          <w:sz w:val="26"/>
          <w:szCs w:val="26"/>
        </w:rPr>
        <w:t xml:space="preserve">The items are on contract, and if not, that the necessary quotations have been </w:t>
      </w:r>
      <w:r w:rsidR="002B37D1">
        <w:rPr>
          <w:rFonts w:cs="Arial"/>
          <w:bCs/>
          <w:sz w:val="26"/>
          <w:szCs w:val="26"/>
        </w:rPr>
        <w:tab/>
      </w:r>
      <w:r w:rsidRPr="00007C3F">
        <w:rPr>
          <w:rFonts w:cs="Arial"/>
          <w:bCs/>
          <w:sz w:val="26"/>
          <w:szCs w:val="26"/>
        </w:rPr>
        <w:t xml:space="preserve">obtained by making use of the supplier database, or bids have to be invited for </w:t>
      </w:r>
      <w:r w:rsidR="002B37D1">
        <w:rPr>
          <w:rFonts w:cs="Arial"/>
          <w:bCs/>
          <w:sz w:val="26"/>
          <w:szCs w:val="26"/>
        </w:rPr>
        <w:tab/>
      </w:r>
      <w:r w:rsidRPr="00007C3F">
        <w:rPr>
          <w:rFonts w:cs="Arial"/>
          <w:bCs/>
          <w:sz w:val="26"/>
          <w:szCs w:val="26"/>
        </w:rPr>
        <w:t>the supply of items</w:t>
      </w:r>
    </w:p>
    <w:p w:rsidR="00FC1E91" w:rsidRPr="00007C3F" w:rsidRDefault="00FC1E91" w:rsidP="00A439D8">
      <w:pPr>
        <w:numPr>
          <w:ilvl w:val="3"/>
          <w:numId w:val="17"/>
        </w:numPr>
        <w:tabs>
          <w:tab w:val="left" w:pos="720"/>
        </w:tabs>
        <w:autoSpaceDE w:val="0"/>
        <w:autoSpaceDN w:val="0"/>
        <w:adjustRightInd w:val="0"/>
        <w:spacing w:after="0"/>
        <w:ind w:left="450" w:firstLine="0"/>
        <w:jc w:val="both"/>
        <w:rPr>
          <w:rFonts w:cs="Arial"/>
          <w:bCs/>
          <w:sz w:val="26"/>
          <w:szCs w:val="26"/>
        </w:rPr>
      </w:pPr>
      <w:r w:rsidRPr="00007C3F">
        <w:rPr>
          <w:rFonts w:cs="Arial"/>
          <w:bCs/>
          <w:sz w:val="26"/>
          <w:szCs w:val="26"/>
        </w:rPr>
        <w:t>Number of orders must be kept as low as possible.</w:t>
      </w:r>
    </w:p>
    <w:p w:rsidR="00FC1E91" w:rsidRPr="00007C3F" w:rsidRDefault="00FC1E91" w:rsidP="00A439D8">
      <w:pPr>
        <w:numPr>
          <w:ilvl w:val="3"/>
          <w:numId w:val="17"/>
        </w:numPr>
        <w:tabs>
          <w:tab w:val="left" w:pos="720"/>
        </w:tabs>
        <w:autoSpaceDE w:val="0"/>
        <w:autoSpaceDN w:val="0"/>
        <w:adjustRightInd w:val="0"/>
        <w:spacing w:after="0"/>
        <w:ind w:left="450" w:firstLine="0"/>
        <w:jc w:val="both"/>
        <w:rPr>
          <w:rFonts w:cs="Arial"/>
          <w:bCs/>
          <w:sz w:val="26"/>
          <w:szCs w:val="26"/>
        </w:rPr>
      </w:pPr>
      <w:r w:rsidRPr="00007C3F">
        <w:rPr>
          <w:rFonts w:cs="Arial"/>
          <w:bCs/>
          <w:sz w:val="26"/>
          <w:szCs w:val="26"/>
        </w:rPr>
        <w:t xml:space="preserve">Possible risk of loss resulting from keeping reserve stock must be avoided or </w:t>
      </w:r>
      <w:r w:rsidR="002B37D1">
        <w:rPr>
          <w:rFonts w:cs="Arial"/>
          <w:bCs/>
          <w:sz w:val="26"/>
          <w:szCs w:val="26"/>
        </w:rPr>
        <w:tab/>
      </w:r>
      <w:r w:rsidRPr="00007C3F">
        <w:rPr>
          <w:rFonts w:cs="Arial"/>
          <w:bCs/>
          <w:sz w:val="26"/>
          <w:szCs w:val="26"/>
        </w:rPr>
        <w:t>minimized.</w:t>
      </w:r>
      <w:r w:rsidR="00B254C0" w:rsidRPr="00007C3F">
        <w:rPr>
          <w:rFonts w:cs="Arial"/>
          <w:bCs/>
          <w:sz w:val="26"/>
          <w:szCs w:val="26"/>
        </w:rPr>
        <w:t xml:space="preserve"> </w:t>
      </w:r>
      <w:r w:rsidRPr="00007C3F">
        <w:rPr>
          <w:rFonts w:cs="Arial"/>
          <w:sz w:val="26"/>
          <w:szCs w:val="26"/>
        </w:rPr>
        <w:t xml:space="preserve">The strategy of Safety Margin is applied </w:t>
      </w:r>
      <w:r w:rsidRPr="00007C3F">
        <w:rPr>
          <w:rFonts w:cs="Arial"/>
          <w:bCs/>
          <w:sz w:val="26"/>
          <w:szCs w:val="26"/>
        </w:rPr>
        <w:t>where</w:t>
      </w:r>
      <w:r w:rsidRPr="00007C3F">
        <w:rPr>
          <w:rFonts w:cs="Arial"/>
          <w:b/>
          <w:bCs/>
          <w:sz w:val="26"/>
          <w:szCs w:val="26"/>
        </w:rPr>
        <w:t xml:space="preserve"> </w:t>
      </w:r>
      <w:r w:rsidRPr="00007C3F">
        <w:rPr>
          <w:rFonts w:cs="Arial"/>
          <w:sz w:val="26"/>
          <w:szCs w:val="26"/>
        </w:rPr>
        <w:t xml:space="preserve">the following </w:t>
      </w:r>
      <w:r w:rsidR="002B37D1">
        <w:rPr>
          <w:rFonts w:cs="Arial"/>
          <w:sz w:val="26"/>
          <w:szCs w:val="26"/>
        </w:rPr>
        <w:tab/>
      </w:r>
      <w:r w:rsidRPr="00007C3F">
        <w:rPr>
          <w:rFonts w:cs="Arial"/>
          <w:sz w:val="26"/>
          <w:szCs w:val="26"/>
        </w:rPr>
        <w:t xml:space="preserve">information is not available or reliable: </w:t>
      </w:r>
    </w:p>
    <w:p w:rsidR="00FC1E91" w:rsidRPr="00007C3F" w:rsidRDefault="00FC1E91" w:rsidP="00A439D8">
      <w:pPr>
        <w:numPr>
          <w:ilvl w:val="0"/>
          <w:numId w:val="4"/>
        </w:numPr>
        <w:tabs>
          <w:tab w:val="clear" w:pos="2133"/>
          <w:tab w:val="num" w:pos="1080"/>
        </w:tabs>
        <w:autoSpaceDE w:val="0"/>
        <w:autoSpaceDN w:val="0"/>
        <w:adjustRightInd w:val="0"/>
        <w:spacing w:after="0"/>
        <w:ind w:left="1260"/>
        <w:jc w:val="both"/>
        <w:rPr>
          <w:rFonts w:cs="Arial"/>
          <w:sz w:val="26"/>
          <w:szCs w:val="26"/>
        </w:rPr>
      </w:pPr>
      <w:r w:rsidRPr="00007C3F">
        <w:rPr>
          <w:rFonts w:cs="Arial"/>
          <w:sz w:val="26"/>
          <w:szCs w:val="26"/>
        </w:rPr>
        <w:t>the reliability of supply;</w:t>
      </w:r>
    </w:p>
    <w:p w:rsidR="00FC1E91" w:rsidRPr="00007C3F" w:rsidRDefault="00FC1E91" w:rsidP="00A439D8">
      <w:pPr>
        <w:numPr>
          <w:ilvl w:val="0"/>
          <w:numId w:val="4"/>
        </w:numPr>
        <w:tabs>
          <w:tab w:val="clear" w:pos="2133"/>
          <w:tab w:val="num" w:pos="1080"/>
        </w:tabs>
        <w:autoSpaceDE w:val="0"/>
        <w:autoSpaceDN w:val="0"/>
        <w:adjustRightInd w:val="0"/>
        <w:spacing w:after="0"/>
        <w:ind w:left="1260"/>
        <w:jc w:val="both"/>
        <w:rPr>
          <w:rFonts w:cs="Arial"/>
          <w:sz w:val="26"/>
          <w:szCs w:val="26"/>
        </w:rPr>
      </w:pPr>
      <w:r w:rsidRPr="00007C3F">
        <w:rPr>
          <w:rFonts w:cs="Arial"/>
          <w:sz w:val="26"/>
          <w:szCs w:val="26"/>
        </w:rPr>
        <w:t>The predictability of demand</w:t>
      </w:r>
    </w:p>
    <w:p w:rsidR="00FC1E91" w:rsidRPr="00007C3F" w:rsidRDefault="00FC1E91" w:rsidP="00A439D8">
      <w:pPr>
        <w:numPr>
          <w:ilvl w:val="0"/>
          <w:numId w:val="4"/>
        </w:numPr>
        <w:tabs>
          <w:tab w:val="clear" w:pos="2133"/>
          <w:tab w:val="num" w:pos="1080"/>
        </w:tabs>
        <w:autoSpaceDE w:val="0"/>
        <w:autoSpaceDN w:val="0"/>
        <w:adjustRightInd w:val="0"/>
        <w:spacing w:after="0"/>
        <w:ind w:left="1260"/>
        <w:jc w:val="both"/>
        <w:rPr>
          <w:rFonts w:cs="Arial"/>
          <w:sz w:val="26"/>
          <w:szCs w:val="26"/>
        </w:rPr>
      </w:pPr>
      <w:r w:rsidRPr="00007C3F">
        <w:rPr>
          <w:rFonts w:cs="Arial"/>
          <w:sz w:val="26"/>
          <w:szCs w:val="26"/>
        </w:rPr>
        <w:t>Cost of carrying additional stock; and</w:t>
      </w:r>
    </w:p>
    <w:p w:rsidR="00CA6C88" w:rsidRDefault="00FC1E91" w:rsidP="00CA6C88">
      <w:pPr>
        <w:numPr>
          <w:ilvl w:val="0"/>
          <w:numId w:val="4"/>
        </w:numPr>
        <w:tabs>
          <w:tab w:val="clear" w:pos="2133"/>
          <w:tab w:val="num" w:pos="1080"/>
        </w:tabs>
        <w:autoSpaceDE w:val="0"/>
        <w:autoSpaceDN w:val="0"/>
        <w:adjustRightInd w:val="0"/>
        <w:spacing w:after="0"/>
        <w:ind w:left="1260"/>
        <w:jc w:val="both"/>
        <w:rPr>
          <w:rFonts w:cs="Arial"/>
          <w:sz w:val="26"/>
          <w:szCs w:val="26"/>
        </w:rPr>
      </w:pPr>
      <w:r w:rsidRPr="00007C3F">
        <w:rPr>
          <w:rFonts w:cs="Arial"/>
          <w:sz w:val="26"/>
          <w:szCs w:val="26"/>
        </w:rPr>
        <w:t>The cost of failure to provide items.</w:t>
      </w:r>
    </w:p>
    <w:p w:rsidR="008542C7" w:rsidRPr="0002074C" w:rsidRDefault="008542C7" w:rsidP="008542C7">
      <w:pPr>
        <w:autoSpaceDE w:val="0"/>
        <w:autoSpaceDN w:val="0"/>
        <w:adjustRightInd w:val="0"/>
        <w:spacing w:after="0"/>
        <w:ind w:left="1260"/>
        <w:jc w:val="both"/>
        <w:rPr>
          <w:rFonts w:cs="Arial"/>
          <w:sz w:val="26"/>
          <w:szCs w:val="26"/>
        </w:rPr>
      </w:pPr>
    </w:p>
    <w:p w:rsidR="00FC1E91" w:rsidRPr="00007C3F" w:rsidRDefault="002449FC" w:rsidP="00A439D8">
      <w:pPr>
        <w:numPr>
          <w:ilvl w:val="2"/>
          <w:numId w:val="17"/>
        </w:numPr>
        <w:autoSpaceDE w:val="0"/>
        <w:autoSpaceDN w:val="0"/>
        <w:adjustRightInd w:val="0"/>
        <w:spacing w:after="0"/>
        <w:jc w:val="both"/>
        <w:rPr>
          <w:rFonts w:cs="Arial"/>
          <w:b/>
          <w:bCs/>
          <w:sz w:val="26"/>
          <w:szCs w:val="26"/>
          <w:u w:val="single"/>
        </w:rPr>
      </w:pPr>
      <w:r w:rsidRPr="00007C3F">
        <w:rPr>
          <w:rFonts w:cs="Arial"/>
          <w:b/>
          <w:bCs/>
          <w:sz w:val="26"/>
          <w:szCs w:val="26"/>
          <w:u w:val="single"/>
        </w:rPr>
        <w:t>Just-In-</w:t>
      </w:r>
      <w:r w:rsidRPr="00FE1575">
        <w:rPr>
          <w:rStyle w:val="DoneChar0"/>
        </w:rPr>
        <w:t>Time (J</w:t>
      </w:r>
      <w:r w:rsidR="00FC1E91" w:rsidRPr="00FE1575">
        <w:rPr>
          <w:rStyle w:val="DoneChar0"/>
        </w:rPr>
        <w:t>IT) Principle</w:t>
      </w:r>
    </w:p>
    <w:p w:rsidR="00FC1E91" w:rsidRDefault="00FC1E91" w:rsidP="002B37D1">
      <w:pPr>
        <w:tabs>
          <w:tab w:val="left" w:pos="720"/>
        </w:tabs>
        <w:autoSpaceDE w:val="0"/>
        <w:autoSpaceDN w:val="0"/>
        <w:adjustRightInd w:val="0"/>
        <w:spacing w:after="0"/>
        <w:ind w:left="720"/>
        <w:jc w:val="both"/>
        <w:rPr>
          <w:rFonts w:cs="Arial"/>
          <w:sz w:val="26"/>
          <w:szCs w:val="26"/>
        </w:rPr>
      </w:pPr>
      <w:r w:rsidRPr="00007C3F">
        <w:rPr>
          <w:rFonts w:cs="Arial"/>
          <w:sz w:val="26"/>
          <w:szCs w:val="26"/>
        </w:rPr>
        <w:t>This principle is primarily used in the absence of storage facilities, because the situation necessitates that the items be delivered directly to the functionary involved.</w:t>
      </w:r>
      <w:r w:rsidR="00D11D92" w:rsidRPr="00007C3F">
        <w:rPr>
          <w:rFonts w:cs="Arial"/>
          <w:sz w:val="26"/>
          <w:szCs w:val="26"/>
        </w:rPr>
        <w:t xml:space="preserve"> </w:t>
      </w:r>
      <w:r w:rsidRPr="00007C3F">
        <w:rPr>
          <w:rFonts w:cs="Arial"/>
          <w:sz w:val="26"/>
          <w:szCs w:val="26"/>
        </w:rPr>
        <w:t>It also depends on short and reliable delivery times, short adjustment times for equipment, group technology, high quality standards and extremely reliable workers and suppliers.</w:t>
      </w:r>
      <w:r w:rsidR="00D11D92" w:rsidRPr="00007C3F">
        <w:rPr>
          <w:rFonts w:cs="Arial"/>
          <w:sz w:val="26"/>
          <w:szCs w:val="26"/>
        </w:rPr>
        <w:t xml:space="preserve"> </w:t>
      </w:r>
      <w:r w:rsidRPr="00007C3F">
        <w:rPr>
          <w:rFonts w:cs="Arial"/>
          <w:sz w:val="26"/>
          <w:szCs w:val="26"/>
        </w:rPr>
        <w:t xml:space="preserve">The decision regarding </w:t>
      </w:r>
      <w:r w:rsidRPr="00007C3F">
        <w:rPr>
          <w:rFonts w:cs="Arial"/>
          <w:bCs/>
          <w:sz w:val="26"/>
          <w:szCs w:val="26"/>
        </w:rPr>
        <w:t xml:space="preserve">what </w:t>
      </w:r>
      <w:r w:rsidRPr="00007C3F">
        <w:rPr>
          <w:rFonts w:cs="Arial"/>
          <w:sz w:val="26"/>
          <w:szCs w:val="26"/>
        </w:rPr>
        <w:t xml:space="preserve">and </w:t>
      </w:r>
      <w:r w:rsidRPr="00007C3F">
        <w:rPr>
          <w:rFonts w:cs="Arial"/>
          <w:bCs/>
          <w:sz w:val="26"/>
          <w:szCs w:val="26"/>
        </w:rPr>
        <w:t xml:space="preserve">when </w:t>
      </w:r>
      <w:r w:rsidRPr="00007C3F">
        <w:rPr>
          <w:rFonts w:cs="Arial"/>
          <w:sz w:val="26"/>
          <w:szCs w:val="26"/>
        </w:rPr>
        <w:t>to order now becomes the responsibility of the Section Manager.</w:t>
      </w:r>
    </w:p>
    <w:p w:rsidR="00CA6C88" w:rsidRPr="00007C3F" w:rsidRDefault="00CA6C88" w:rsidP="002B37D1">
      <w:pPr>
        <w:tabs>
          <w:tab w:val="left" w:pos="720"/>
        </w:tabs>
        <w:autoSpaceDE w:val="0"/>
        <w:autoSpaceDN w:val="0"/>
        <w:adjustRightInd w:val="0"/>
        <w:spacing w:after="0"/>
        <w:ind w:left="720"/>
        <w:jc w:val="both"/>
        <w:rPr>
          <w:rFonts w:cs="Arial"/>
          <w:sz w:val="26"/>
          <w:szCs w:val="26"/>
        </w:rPr>
      </w:pPr>
    </w:p>
    <w:p w:rsidR="00FC1E91" w:rsidRPr="00007C3F" w:rsidRDefault="00FC1E91" w:rsidP="00FE1575">
      <w:pPr>
        <w:pStyle w:val="Done0"/>
      </w:pPr>
      <w:r w:rsidRPr="00007C3F">
        <w:t>What to order</w:t>
      </w:r>
    </w:p>
    <w:p w:rsidR="00FC1E91" w:rsidRPr="00AF2FE3" w:rsidRDefault="00FC1E91" w:rsidP="00A439D8">
      <w:pPr>
        <w:pStyle w:val="ListParagraph"/>
        <w:numPr>
          <w:ilvl w:val="0"/>
          <w:numId w:val="27"/>
        </w:numPr>
        <w:autoSpaceDE w:val="0"/>
        <w:autoSpaceDN w:val="0"/>
        <w:adjustRightInd w:val="0"/>
        <w:spacing w:after="0"/>
        <w:ind w:left="720" w:hanging="180"/>
        <w:jc w:val="both"/>
        <w:rPr>
          <w:rFonts w:cs="Arial"/>
          <w:bCs/>
          <w:i w:val="0"/>
          <w:sz w:val="26"/>
          <w:szCs w:val="26"/>
        </w:rPr>
      </w:pPr>
      <w:r w:rsidRPr="00AF2FE3">
        <w:rPr>
          <w:rFonts w:cs="Arial"/>
          <w:bCs/>
          <w:i w:val="0"/>
          <w:sz w:val="26"/>
          <w:szCs w:val="26"/>
        </w:rPr>
        <w:t>If the balance is equal to or more than the minimum quantity the maximum quantity must be ordered.</w:t>
      </w:r>
    </w:p>
    <w:p w:rsidR="00506BE1" w:rsidRDefault="00FC1E91" w:rsidP="00A439D8">
      <w:pPr>
        <w:pStyle w:val="ListParagraph"/>
        <w:numPr>
          <w:ilvl w:val="0"/>
          <w:numId w:val="27"/>
        </w:numPr>
        <w:autoSpaceDE w:val="0"/>
        <w:autoSpaceDN w:val="0"/>
        <w:adjustRightInd w:val="0"/>
        <w:spacing w:after="0"/>
        <w:ind w:left="720" w:hanging="180"/>
        <w:jc w:val="both"/>
        <w:rPr>
          <w:rFonts w:cs="Arial"/>
          <w:bCs/>
          <w:i w:val="0"/>
          <w:sz w:val="26"/>
          <w:szCs w:val="26"/>
        </w:rPr>
      </w:pPr>
      <w:r w:rsidRPr="00AF2FE3">
        <w:rPr>
          <w:rFonts w:cs="Arial"/>
          <w:bCs/>
          <w:i w:val="0"/>
          <w:sz w:val="26"/>
          <w:szCs w:val="26"/>
        </w:rPr>
        <w:t>If the balance is less than the minimum quantity the difference between the balance and the minimum quantity must be calculated and added to the maximum quantity.</w:t>
      </w:r>
    </w:p>
    <w:p w:rsidR="00CA6C88" w:rsidRPr="00AF2FE3" w:rsidRDefault="00CA6C88" w:rsidP="00CA6C88">
      <w:pPr>
        <w:pStyle w:val="ListParagraph"/>
        <w:autoSpaceDE w:val="0"/>
        <w:autoSpaceDN w:val="0"/>
        <w:adjustRightInd w:val="0"/>
        <w:spacing w:after="0"/>
        <w:jc w:val="both"/>
        <w:rPr>
          <w:rFonts w:cs="Arial"/>
          <w:bCs/>
          <w:i w:val="0"/>
          <w:sz w:val="26"/>
          <w:szCs w:val="26"/>
        </w:rPr>
      </w:pPr>
    </w:p>
    <w:p w:rsidR="00FC1E91" w:rsidRPr="00007C3F" w:rsidRDefault="00FC1E91" w:rsidP="00FE1575">
      <w:pPr>
        <w:numPr>
          <w:ilvl w:val="1"/>
          <w:numId w:val="17"/>
        </w:numPr>
        <w:tabs>
          <w:tab w:val="clear" w:pos="1008"/>
          <w:tab w:val="num" w:pos="450"/>
        </w:tabs>
        <w:autoSpaceDE w:val="0"/>
        <w:autoSpaceDN w:val="0"/>
        <w:adjustRightInd w:val="0"/>
        <w:spacing w:after="120"/>
        <w:jc w:val="both"/>
        <w:rPr>
          <w:rFonts w:cs="Arial"/>
          <w:b/>
          <w:bCs/>
          <w:sz w:val="26"/>
          <w:szCs w:val="26"/>
          <w:u w:val="single"/>
        </w:rPr>
      </w:pPr>
      <w:r w:rsidRPr="00007C3F">
        <w:rPr>
          <w:rFonts w:cs="Arial"/>
          <w:b/>
          <w:bCs/>
          <w:sz w:val="26"/>
          <w:szCs w:val="26"/>
          <w:u w:val="single"/>
        </w:rPr>
        <w:t>PURCHASING PROCEDURES</w:t>
      </w:r>
    </w:p>
    <w:p w:rsidR="00FC1E91" w:rsidRPr="00007C3F" w:rsidRDefault="00FC1E91" w:rsidP="00A439D8">
      <w:pPr>
        <w:numPr>
          <w:ilvl w:val="3"/>
          <w:numId w:val="17"/>
        </w:numPr>
        <w:autoSpaceDE w:val="0"/>
        <w:autoSpaceDN w:val="0"/>
        <w:adjustRightInd w:val="0"/>
        <w:spacing w:after="0"/>
        <w:ind w:left="720" w:hanging="180"/>
        <w:jc w:val="both"/>
        <w:rPr>
          <w:rFonts w:cs="Arial"/>
          <w:bCs/>
          <w:sz w:val="26"/>
          <w:szCs w:val="26"/>
        </w:rPr>
      </w:pPr>
      <w:r w:rsidRPr="00007C3F">
        <w:rPr>
          <w:rFonts w:cs="Arial"/>
          <w:bCs/>
          <w:sz w:val="26"/>
          <w:szCs w:val="26"/>
        </w:rPr>
        <w:t>A duly completed and approved Requisitioning Voucher is the single starting point of the purchasing process</w:t>
      </w:r>
    </w:p>
    <w:p w:rsidR="00FC1E91" w:rsidRPr="00007C3F" w:rsidRDefault="00FC1E91" w:rsidP="00A439D8">
      <w:pPr>
        <w:numPr>
          <w:ilvl w:val="3"/>
          <w:numId w:val="17"/>
        </w:numPr>
        <w:autoSpaceDE w:val="0"/>
        <w:autoSpaceDN w:val="0"/>
        <w:adjustRightInd w:val="0"/>
        <w:spacing w:after="0"/>
        <w:ind w:left="720" w:hanging="180"/>
        <w:jc w:val="both"/>
        <w:rPr>
          <w:rFonts w:cs="Arial"/>
          <w:bCs/>
          <w:sz w:val="26"/>
          <w:szCs w:val="26"/>
        </w:rPr>
      </w:pPr>
      <w:r w:rsidRPr="00007C3F">
        <w:rPr>
          <w:rFonts w:cs="Arial"/>
          <w:bCs/>
          <w:sz w:val="26"/>
          <w:szCs w:val="26"/>
        </w:rPr>
        <w:t>An official order will be prepared as follows and duly signed by the delegated official –</w:t>
      </w:r>
    </w:p>
    <w:p w:rsidR="00FC1E91" w:rsidRPr="00007C3F" w:rsidRDefault="00FC1E91" w:rsidP="00A439D8">
      <w:pPr>
        <w:numPr>
          <w:ilvl w:val="4"/>
          <w:numId w:val="28"/>
        </w:numPr>
        <w:tabs>
          <w:tab w:val="clear" w:pos="2232"/>
          <w:tab w:val="num" w:pos="1080"/>
        </w:tabs>
        <w:autoSpaceDE w:val="0"/>
        <w:autoSpaceDN w:val="0"/>
        <w:adjustRightInd w:val="0"/>
        <w:spacing w:after="0"/>
        <w:ind w:hanging="1422"/>
        <w:jc w:val="both"/>
        <w:rPr>
          <w:rFonts w:cs="Arial"/>
          <w:bCs/>
          <w:sz w:val="26"/>
          <w:szCs w:val="26"/>
        </w:rPr>
      </w:pPr>
      <w:r w:rsidRPr="00007C3F">
        <w:rPr>
          <w:rFonts w:cs="Arial"/>
          <w:bCs/>
          <w:sz w:val="26"/>
          <w:szCs w:val="26"/>
        </w:rPr>
        <w:t>Supplier's copy,</w:t>
      </w:r>
    </w:p>
    <w:p w:rsidR="00FC1E91" w:rsidRPr="00007C3F" w:rsidRDefault="00F06EAD" w:rsidP="00A439D8">
      <w:pPr>
        <w:numPr>
          <w:ilvl w:val="4"/>
          <w:numId w:val="28"/>
        </w:numPr>
        <w:tabs>
          <w:tab w:val="clear" w:pos="2232"/>
          <w:tab w:val="num" w:pos="1080"/>
        </w:tabs>
        <w:autoSpaceDE w:val="0"/>
        <w:autoSpaceDN w:val="0"/>
        <w:adjustRightInd w:val="0"/>
        <w:spacing w:after="0"/>
        <w:ind w:hanging="1422"/>
        <w:jc w:val="both"/>
        <w:rPr>
          <w:rFonts w:cs="Arial"/>
          <w:bCs/>
          <w:sz w:val="26"/>
          <w:szCs w:val="26"/>
        </w:rPr>
      </w:pPr>
      <w:r w:rsidRPr="00007C3F">
        <w:rPr>
          <w:rFonts w:cs="Arial"/>
          <w:bCs/>
          <w:sz w:val="26"/>
          <w:szCs w:val="26"/>
        </w:rPr>
        <w:t>Stores copy for fi</w:t>
      </w:r>
      <w:r w:rsidR="00FC1E91" w:rsidRPr="00007C3F">
        <w:rPr>
          <w:rFonts w:cs="Arial"/>
          <w:bCs/>
          <w:sz w:val="26"/>
          <w:szCs w:val="26"/>
        </w:rPr>
        <w:t>ling,</w:t>
      </w:r>
    </w:p>
    <w:p w:rsidR="00FC1E91" w:rsidRPr="00007C3F" w:rsidRDefault="00FC1E91" w:rsidP="00A439D8">
      <w:pPr>
        <w:numPr>
          <w:ilvl w:val="4"/>
          <w:numId w:val="28"/>
        </w:numPr>
        <w:tabs>
          <w:tab w:val="clear" w:pos="2232"/>
          <w:tab w:val="num" w:pos="1080"/>
        </w:tabs>
        <w:autoSpaceDE w:val="0"/>
        <w:autoSpaceDN w:val="0"/>
        <w:adjustRightInd w:val="0"/>
        <w:spacing w:after="0"/>
        <w:ind w:hanging="1422"/>
        <w:jc w:val="both"/>
        <w:rPr>
          <w:rFonts w:cs="Arial"/>
          <w:bCs/>
          <w:sz w:val="26"/>
          <w:szCs w:val="26"/>
        </w:rPr>
      </w:pPr>
      <w:r w:rsidRPr="00007C3F">
        <w:rPr>
          <w:rFonts w:cs="Arial"/>
          <w:bCs/>
          <w:sz w:val="26"/>
          <w:szCs w:val="26"/>
        </w:rPr>
        <w:t>Accounts copy</w:t>
      </w:r>
    </w:p>
    <w:p w:rsidR="00FC1E91" w:rsidRPr="00007C3F" w:rsidRDefault="00FC1E91" w:rsidP="00A439D8">
      <w:pPr>
        <w:numPr>
          <w:ilvl w:val="3"/>
          <w:numId w:val="17"/>
        </w:numPr>
        <w:tabs>
          <w:tab w:val="left" w:pos="900"/>
        </w:tabs>
        <w:autoSpaceDE w:val="0"/>
        <w:autoSpaceDN w:val="0"/>
        <w:adjustRightInd w:val="0"/>
        <w:spacing w:after="0"/>
        <w:ind w:left="634" w:firstLine="0"/>
        <w:jc w:val="both"/>
        <w:rPr>
          <w:rFonts w:cs="Arial"/>
          <w:bCs/>
          <w:sz w:val="26"/>
          <w:szCs w:val="26"/>
        </w:rPr>
      </w:pPr>
      <w:r w:rsidRPr="00007C3F">
        <w:rPr>
          <w:rFonts w:cs="Arial"/>
          <w:bCs/>
          <w:sz w:val="26"/>
          <w:szCs w:val="26"/>
        </w:rPr>
        <w:lastRenderedPageBreak/>
        <w:t xml:space="preserve">In the case of inventory items proof of availability of funds must be </w:t>
      </w:r>
      <w:r w:rsidR="005B17BB">
        <w:rPr>
          <w:rFonts w:cs="Arial"/>
          <w:bCs/>
          <w:sz w:val="26"/>
          <w:szCs w:val="26"/>
        </w:rPr>
        <w:tab/>
      </w:r>
      <w:r w:rsidRPr="00007C3F">
        <w:rPr>
          <w:rFonts w:cs="Arial"/>
          <w:bCs/>
          <w:sz w:val="26"/>
          <w:szCs w:val="26"/>
        </w:rPr>
        <w:t>established</w:t>
      </w:r>
    </w:p>
    <w:p w:rsidR="00F50FD0" w:rsidRPr="00F500E6" w:rsidRDefault="00FC1E91" w:rsidP="00A439D8">
      <w:pPr>
        <w:numPr>
          <w:ilvl w:val="3"/>
          <w:numId w:val="17"/>
        </w:numPr>
        <w:tabs>
          <w:tab w:val="left" w:pos="900"/>
        </w:tabs>
        <w:autoSpaceDE w:val="0"/>
        <w:autoSpaceDN w:val="0"/>
        <w:adjustRightInd w:val="0"/>
        <w:spacing w:after="0"/>
        <w:ind w:left="634" w:firstLine="0"/>
        <w:jc w:val="both"/>
        <w:rPr>
          <w:rFonts w:cs="Arial"/>
          <w:bCs/>
          <w:sz w:val="26"/>
          <w:szCs w:val="26"/>
        </w:rPr>
      </w:pPr>
      <w:r w:rsidRPr="00007C3F">
        <w:rPr>
          <w:rFonts w:cs="Arial"/>
          <w:bCs/>
          <w:sz w:val="26"/>
          <w:szCs w:val="26"/>
        </w:rPr>
        <w:t xml:space="preserve">In the case of non-inventory items the requisition starts from the Cost </w:t>
      </w:r>
      <w:r w:rsidR="005B17BB">
        <w:rPr>
          <w:rFonts w:cs="Arial"/>
          <w:bCs/>
          <w:sz w:val="26"/>
          <w:szCs w:val="26"/>
        </w:rPr>
        <w:tab/>
      </w:r>
      <w:r w:rsidRPr="00007C3F">
        <w:rPr>
          <w:rFonts w:cs="Arial"/>
          <w:bCs/>
          <w:sz w:val="26"/>
          <w:szCs w:val="26"/>
        </w:rPr>
        <w:t xml:space="preserve">Centre Manager with clear description of items, and accompanied by </w:t>
      </w:r>
      <w:r w:rsidR="005B17BB">
        <w:rPr>
          <w:rFonts w:cs="Arial"/>
          <w:bCs/>
          <w:sz w:val="26"/>
          <w:szCs w:val="26"/>
        </w:rPr>
        <w:tab/>
      </w:r>
      <w:r w:rsidRPr="00007C3F">
        <w:rPr>
          <w:rFonts w:cs="Arial"/>
          <w:bCs/>
          <w:sz w:val="26"/>
          <w:szCs w:val="26"/>
        </w:rPr>
        <w:t xml:space="preserve">specification where applicable. </w:t>
      </w:r>
      <w:r w:rsidRPr="005B17BB">
        <w:rPr>
          <w:rFonts w:cs="Arial"/>
          <w:sz w:val="26"/>
          <w:szCs w:val="26"/>
        </w:rPr>
        <w:t xml:space="preserve">The </w:t>
      </w:r>
      <w:r w:rsidRPr="005B17BB">
        <w:rPr>
          <w:rFonts w:cs="Arial"/>
          <w:bCs/>
          <w:sz w:val="26"/>
          <w:szCs w:val="26"/>
        </w:rPr>
        <w:t xml:space="preserve">photocopy </w:t>
      </w:r>
      <w:r w:rsidRPr="005B17BB">
        <w:rPr>
          <w:rFonts w:cs="Arial"/>
          <w:sz w:val="26"/>
          <w:szCs w:val="26"/>
        </w:rPr>
        <w:t xml:space="preserve">of </w:t>
      </w:r>
      <w:r w:rsidRPr="005B17BB">
        <w:rPr>
          <w:rFonts w:cs="Arial"/>
          <w:bCs/>
          <w:sz w:val="26"/>
          <w:szCs w:val="26"/>
        </w:rPr>
        <w:t xml:space="preserve">the stores copy is sent to </w:t>
      </w:r>
      <w:r w:rsidR="00CA6C88">
        <w:rPr>
          <w:rFonts w:cs="Arial"/>
          <w:bCs/>
          <w:sz w:val="26"/>
          <w:szCs w:val="26"/>
        </w:rPr>
        <w:tab/>
      </w:r>
      <w:r w:rsidRPr="005B17BB">
        <w:rPr>
          <w:rFonts w:cs="Arial"/>
          <w:bCs/>
          <w:sz w:val="26"/>
          <w:szCs w:val="26"/>
        </w:rPr>
        <w:t xml:space="preserve">the Section </w:t>
      </w:r>
      <w:r w:rsidRPr="005B17BB">
        <w:rPr>
          <w:rFonts w:cs="Arial"/>
          <w:sz w:val="26"/>
          <w:szCs w:val="26"/>
        </w:rPr>
        <w:t xml:space="preserve">Manager while the store </w:t>
      </w:r>
      <w:r w:rsidRPr="005B17BB">
        <w:rPr>
          <w:rFonts w:cs="Arial"/>
          <w:bCs/>
          <w:sz w:val="26"/>
          <w:szCs w:val="26"/>
        </w:rPr>
        <w:t xml:space="preserve">copy </w:t>
      </w:r>
      <w:r w:rsidRPr="005B17BB">
        <w:rPr>
          <w:rFonts w:cs="Arial"/>
          <w:sz w:val="26"/>
          <w:szCs w:val="26"/>
        </w:rPr>
        <w:t xml:space="preserve">is </w:t>
      </w:r>
      <w:r w:rsidRPr="005B17BB">
        <w:rPr>
          <w:rFonts w:cs="Arial"/>
          <w:bCs/>
          <w:sz w:val="26"/>
          <w:szCs w:val="26"/>
        </w:rPr>
        <w:t xml:space="preserve">sent to </w:t>
      </w:r>
      <w:r w:rsidRPr="005B17BB">
        <w:rPr>
          <w:rFonts w:cs="Arial"/>
          <w:sz w:val="26"/>
          <w:szCs w:val="26"/>
        </w:rPr>
        <w:t xml:space="preserve">TMS </w:t>
      </w:r>
      <w:r w:rsidRPr="005B17BB">
        <w:rPr>
          <w:rFonts w:cs="Arial"/>
          <w:bCs/>
          <w:sz w:val="26"/>
          <w:szCs w:val="26"/>
        </w:rPr>
        <w:t xml:space="preserve">for them to </w:t>
      </w:r>
      <w:r w:rsidRPr="005B17BB">
        <w:rPr>
          <w:rFonts w:cs="Arial"/>
          <w:sz w:val="26"/>
          <w:szCs w:val="26"/>
        </w:rPr>
        <w:t xml:space="preserve">wait for </w:t>
      </w:r>
      <w:r w:rsidR="00CA6C88">
        <w:rPr>
          <w:rFonts w:cs="Arial"/>
          <w:sz w:val="26"/>
          <w:szCs w:val="26"/>
        </w:rPr>
        <w:tab/>
      </w:r>
      <w:r w:rsidRPr="005B17BB">
        <w:rPr>
          <w:rFonts w:cs="Arial"/>
          <w:sz w:val="26"/>
          <w:szCs w:val="26"/>
        </w:rPr>
        <w:t>delivery.</w:t>
      </w:r>
    </w:p>
    <w:p w:rsidR="00FE1575" w:rsidRPr="005B17BB" w:rsidRDefault="00FE1575" w:rsidP="00F500E6">
      <w:pPr>
        <w:tabs>
          <w:tab w:val="left" w:pos="900"/>
        </w:tabs>
        <w:autoSpaceDE w:val="0"/>
        <w:autoSpaceDN w:val="0"/>
        <w:adjustRightInd w:val="0"/>
        <w:spacing w:after="0"/>
        <w:ind w:left="634"/>
        <w:jc w:val="both"/>
        <w:rPr>
          <w:rFonts w:cs="Arial"/>
          <w:bCs/>
          <w:sz w:val="26"/>
          <w:szCs w:val="26"/>
        </w:rPr>
      </w:pPr>
    </w:p>
    <w:p w:rsidR="00FC1E91" w:rsidRPr="00007C3F" w:rsidRDefault="00FC1E91" w:rsidP="00A439D8">
      <w:pPr>
        <w:numPr>
          <w:ilvl w:val="1"/>
          <w:numId w:val="17"/>
        </w:numPr>
        <w:tabs>
          <w:tab w:val="clear" w:pos="1008"/>
          <w:tab w:val="num" w:pos="540"/>
        </w:tabs>
        <w:autoSpaceDE w:val="0"/>
        <w:autoSpaceDN w:val="0"/>
        <w:adjustRightInd w:val="0"/>
        <w:spacing w:after="0"/>
        <w:jc w:val="both"/>
        <w:rPr>
          <w:rFonts w:cs="Arial"/>
          <w:b/>
          <w:bCs/>
          <w:sz w:val="26"/>
          <w:szCs w:val="26"/>
          <w:u w:val="single"/>
        </w:rPr>
      </w:pPr>
      <w:r w:rsidRPr="00007C3F">
        <w:rPr>
          <w:rFonts w:cs="Arial"/>
          <w:b/>
          <w:bCs/>
          <w:sz w:val="26"/>
          <w:szCs w:val="26"/>
          <w:u w:val="single"/>
        </w:rPr>
        <w:t>PURCHASING PROCEDURES</w:t>
      </w:r>
    </w:p>
    <w:p w:rsidR="00FC1E91" w:rsidRPr="00007C3F" w:rsidRDefault="00FC1E91" w:rsidP="00FE1575">
      <w:pPr>
        <w:pStyle w:val="Done0"/>
      </w:pPr>
      <w:r w:rsidRPr="00007C3F">
        <w:t>Collection of items from the supplier</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the items are packed and received in sealed containers and the carter cannot check the contents, the recipient only signs for the number of containers received and the delivery note is to be endorsed 'Contents not checked'</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If the acknowledgement of receipt is likewise endorsed, the supplier can be held responsible for any shortages that may come to light when the items are unpacked;</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If receipt is acknowledged without the said endorsement, the supplier cannot be held liable for any shortage at a later stage;</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 xml:space="preserve">Irrespective of the stipulations regarding delivery conditions, responsibility is passed to the buyer as soon as receipt of items has been acknowledged. </w:t>
      </w:r>
    </w:p>
    <w:p w:rsidR="00FC1E91"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Therefore, the official, whatever the post he/she may hold accepts full responsibility of the quantity of containers/volume/mass as soon as he/she signs for (the)delivered items</w:t>
      </w:r>
    </w:p>
    <w:p w:rsidR="00CA6C88" w:rsidRPr="000C16F3" w:rsidRDefault="00CA6C88" w:rsidP="00CA6C88">
      <w:pPr>
        <w:pStyle w:val="ListParagraph"/>
        <w:autoSpaceDE w:val="0"/>
        <w:autoSpaceDN w:val="0"/>
        <w:adjustRightInd w:val="0"/>
        <w:spacing w:after="0"/>
        <w:jc w:val="both"/>
        <w:rPr>
          <w:rFonts w:cs="Arial"/>
          <w:bCs/>
          <w:i w:val="0"/>
          <w:sz w:val="26"/>
          <w:szCs w:val="26"/>
        </w:rPr>
      </w:pPr>
    </w:p>
    <w:p w:rsidR="00FC1E91" w:rsidRPr="00007C3F" w:rsidRDefault="00FC1E91" w:rsidP="00FE1575">
      <w:pPr>
        <w:pStyle w:val="Done0"/>
      </w:pPr>
      <w:r w:rsidRPr="00007C3F">
        <w:t>General</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All items received should pass through the Receiving Officer for checking before being taken into stock; the verification is extremely important;</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Items are to be verified as soon as possible after receipt;</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The inspection of incoming items is a specialized function and should be carried out by trained personnel, if necessary, an expert in the particular product can be approached to assist in the verification process;</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When items are received it is to be established whether the order is expected by checking the relevant number reflected on the delivery note against the outstanding orders;</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i w:val="0"/>
          <w:sz w:val="26"/>
          <w:szCs w:val="26"/>
        </w:rPr>
      </w:pPr>
      <w:r w:rsidRPr="000C16F3">
        <w:rPr>
          <w:rFonts w:cs="Arial"/>
          <w:bCs/>
          <w:i w:val="0"/>
          <w:sz w:val="26"/>
          <w:szCs w:val="26"/>
        </w:rPr>
        <w:t>Items may not be received unless an order form or similar document is available;</w:t>
      </w:r>
    </w:p>
    <w:p w:rsidR="00FC1E91" w:rsidRPr="000C16F3" w:rsidRDefault="00FC1E91" w:rsidP="00A439D8">
      <w:pPr>
        <w:pStyle w:val="ListParagraph"/>
        <w:numPr>
          <w:ilvl w:val="0"/>
          <w:numId w:val="25"/>
        </w:numPr>
        <w:autoSpaceDE w:val="0"/>
        <w:autoSpaceDN w:val="0"/>
        <w:adjustRightInd w:val="0"/>
        <w:spacing w:after="0"/>
        <w:ind w:hanging="270"/>
        <w:jc w:val="both"/>
        <w:rPr>
          <w:rFonts w:cs="Arial"/>
          <w:bCs/>
          <w:sz w:val="26"/>
          <w:szCs w:val="26"/>
        </w:rPr>
      </w:pPr>
      <w:r w:rsidRPr="000C16F3">
        <w:rPr>
          <w:rFonts w:cs="Arial"/>
          <w:bCs/>
          <w:i w:val="0"/>
          <w:sz w:val="26"/>
          <w:szCs w:val="26"/>
        </w:rPr>
        <w:lastRenderedPageBreak/>
        <w:t>Delivered items are to be verified against the order and other relevant documents as follows:</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Firstly, the correctness - that the items received are in fact the items that were ordered, e.g. specification;</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Secondly, the quantity received;</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Lastly, the quality - items are to be checked for defects and/or inferior quality;</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Any evidence of tampering, damage or short delivery is to be investigated immediately and particulars are to be endorsed on the delivery note;</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Discrepancies with regard to the correctness, quantity or the quality must be indicated and the receipt voucher reflecting "rejected and reasons for rejection must be indicated also;</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Items may not be left in the TMS longer than forty-eight hours.</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When items are received in holders, the external condition of such holders are to be checked for damage or tampering before the delivery note may be signed;</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If the holder is damaged, the package must be returned to the supplier;</w:t>
      </w:r>
    </w:p>
    <w:p w:rsidR="00FC1E91" w:rsidRPr="00007C3F" w:rsidRDefault="00FC1E91" w:rsidP="00A439D8">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If the contents are not unpacked and checked on receipt the delivery note is to be endorsed 'contents not checked';</w:t>
      </w:r>
    </w:p>
    <w:p w:rsidR="00944FFD" w:rsidRDefault="00FC1E91" w:rsidP="00FE1575">
      <w:pPr>
        <w:numPr>
          <w:ilvl w:val="4"/>
          <w:numId w:val="26"/>
        </w:numPr>
        <w:tabs>
          <w:tab w:val="clear" w:pos="2232"/>
          <w:tab w:val="num" w:pos="1080"/>
        </w:tabs>
        <w:autoSpaceDE w:val="0"/>
        <w:autoSpaceDN w:val="0"/>
        <w:adjustRightInd w:val="0"/>
        <w:spacing w:after="0"/>
        <w:ind w:left="1080" w:hanging="360"/>
        <w:jc w:val="both"/>
        <w:rPr>
          <w:rFonts w:cs="Arial"/>
          <w:bCs/>
          <w:sz w:val="26"/>
          <w:szCs w:val="26"/>
        </w:rPr>
      </w:pPr>
      <w:r w:rsidRPr="00007C3F">
        <w:rPr>
          <w:rFonts w:cs="Arial"/>
          <w:bCs/>
          <w:sz w:val="26"/>
          <w:szCs w:val="26"/>
        </w:rPr>
        <w:t>Where items or services are not delivered to the warehouse, the person (e.g. Section Manager ) receiving the items/service to forthwith furnish the TMS with the receipt voucher with regard to the correctness, quantity, quality and condition of such items / service; Receipt and distribution of inventory items where an IMS is in operation</w:t>
      </w:r>
    </w:p>
    <w:p w:rsidR="00FE1575" w:rsidRPr="00FE1575" w:rsidRDefault="00FE1575" w:rsidP="00FE1575">
      <w:pPr>
        <w:autoSpaceDE w:val="0"/>
        <w:autoSpaceDN w:val="0"/>
        <w:adjustRightInd w:val="0"/>
        <w:spacing w:after="0"/>
        <w:ind w:left="1080"/>
        <w:jc w:val="both"/>
        <w:rPr>
          <w:rFonts w:cs="Arial"/>
          <w:bCs/>
          <w:sz w:val="26"/>
          <w:szCs w:val="26"/>
        </w:rPr>
      </w:pPr>
    </w:p>
    <w:p w:rsidR="00D56C71" w:rsidRDefault="00FC1E91" w:rsidP="00FE1575">
      <w:pPr>
        <w:pStyle w:val="Done0"/>
      </w:pPr>
      <w:r w:rsidRPr="00007C3F">
        <w:t xml:space="preserve">Full </w:t>
      </w:r>
      <w:r w:rsidRPr="00FE1575">
        <w:t>delivery</w:t>
      </w:r>
    </w:p>
    <w:p w:rsidR="00FC1E91" w:rsidRPr="00D56C71" w:rsidRDefault="00FC1E91" w:rsidP="00D56C71">
      <w:pPr>
        <w:autoSpaceDE w:val="0"/>
        <w:autoSpaceDN w:val="0"/>
        <w:adjustRightInd w:val="0"/>
        <w:spacing w:after="0"/>
        <w:jc w:val="both"/>
        <w:rPr>
          <w:rFonts w:cs="Arial"/>
          <w:b/>
          <w:bCs/>
          <w:sz w:val="26"/>
          <w:szCs w:val="26"/>
          <w:u w:val="single"/>
        </w:rPr>
      </w:pPr>
      <w:r w:rsidRPr="00D56C71">
        <w:rPr>
          <w:rFonts w:cs="Arial"/>
          <w:bCs/>
          <w:sz w:val="26"/>
          <w:szCs w:val="26"/>
        </w:rPr>
        <w:t>The Receiving staff must update the following documents</w:t>
      </w:r>
    </w:p>
    <w:p w:rsidR="00FC1E91" w:rsidRPr="00007C3F" w:rsidRDefault="00FC1E91" w:rsidP="00A439D8">
      <w:pPr>
        <w:numPr>
          <w:ilvl w:val="4"/>
          <w:numId w:val="29"/>
        </w:numPr>
        <w:tabs>
          <w:tab w:val="clear" w:pos="2232"/>
          <w:tab w:val="num" w:pos="450"/>
        </w:tabs>
        <w:autoSpaceDE w:val="0"/>
        <w:autoSpaceDN w:val="0"/>
        <w:adjustRightInd w:val="0"/>
        <w:spacing w:after="0"/>
        <w:ind w:left="450" w:hanging="450"/>
        <w:jc w:val="both"/>
        <w:rPr>
          <w:rFonts w:cs="Arial"/>
          <w:bCs/>
          <w:sz w:val="26"/>
          <w:szCs w:val="26"/>
        </w:rPr>
      </w:pPr>
      <w:r w:rsidRPr="00007C3F">
        <w:rPr>
          <w:rFonts w:cs="Arial"/>
          <w:bCs/>
          <w:sz w:val="26"/>
          <w:szCs w:val="26"/>
        </w:rPr>
        <w:t>Update the receipt voucher by entering the 'quantity received' and sign in the’ distribution in' space;</w:t>
      </w:r>
    </w:p>
    <w:p w:rsidR="00FC1E91" w:rsidRPr="00007C3F" w:rsidRDefault="00FC1E91" w:rsidP="00A439D8">
      <w:pPr>
        <w:numPr>
          <w:ilvl w:val="4"/>
          <w:numId w:val="29"/>
        </w:numPr>
        <w:tabs>
          <w:tab w:val="clear" w:pos="2232"/>
          <w:tab w:val="num" w:pos="450"/>
        </w:tabs>
        <w:autoSpaceDE w:val="0"/>
        <w:autoSpaceDN w:val="0"/>
        <w:adjustRightInd w:val="0"/>
        <w:spacing w:after="0"/>
        <w:ind w:left="450" w:hanging="450"/>
        <w:jc w:val="both"/>
        <w:rPr>
          <w:rFonts w:cs="Arial"/>
          <w:bCs/>
          <w:sz w:val="26"/>
          <w:szCs w:val="26"/>
        </w:rPr>
      </w:pPr>
      <w:r w:rsidRPr="00007C3F">
        <w:rPr>
          <w:rFonts w:cs="Arial"/>
          <w:bCs/>
          <w:sz w:val="26"/>
          <w:szCs w:val="26"/>
        </w:rPr>
        <w:t xml:space="preserve">Where applicable completes the certificate on the payment copy of the order form or certifies the invoices. </w:t>
      </w:r>
    </w:p>
    <w:p w:rsidR="00FC1E91" w:rsidRPr="00007C3F" w:rsidRDefault="00FC1E91" w:rsidP="00A439D8">
      <w:pPr>
        <w:numPr>
          <w:ilvl w:val="4"/>
          <w:numId w:val="29"/>
        </w:numPr>
        <w:tabs>
          <w:tab w:val="clear" w:pos="2232"/>
          <w:tab w:val="num" w:pos="450"/>
        </w:tabs>
        <w:autoSpaceDE w:val="0"/>
        <w:autoSpaceDN w:val="0"/>
        <w:adjustRightInd w:val="0"/>
        <w:spacing w:after="0"/>
        <w:ind w:left="450" w:hanging="450"/>
        <w:jc w:val="both"/>
        <w:rPr>
          <w:rFonts w:cs="Arial"/>
          <w:bCs/>
          <w:sz w:val="26"/>
          <w:szCs w:val="26"/>
        </w:rPr>
      </w:pPr>
      <w:r w:rsidRPr="00007C3F">
        <w:rPr>
          <w:rFonts w:cs="Arial"/>
          <w:bCs/>
          <w:sz w:val="26"/>
          <w:szCs w:val="26"/>
        </w:rPr>
        <w:t>(</w:t>
      </w:r>
      <w:r w:rsidR="00240727">
        <w:rPr>
          <w:rFonts w:cs="Arial"/>
          <w:bCs/>
          <w:sz w:val="26"/>
          <w:szCs w:val="26"/>
        </w:rPr>
        <w:t xml:space="preserve">He / </w:t>
      </w:r>
      <w:r w:rsidR="00240727" w:rsidRPr="00007C3F">
        <w:rPr>
          <w:rFonts w:cs="Arial"/>
          <w:bCs/>
          <w:sz w:val="26"/>
          <w:szCs w:val="26"/>
        </w:rPr>
        <w:t>She</w:t>
      </w:r>
      <w:r w:rsidRPr="00007C3F">
        <w:rPr>
          <w:rFonts w:cs="Arial"/>
          <w:bCs/>
          <w:sz w:val="26"/>
          <w:szCs w:val="26"/>
        </w:rPr>
        <w:t>) declares that the item/s was/were received in good order and that payment can be made for the item/s. Where applicable the official who authorized the purchase may only acknowledge receipt of goods. The certificate and the settlement certificate on the official order may only be signed by the TMS for payment</w:t>
      </w:r>
    </w:p>
    <w:p w:rsidR="00D56C71" w:rsidRPr="00CA6C88" w:rsidRDefault="00FC1E91" w:rsidP="00D56C71">
      <w:pPr>
        <w:numPr>
          <w:ilvl w:val="4"/>
          <w:numId w:val="29"/>
        </w:numPr>
        <w:tabs>
          <w:tab w:val="clear" w:pos="2232"/>
          <w:tab w:val="num" w:pos="450"/>
        </w:tabs>
        <w:autoSpaceDE w:val="0"/>
        <w:autoSpaceDN w:val="0"/>
        <w:adjustRightInd w:val="0"/>
        <w:spacing w:after="0"/>
        <w:ind w:left="450" w:hanging="450"/>
        <w:jc w:val="both"/>
        <w:rPr>
          <w:rFonts w:cs="Arial"/>
          <w:bCs/>
          <w:sz w:val="26"/>
          <w:szCs w:val="26"/>
        </w:rPr>
      </w:pPr>
      <w:r w:rsidRPr="00007C3F">
        <w:rPr>
          <w:rFonts w:cs="Arial"/>
          <w:bCs/>
          <w:sz w:val="26"/>
          <w:szCs w:val="26"/>
        </w:rPr>
        <w:t>The TMS must forward the items received and the receipt voucher to IMS</w:t>
      </w:r>
    </w:p>
    <w:p w:rsidR="00D56C71" w:rsidRDefault="00D56C71" w:rsidP="00D56C71">
      <w:pPr>
        <w:autoSpaceDE w:val="0"/>
        <w:autoSpaceDN w:val="0"/>
        <w:adjustRightInd w:val="0"/>
        <w:spacing w:after="0"/>
        <w:jc w:val="both"/>
        <w:rPr>
          <w:rFonts w:cs="Arial"/>
          <w:bCs/>
          <w:sz w:val="26"/>
          <w:szCs w:val="26"/>
        </w:rPr>
      </w:pPr>
    </w:p>
    <w:p w:rsidR="00FC1E91" w:rsidRPr="00D56C71" w:rsidRDefault="00FC1E91" w:rsidP="00FE1575">
      <w:pPr>
        <w:pStyle w:val="subh0"/>
      </w:pPr>
      <w:r w:rsidRPr="00D56C71">
        <w:t>The warehouse personnel must then:</w:t>
      </w:r>
    </w:p>
    <w:p w:rsidR="00FC1E91" w:rsidRPr="00007C3F" w:rsidRDefault="00FC1E91" w:rsidP="00A439D8">
      <w:pPr>
        <w:numPr>
          <w:ilvl w:val="4"/>
          <w:numId w:val="30"/>
        </w:numPr>
        <w:tabs>
          <w:tab w:val="clear" w:pos="2232"/>
          <w:tab w:val="num" w:pos="720"/>
        </w:tabs>
        <w:autoSpaceDE w:val="0"/>
        <w:autoSpaceDN w:val="0"/>
        <w:adjustRightInd w:val="0"/>
        <w:spacing w:after="0"/>
        <w:ind w:left="630" w:hanging="540"/>
        <w:jc w:val="both"/>
        <w:rPr>
          <w:rFonts w:cs="Arial"/>
          <w:bCs/>
          <w:sz w:val="26"/>
          <w:szCs w:val="26"/>
        </w:rPr>
      </w:pPr>
      <w:r w:rsidRPr="00007C3F">
        <w:rPr>
          <w:rFonts w:cs="Arial"/>
          <w:bCs/>
          <w:sz w:val="26"/>
          <w:szCs w:val="26"/>
        </w:rPr>
        <w:t>Verify that the quantity received corresponds to (with)the quantity indicated on the receipt voucher if necessary, mark the items with the provincial mark or barcode and place the received items in the relevant bin(s),</w:t>
      </w:r>
    </w:p>
    <w:p w:rsidR="00FC1E91" w:rsidRPr="00007C3F" w:rsidRDefault="00FC1E91" w:rsidP="00A439D8">
      <w:pPr>
        <w:numPr>
          <w:ilvl w:val="4"/>
          <w:numId w:val="30"/>
        </w:numPr>
        <w:tabs>
          <w:tab w:val="clear" w:pos="2232"/>
          <w:tab w:val="num" w:pos="720"/>
        </w:tabs>
        <w:autoSpaceDE w:val="0"/>
        <w:autoSpaceDN w:val="0"/>
        <w:adjustRightInd w:val="0"/>
        <w:spacing w:after="0"/>
        <w:ind w:left="630" w:hanging="540"/>
        <w:jc w:val="both"/>
        <w:rPr>
          <w:rFonts w:cs="Arial"/>
          <w:bCs/>
          <w:sz w:val="26"/>
          <w:szCs w:val="26"/>
        </w:rPr>
      </w:pPr>
      <w:r w:rsidRPr="00007C3F">
        <w:rPr>
          <w:rFonts w:cs="Arial"/>
          <w:bCs/>
          <w:sz w:val="26"/>
          <w:szCs w:val="26"/>
        </w:rPr>
        <w:t>Update(s) that the  balance on the Bin Record must be increased</w:t>
      </w:r>
    </w:p>
    <w:p w:rsidR="00FC1E91" w:rsidRPr="00007C3F" w:rsidRDefault="00FC1E91" w:rsidP="00A439D8">
      <w:pPr>
        <w:numPr>
          <w:ilvl w:val="4"/>
          <w:numId w:val="30"/>
        </w:numPr>
        <w:tabs>
          <w:tab w:val="clear" w:pos="2232"/>
          <w:tab w:val="num" w:pos="720"/>
        </w:tabs>
        <w:autoSpaceDE w:val="0"/>
        <w:autoSpaceDN w:val="0"/>
        <w:adjustRightInd w:val="0"/>
        <w:spacing w:after="0"/>
        <w:ind w:left="630" w:hanging="540"/>
        <w:jc w:val="both"/>
        <w:rPr>
          <w:rFonts w:cs="Arial"/>
          <w:bCs/>
          <w:sz w:val="26"/>
          <w:szCs w:val="26"/>
        </w:rPr>
      </w:pPr>
      <w:r w:rsidRPr="00007C3F">
        <w:rPr>
          <w:rFonts w:cs="Arial"/>
          <w:bCs/>
          <w:sz w:val="26"/>
          <w:szCs w:val="26"/>
        </w:rPr>
        <w:t>Update the receipt voucher by entering the bin allocation number and signing on the Warehouse in' space</w:t>
      </w:r>
    </w:p>
    <w:p w:rsidR="00D56C71" w:rsidRDefault="00FC1E91" w:rsidP="00A439D8">
      <w:pPr>
        <w:numPr>
          <w:ilvl w:val="4"/>
          <w:numId w:val="30"/>
        </w:numPr>
        <w:tabs>
          <w:tab w:val="clear" w:pos="2232"/>
          <w:tab w:val="num" w:pos="720"/>
        </w:tabs>
        <w:autoSpaceDE w:val="0"/>
        <w:autoSpaceDN w:val="0"/>
        <w:adjustRightInd w:val="0"/>
        <w:spacing w:after="0"/>
        <w:ind w:left="630" w:hanging="540"/>
        <w:jc w:val="both"/>
        <w:rPr>
          <w:rFonts w:cs="Arial"/>
          <w:bCs/>
          <w:sz w:val="26"/>
          <w:szCs w:val="26"/>
        </w:rPr>
      </w:pPr>
      <w:r w:rsidRPr="00007C3F">
        <w:rPr>
          <w:rFonts w:cs="Arial"/>
          <w:bCs/>
          <w:sz w:val="26"/>
          <w:szCs w:val="26"/>
        </w:rPr>
        <w:t>Return the receipt voucher to the TMS who is to forward all the relevant documents to TMS</w:t>
      </w:r>
    </w:p>
    <w:p w:rsidR="00CA6C88" w:rsidRDefault="00CA6C88" w:rsidP="00CA6C88">
      <w:pPr>
        <w:autoSpaceDE w:val="0"/>
        <w:autoSpaceDN w:val="0"/>
        <w:adjustRightInd w:val="0"/>
        <w:spacing w:after="0"/>
        <w:ind w:left="630"/>
        <w:jc w:val="both"/>
        <w:rPr>
          <w:rFonts w:cs="Arial"/>
          <w:bCs/>
          <w:sz w:val="26"/>
          <w:szCs w:val="26"/>
        </w:rPr>
      </w:pPr>
    </w:p>
    <w:p w:rsidR="00FC1E91" w:rsidRPr="00D56C71" w:rsidRDefault="00FC1E91" w:rsidP="00FE1575">
      <w:pPr>
        <w:pStyle w:val="subh0"/>
      </w:pPr>
      <w:r w:rsidRPr="00D56C71">
        <w:t>The Receiving Officer official must then:</w:t>
      </w:r>
    </w:p>
    <w:p w:rsidR="00FC1E91" w:rsidRPr="00007C3F" w:rsidRDefault="00FC1E91" w:rsidP="00A439D8">
      <w:pPr>
        <w:numPr>
          <w:ilvl w:val="4"/>
          <w:numId w:val="31"/>
        </w:numPr>
        <w:tabs>
          <w:tab w:val="clear" w:pos="2232"/>
          <w:tab w:val="num" w:pos="630"/>
        </w:tabs>
        <w:autoSpaceDE w:val="0"/>
        <w:autoSpaceDN w:val="0"/>
        <w:adjustRightInd w:val="0"/>
        <w:spacing w:after="0"/>
        <w:ind w:left="630" w:hanging="540"/>
        <w:jc w:val="both"/>
        <w:rPr>
          <w:rFonts w:cs="Arial"/>
          <w:bCs/>
          <w:sz w:val="26"/>
          <w:szCs w:val="26"/>
        </w:rPr>
      </w:pPr>
      <w:r w:rsidRPr="00007C3F">
        <w:rPr>
          <w:rFonts w:cs="Arial"/>
          <w:bCs/>
          <w:sz w:val="26"/>
          <w:szCs w:val="26"/>
        </w:rPr>
        <w:t>Forward the payment copy of the order, invoice, and delivery note to accounts for payment;</w:t>
      </w:r>
    </w:p>
    <w:p w:rsidR="00FC1E91" w:rsidRPr="00007C3F" w:rsidRDefault="00FC1E91" w:rsidP="00A439D8">
      <w:pPr>
        <w:numPr>
          <w:ilvl w:val="4"/>
          <w:numId w:val="31"/>
        </w:numPr>
        <w:tabs>
          <w:tab w:val="clear" w:pos="2232"/>
          <w:tab w:val="num" w:pos="630"/>
        </w:tabs>
        <w:autoSpaceDE w:val="0"/>
        <w:autoSpaceDN w:val="0"/>
        <w:adjustRightInd w:val="0"/>
        <w:spacing w:after="0"/>
        <w:ind w:left="630" w:hanging="540"/>
        <w:jc w:val="both"/>
        <w:rPr>
          <w:rFonts w:cs="Arial"/>
          <w:bCs/>
          <w:sz w:val="26"/>
          <w:szCs w:val="26"/>
        </w:rPr>
      </w:pPr>
      <w:r w:rsidRPr="00007C3F">
        <w:rPr>
          <w:rFonts w:cs="Arial"/>
          <w:bCs/>
          <w:sz w:val="26"/>
          <w:szCs w:val="26"/>
        </w:rPr>
        <w:t>Update the Stock register Record</w:t>
      </w:r>
    </w:p>
    <w:p w:rsidR="00944FFD" w:rsidRPr="00FE1575" w:rsidRDefault="00FC1E91" w:rsidP="00440DFB">
      <w:pPr>
        <w:numPr>
          <w:ilvl w:val="4"/>
          <w:numId w:val="31"/>
        </w:numPr>
        <w:tabs>
          <w:tab w:val="clear" w:pos="2232"/>
          <w:tab w:val="num" w:pos="630"/>
        </w:tabs>
        <w:autoSpaceDE w:val="0"/>
        <w:autoSpaceDN w:val="0"/>
        <w:adjustRightInd w:val="0"/>
        <w:spacing w:after="0"/>
        <w:ind w:left="630" w:hanging="540"/>
        <w:jc w:val="both"/>
        <w:rPr>
          <w:rFonts w:cs="Arial"/>
          <w:bCs/>
          <w:sz w:val="26"/>
          <w:szCs w:val="26"/>
        </w:rPr>
      </w:pPr>
      <w:r w:rsidRPr="00007C3F">
        <w:rPr>
          <w:rFonts w:cs="Arial"/>
          <w:bCs/>
          <w:sz w:val="26"/>
          <w:szCs w:val="26"/>
        </w:rPr>
        <w:t>Files the document in the voucher file for specific asset group and updates the control sheet</w:t>
      </w:r>
    </w:p>
    <w:p w:rsidR="00944FFD" w:rsidRPr="00007C3F" w:rsidRDefault="00944FFD" w:rsidP="00440DFB">
      <w:pPr>
        <w:autoSpaceDE w:val="0"/>
        <w:autoSpaceDN w:val="0"/>
        <w:adjustRightInd w:val="0"/>
        <w:spacing w:after="0"/>
        <w:jc w:val="both"/>
        <w:rPr>
          <w:rFonts w:cs="Arial"/>
          <w:bCs/>
          <w:sz w:val="26"/>
          <w:szCs w:val="26"/>
        </w:rPr>
      </w:pPr>
    </w:p>
    <w:p w:rsidR="00FC1E91" w:rsidRPr="00007C3F" w:rsidRDefault="00FC1E91" w:rsidP="00FE1575">
      <w:pPr>
        <w:pStyle w:val="Done0"/>
      </w:pPr>
      <w:r w:rsidRPr="00007C3F">
        <w:t>Partial delivery of inventory items</w:t>
      </w:r>
    </w:p>
    <w:p w:rsidR="00FC1E91" w:rsidRPr="00007C3F" w:rsidRDefault="00FC1E91" w:rsidP="00CA6C88">
      <w:pPr>
        <w:numPr>
          <w:ilvl w:val="4"/>
          <w:numId w:val="32"/>
        </w:numPr>
        <w:tabs>
          <w:tab w:val="clear" w:pos="2232"/>
          <w:tab w:val="num" w:pos="720"/>
        </w:tabs>
        <w:autoSpaceDE w:val="0"/>
        <w:autoSpaceDN w:val="0"/>
        <w:adjustRightInd w:val="0"/>
        <w:spacing w:after="0"/>
        <w:ind w:left="720" w:hanging="720"/>
        <w:jc w:val="both"/>
        <w:rPr>
          <w:rFonts w:cs="Arial"/>
          <w:bCs/>
          <w:sz w:val="26"/>
          <w:szCs w:val="26"/>
        </w:rPr>
      </w:pPr>
      <w:r w:rsidRPr="00007C3F">
        <w:rPr>
          <w:rFonts w:cs="Arial"/>
          <w:bCs/>
          <w:sz w:val="26"/>
          <w:szCs w:val="26"/>
        </w:rPr>
        <w:t>Partial deliveries emanate from orders stipulating that the items ordered be delivered in specified quantities and on specific date</w:t>
      </w:r>
    </w:p>
    <w:p w:rsidR="00FC1E91" w:rsidRPr="00007C3F" w:rsidRDefault="00FC1E91" w:rsidP="00CA6C88">
      <w:pPr>
        <w:numPr>
          <w:ilvl w:val="4"/>
          <w:numId w:val="32"/>
        </w:numPr>
        <w:tabs>
          <w:tab w:val="clear" w:pos="2232"/>
          <w:tab w:val="num" w:pos="720"/>
        </w:tabs>
        <w:autoSpaceDE w:val="0"/>
        <w:autoSpaceDN w:val="0"/>
        <w:adjustRightInd w:val="0"/>
        <w:spacing w:after="0"/>
        <w:ind w:left="720" w:hanging="720"/>
        <w:jc w:val="both"/>
        <w:rPr>
          <w:rFonts w:cs="Arial"/>
          <w:bCs/>
          <w:sz w:val="26"/>
          <w:szCs w:val="26"/>
        </w:rPr>
      </w:pPr>
      <w:r w:rsidRPr="00007C3F">
        <w:rPr>
          <w:rFonts w:cs="Arial"/>
          <w:bCs/>
          <w:sz w:val="26"/>
          <w:szCs w:val="26"/>
        </w:rPr>
        <w:t>On receipt of partial delivery the Receiving Officer completes the relevant register by entering the actual 'quantity received'</w:t>
      </w:r>
    </w:p>
    <w:p w:rsidR="00FC1E91" w:rsidRPr="00007C3F" w:rsidRDefault="00FC1E91" w:rsidP="00CA6C88">
      <w:pPr>
        <w:numPr>
          <w:ilvl w:val="4"/>
          <w:numId w:val="32"/>
        </w:numPr>
        <w:tabs>
          <w:tab w:val="clear" w:pos="2232"/>
          <w:tab w:val="num" w:pos="720"/>
        </w:tabs>
        <w:autoSpaceDE w:val="0"/>
        <w:autoSpaceDN w:val="0"/>
        <w:adjustRightInd w:val="0"/>
        <w:spacing w:after="0"/>
        <w:ind w:left="720" w:hanging="720"/>
        <w:jc w:val="both"/>
        <w:rPr>
          <w:rFonts w:cs="Arial"/>
          <w:bCs/>
          <w:sz w:val="26"/>
          <w:szCs w:val="26"/>
        </w:rPr>
      </w:pPr>
      <w:r w:rsidRPr="00007C3F">
        <w:rPr>
          <w:rFonts w:cs="Arial"/>
          <w:bCs/>
          <w:sz w:val="26"/>
          <w:szCs w:val="26"/>
        </w:rPr>
        <w:t>Sign in the 'Distribution in' space</w:t>
      </w:r>
    </w:p>
    <w:p w:rsidR="00FC1E91" w:rsidRDefault="00FC1E91" w:rsidP="00CA6C88">
      <w:pPr>
        <w:numPr>
          <w:ilvl w:val="4"/>
          <w:numId w:val="32"/>
        </w:numPr>
        <w:tabs>
          <w:tab w:val="clear" w:pos="2232"/>
          <w:tab w:val="num" w:pos="720"/>
        </w:tabs>
        <w:autoSpaceDE w:val="0"/>
        <w:autoSpaceDN w:val="0"/>
        <w:adjustRightInd w:val="0"/>
        <w:spacing w:after="0"/>
        <w:ind w:left="720" w:hanging="720"/>
        <w:jc w:val="both"/>
        <w:rPr>
          <w:rFonts w:cs="Arial"/>
          <w:bCs/>
          <w:sz w:val="26"/>
          <w:szCs w:val="26"/>
        </w:rPr>
      </w:pPr>
      <w:r w:rsidRPr="00007C3F">
        <w:rPr>
          <w:rFonts w:cs="Arial"/>
          <w:bCs/>
          <w:sz w:val="26"/>
          <w:szCs w:val="26"/>
        </w:rPr>
        <w:t>After every partial delivery, registers the expected next delivery, in accordance with the delivery information on the order</w:t>
      </w:r>
    </w:p>
    <w:p w:rsidR="00CA6C88" w:rsidRPr="00007C3F" w:rsidRDefault="00CA6C88" w:rsidP="00CA6C88">
      <w:pPr>
        <w:autoSpaceDE w:val="0"/>
        <w:autoSpaceDN w:val="0"/>
        <w:adjustRightInd w:val="0"/>
        <w:spacing w:after="0"/>
        <w:ind w:left="2232"/>
        <w:jc w:val="both"/>
        <w:rPr>
          <w:rFonts w:cs="Arial"/>
          <w:bCs/>
          <w:sz w:val="26"/>
          <w:szCs w:val="26"/>
        </w:rPr>
      </w:pPr>
    </w:p>
    <w:p w:rsidR="00FC1E91" w:rsidRPr="00007C3F" w:rsidRDefault="00FC1E91" w:rsidP="00A439D8">
      <w:pPr>
        <w:numPr>
          <w:ilvl w:val="2"/>
          <w:numId w:val="17"/>
        </w:numPr>
        <w:autoSpaceDE w:val="0"/>
        <w:autoSpaceDN w:val="0"/>
        <w:adjustRightInd w:val="0"/>
        <w:spacing w:after="0"/>
        <w:jc w:val="both"/>
        <w:rPr>
          <w:rFonts w:cs="Arial"/>
          <w:b/>
          <w:bCs/>
          <w:sz w:val="26"/>
          <w:szCs w:val="26"/>
          <w:u w:val="single"/>
        </w:rPr>
      </w:pPr>
      <w:r w:rsidRPr="00007C3F">
        <w:rPr>
          <w:rFonts w:cs="Arial"/>
          <w:b/>
          <w:bCs/>
          <w:sz w:val="26"/>
          <w:szCs w:val="26"/>
          <w:u w:val="single"/>
        </w:rPr>
        <w:t>Faulty deliveries</w:t>
      </w:r>
    </w:p>
    <w:p w:rsidR="00FC1E91" w:rsidRPr="00CA6C88" w:rsidRDefault="00FC1E91" w:rsidP="00FE1575">
      <w:pPr>
        <w:pStyle w:val="ListParagraph"/>
        <w:numPr>
          <w:ilvl w:val="0"/>
          <w:numId w:val="33"/>
        </w:numPr>
        <w:tabs>
          <w:tab w:val="left" w:pos="630"/>
          <w:tab w:val="left" w:pos="900"/>
        </w:tabs>
        <w:autoSpaceDE w:val="0"/>
        <w:autoSpaceDN w:val="0"/>
        <w:adjustRightInd w:val="0"/>
        <w:spacing w:after="120"/>
        <w:ind w:left="907" w:hanging="187"/>
        <w:jc w:val="both"/>
        <w:rPr>
          <w:rFonts w:cs="Arial"/>
          <w:b/>
          <w:bCs/>
          <w:i w:val="0"/>
          <w:sz w:val="26"/>
          <w:szCs w:val="26"/>
          <w:u w:val="single"/>
        </w:rPr>
      </w:pPr>
      <w:r w:rsidRPr="00CA6C88">
        <w:rPr>
          <w:rFonts w:cs="Arial"/>
          <w:b/>
          <w:bCs/>
          <w:i w:val="0"/>
          <w:sz w:val="26"/>
          <w:szCs w:val="26"/>
          <w:u w:val="single"/>
        </w:rPr>
        <w:t>Late deliveries</w:t>
      </w:r>
    </w:p>
    <w:p w:rsidR="00FC1E91" w:rsidRPr="00007C3F" w:rsidRDefault="00FC1E91" w:rsidP="00CA6C88">
      <w:pPr>
        <w:numPr>
          <w:ilvl w:val="4"/>
          <w:numId w:val="34"/>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If effective delivery d</w:t>
      </w:r>
      <w:r w:rsidR="004D513D" w:rsidRPr="00007C3F">
        <w:rPr>
          <w:rFonts w:cs="Arial"/>
          <w:bCs/>
          <w:sz w:val="26"/>
          <w:szCs w:val="26"/>
        </w:rPr>
        <w:t>oes not take place on the desir</w:t>
      </w:r>
      <w:r w:rsidRPr="00007C3F">
        <w:rPr>
          <w:rFonts w:cs="Arial"/>
          <w:bCs/>
          <w:sz w:val="26"/>
          <w:szCs w:val="26"/>
        </w:rPr>
        <w:t>ed (expected) delivery date, the Procurement Officer must notify the Receiving Officer immediately by means of a memo, indicating the order number, the supplier, the approved quantity and the expected delivery date</w:t>
      </w:r>
    </w:p>
    <w:p w:rsidR="00FC1E91" w:rsidRPr="00007C3F" w:rsidRDefault="00FC1E91" w:rsidP="00CA6C88">
      <w:pPr>
        <w:numPr>
          <w:ilvl w:val="4"/>
          <w:numId w:val="34"/>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 xml:space="preserve">The Procurement Officer must then query the supplier by means of a registered letter. A copy of the query together with the original memo </w:t>
      </w:r>
      <w:r w:rsidRPr="00007C3F">
        <w:rPr>
          <w:rFonts w:cs="Arial"/>
          <w:bCs/>
          <w:sz w:val="26"/>
          <w:szCs w:val="26"/>
        </w:rPr>
        <w:lastRenderedPageBreak/>
        <w:t>must be filed. Another copy is sent to the Receiving Officer where the query is attached to the relevant order.</w:t>
      </w:r>
    </w:p>
    <w:p w:rsidR="00FC1E91" w:rsidRDefault="00FC1E91" w:rsidP="00CA6C88">
      <w:pPr>
        <w:numPr>
          <w:ilvl w:val="4"/>
          <w:numId w:val="34"/>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 xml:space="preserve">If the order still remains undelivered </w:t>
      </w:r>
      <w:r w:rsidRPr="006B69B0">
        <w:rPr>
          <w:rFonts w:cs="Arial"/>
          <w:bCs/>
          <w:sz w:val="26"/>
          <w:szCs w:val="26"/>
        </w:rPr>
        <w:t>after extended period</w:t>
      </w:r>
      <w:r w:rsidRPr="00007C3F">
        <w:rPr>
          <w:rFonts w:cs="Arial"/>
          <w:bCs/>
          <w:sz w:val="26"/>
          <w:szCs w:val="26"/>
        </w:rPr>
        <w:t>, the process as above is to be repeated. If after the second query, there is still no reaction from the supplier the matter is to be reported to the CEO Office in order that further steps may be taken</w:t>
      </w:r>
    </w:p>
    <w:p w:rsidR="00CA6C88" w:rsidRPr="00007C3F" w:rsidRDefault="00CA6C88" w:rsidP="00CA6C88">
      <w:pPr>
        <w:autoSpaceDE w:val="0"/>
        <w:autoSpaceDN w:val="0"/>
        <w:adjustRightInd w:val="0"/>
        <w:spacing w:after="0"/>
        <w:ind w:left="2232"/>
        <w:jc w:val="both"/>
        <w:rPr>
          <w:rFonts w:cs="Arial"/>
          <w:bCs/>
          <w:sz w:val="26"/>
          <w:szCs w:val="26"/>
        </w:rPr>
      </w:pPr>
    </w:p>
    <w:p w:rsidR="00FC1E91" w:rsidRPr="00007C3F" w:rsidRDefault="00FC1E91" w:rsidP="00FE1575">
      <w:pPr>
        <w:numPr>
          <w:ilvl w:val="3"/>
          <w:numId w:val="17"/>
        </w:numPr>
        <w:autoSpaceDE w:val="0"/>
        <w:autoSpaceDN w:val="0"/>
        <w:adjustRightInd w:val="0"/>
        <w:spacing w:after="120" w:line="240" w:lineRule="auto"/>
        <w:ind w:left="907" w:hanging="187"/>
        <w:jc w:val="both"/>
        <w:rPr>
          <w:rFonts w:cs="Arial"/>
          <w:b/>
          <w:bCs/>
          <w:sz w:val="26"/>
          <w:szCs w:val="26"/>
          <w:u w:val="single"/>
        </w:rPr>
      </w:pPr>
      <w:r w:rsidRPr="00007C3F">
        <w:rPr>
          <w:rFonts w:cs="Arial"/>
          <w:b/>
          <w:bCs/>
          <w:sz w:val="26"/>
          <w:szCs w:val="26"/>
          <w:u w:val="single"/>
        </w:rPr>
        <w:t>Short delivery</w:t>
      </w:r>
    </w:p>
    <w:p w:rsidR="00FC1E91" w:rsidRPr="00007C3F" w:rsidRDefault="00FC1E91" w:rsidP="00CA6C88">
      <w:pPr>
        <w:numPr>
          <w:ilvl w:val="4"/>
          <w:numId w:val="35"/>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If short delivery occurs, the delivery note is to be endorsed accordingly</w:t>
      </w:r>
    </w:p>
    <w:p w:rsidR="00FC1E91" w:rsidRPr="00007C3F" w:rsidRDefault="00FC1E91" w:rsidP="00CA6C88">
      <w:pPr>
        <w:numPr>
          <w:ilvl w:val="4"/>
          <w:numId w:val="35"/>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The quantity actually received is to be taken on charge,</w:t>
      </w:r>
    </w:p>
    <w:p w:rsidR="00FC1E91" w:rsidRPr="00007C3F" w:rsidRDefault="00FC1E91" w:rsidP="00CA6C88">
      <w:pPr>
        <w:numPr>
          <w:ilvl w:val="4"/>
          <w:numId w:val="35"/>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If the ordered quantity has been invoiced, but not delivered in full the</w:t>
      </w:r>
      <w:r w:rsidR="00CA6C88">
        <w:rPr>
          <w:rFonts w:cs="Arial"/>
          <w:bCs/>
          <w:sz w:val="26"/>
          <w:szCs w:val="26"/>
        </w:rPr>
        <w:t xml:space="preserve"> supplier is to be requested to:</w:t>
      </w:r>
    </w:p>
    <w:p w:rsidR="00FC1E91" w:rsidRPr="00007C3F" w:rsidRDefault="00FC1E91" w:rsidP="00CA6C88">
      <w:pPr>
        <w:numPr>
          <w:ilvl w:val="5"/>
          <w:numId w:val="37"/>
        </w:numPr>
        <w:tabs>
          <w:tab w:val="clear" w:pos="2448"/>
          <w:tab w:val="num" w:pos="1710"/>
        </w:tabs>
        <w:autoSpaceDE w:val="0"/>
        <w:autoSpaceDN w:val="0"/>
        <w:adjustRightInd w:val="0"/>
        <w:spacing w:after="0"/>
        <w:ind w:hanging="1008"/>
        <w:jc w:val="both"/>
        <w:rPr>
          <w:rFonts w:cs="Arial"/>
          <w:bCs/>
          <w:sz w:val="26"/>
          <w:szCs w:val="26"/>
        </w:rPr>
      </w:pPr>
      <w:r w:rsidRPr="00007C3F">
        <w:rPr>
          <w:rFonts w:cs="Arial"/>
          <w:bCs/>
          <w:sz w:val="26"/>
          <w:szCs w:val="26"/>
        </w:rPr>
        <w:t>Effect delivery of the balance; or</w:t>
      </w:r>
    </w:p>
    <w:p w:rsidR="00FC1E91" w:rsidRPr="00007C3F" w:rsidRDefault="00FC1E91" w:rsidP="00CA6C88">
      <w:pPr>
        <w:numPr>
          <w:ilvl w:val="5"/>
          <w:numId w:val="37"/>
        </w:numPr>
        <w:tabs>
          <w:tab w:val="clear" w:pos="2448"/>
          <w:tab w:val="num" w:pos="1710"/>
        </w:tabs>
        <w:autoSpaceDE w:val="0"/>
        <w:autoSpaceDN w:val="0"/>
        <w:adjustRightInd w:val="0"/>
        <w:spacing w:after="0"/>
        <w:ind w:hanging="1008"/>
        <w:jc w:val="both"/>
        <w:rPr>
          <w:rFonts w:cs="Arial"/>
          <w:bCs/>
          <w:sz w:val="26"/>
          <w:szCs w:val="26"/>
        </w:rPr>
      </w:pPr>
      <w:r w:rsidRPr="00007C3F">
        <w:rPr>
          <w:rFonts w:cs="Arial"/>
          <w:bCs/>
          <w:sz w:val="26"/>
          <w:szCs w:val="26"/>
        </w:rPr>
        <w:t>Provide a credit note in respect: of the items not delivered;</w:t>
      </w:r>
    </w:p>
    <w:p w:rsidR="00FC1E91" w:rsidRPr="00007C3F" w:rsidRDefault="00FC1E91" w:rsidP="00CA6C88">
      <w:pPr>
        <w:numPr>
          <w:ilvl w:val="5"/>
          <w:numId w:val="37"/>
        </w:numPr>
        <w:tabs>
          <w:tab w:val="clear" w:pos="2448"/>
          <w:tab w:val="num" w:pos="1710"/>
        </w:tabs>
        <w:autoSpaceDE w:val="0"/>
        <w:autoSpaceDN w:val="0"/>
        <w:adjustRightInd w:val="0"/>
        <w:spacing w:after="0"/>
        <w:ind w:hanging="1008"/>
        <w:jc w:val="both"/>
        <w:rPr>
          <w:rFonts w:cs="Arial"/>
          <w:bCs/>
          <w:sz w:val="26"/>
          <w:szCs w:val="26"/>
        </w:rPr>
      </w:pPr>
      <w:r w:rsidRPr="00007C3F">
        <w:rPr>
          <w:rFonts w:cs="Arial"/>
          <w:bCs/>
          <w:sz w:val="26"/>
          <w:szCs w:val="26"/>
        </w:rPr>
        <w:t>Provide an amended invoice reflecting the quantity actually received</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The account cannot be settled until such time as the shortfall have been adjusted by one of the methods described</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The supplier's account is to be submitted without delay, for settlement of the full amount.</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If sealed containers are opened and it is found that there is shortage, but no sign of tampering or damage is visible, it is probable that the supplier has made an error.</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Sound and careful judgment by the Finance Manager/CEO is to be used when determining liability</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 xml:space="preserve">If considered necessary, statements are to be obtained from the officials and attached </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On receipt of statements and it is apparent that the shortage is the responsibility of the supplier, the TMS is to take the mat</w:t>
      </w:r>
      <w:r w:rsidR="00053549" w:rsidRPr="00007C3F">
        <w:rPr>
          <w:rFonts w:cs="Arial"/>
          <w:bCs/>
          <w:sz w:val="26"/>
          <w:szCs w:val="26"/>
        </w:rPr>
        <w:t>ter up with the supplier or caterer</w:t>
      </w:r>
      <w:r w:rsidRPr="00007C3F">
        <w:rPr>
          <w:rFonts w:cs="Arial"/>
          <w:bCs/>
          <w:sz w:val="26"/>
          <w:szCs w:val="26"/>
        </w:rPr>
        <w:t xml:space="preserve"> immediately in writing advising that the container was received sealed and undamaged, and that it is unlikely that the shortage could have occurred in transit.</w:t>
      </w:r>
    </w:p>
    <w:p w:rsidR="00FC1E91" w:rsidRPr="00007C3F"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To keep authorities concerned, e.g. Cost Centre Manager, informed copies of all correspondence to be made available to them until such time the matter is finalized.</w:t>
      </w:r>
    </w:p>
    <w:p w:rsidR="00FC1E91" w:rsidRDefault="00FC1E91" w:rsidP="00CA6C88">
      <w:pPr>
        <w:numPr>
          <w:ilvl w:val="4"/>
          <w:numId w:val="38"/>
        </w:numPr>
        <w:tabs>
          <w:tab w:val="clear" w:pos="2232"/>
          <w:tab w:val="num" w:pos="1440"/>
        </w:tabs>
        <w:autoSpaceDE w:val="0"/>
        <w:autoSpaceDN w:val="0"/>
        <w:adjustRightInd w:val="0"/>
        <w:spacing w:after="0"/>
        <w:ind w:left="1440" w:hanging="540"/>
        <w:jc w:val="both"/>
        <w:rPr>
          <w:rFonts w:cs="Arial"/>
          <w:bCs/>
          <w:sz w:val="26"/>
          <w:szCs w:val="26"/>
        </w:rPr>
      </w:pPr>
      <w:r w:rsidRPr="00007C3F">
        <w:rPr>
          <w:rFonts w:cs="Arial"/>
          <w:bCs/>
          <w:sz w:val="26"/>
          <w:szCs w:val="26"/>
        </w:rPr>
        <w:t>If the finalizing of discrepancies does not progress satisfactorily, Head Office is to be notified.</w:t>
      </w:r>
    </w:p>
    <w:p w:rsidR="00CA6C88" w:rsidRPr="00007C3F" w:rsidRDefault="00CA6C88" w:rsidP="00CA6C88">
      <w:pPr>
        <w:autoSpaceDE w:val="0"/>
        <w:autoSpaceDN w:val="0"/>
        <w:adjustRightInd w:val="0"/>
        <w:spacing w:after="0"/>
        <w:ind w:left="2232"/>
        <w:jc w:val="both"/>
        <w:rPr>
          <w:rFonts w:cs="Arial"/>
          <w:bCs/>
          <w:sz w:val="26"/>
          <w:szCs w:val="26"/>
        </w:rPr>
      </w:pPr>
    </w:p>
    <w:p w:rsidR="00FC1E91" w:rsidRPr="00007C3F" w:rsidRDefault="00FC1E91" w:rsidP="00FE1575">
      <w:pPr>
        <w:numPr>
          <w:ilvl w:val="3"/>
          <w:numId w:val="17"/>
        </w:numPr>
        <w:autoSpaceDE w:val="0"/>
        <w:autoSpaceDN w:val="0"/>
        <w:adjustRightInd w:val="0"/>
        <w:spacing w:after="120"/>
        <w:ind w:left="1080" w:hanging="360"/>
        <w:jc w:val="both"/>
        <w:rPr>
          <w:rFonts w:cs="Arial"/>
          <w:b/>
          <w:bCs/>
          <w:sz w:val="26"/>
          <w:szCs w:val="26"/>
          <w:u w:val="single"/>
        </w:rPr>
      </w:pPr>
      <w:r w:rsidRPr="00007C3F">
        <w:rPr>
          <w:rFonts w:cs="Arial"/>
          <w:b/>
          <w:bCs/>
          <w:sz w:val="26"/>
          <w:szCs w:val="26"/>
          <w:u w:val="single"/>
        </w:rPr>
        <w:lastRenderedPageBreak/>
        <w:t>Surplus delivery</w:t>
      </w:r>
    </w:p>
    <w:p w:rsidR="00FC1E91" w:rsidRPr="00007C3F" w:rsidRDefault="00FC1E91" w:rsidP="00E148E1">
      <w:pPr>
        <w:numPr>
          <w:ilvl w:val="4"/>
          <w:numId w:val="39"/>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 xml:space="preserve">Only the quantity that was ordered is to be taken on charge. </w:t>
      </w:r>
    </w:p>
    <w:p w:rsidR="00FC1E91" w:rsidRPr="00007C3F" w:rsidRDefault="00FC1E91" w:rsidP="00E148E1">
      <w:pPr>
        <w:numPr>
          <w:ilvl w:val="4"/>
          <w:numId w:val="39"/>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Delivery in excess of the ordered quantity can be accepted by workshops, in the case of materials, if provision for over-supply has specifically been made in the contract.</w:t>
      </w:r>
    </w:p>
    <w:p w:rsidR="00FC1E91" w:rsidRDefault="00FC1E91" w:rsidP="00E148E1">
      <w:pPr>
        <w:numPr>
          <w:ilvl w:val="4"/>
          <w:numId w:val="39"/>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Where no authority exists for the acceptance of such over-delivery, the supplier is to be immediately notified in writing/</w:t>
      </w:r>
      <w:r w:rsidR="00053549" w:rsidRPr="00007C3F">
        <w:rPr>
          <w:rFonts w:cs="Arial"/>
          <w:bCs/>
          <w:sz w:val="26"/>
          <w:szCs w:val="26"/>
        </w:rPr>
        <w:t>bymail</w:t>
      </w:r>
      <w:r w:rsidRPr="00007C3F">
        <w:rPr>
          <w:rFonts w:cs="Arial"/>
          <w:bCs/>
          <w:sz w:val="26"/>
          <w:szCs w:val="26"/>
        </w:rPr>
        <w:t xml:space="preserve"> in respect of the quantity delivered in excess of the ordered quantity</w:t>
      </w:r>
    </w:p>
    <w:p w:rsidR="00CA6C88" w:rsidRPr="00007C3F" w:rsidRDefault="00CA6C88" w:rsidP="00CA6C88">
      <w:pPr>
        <w:autoSpaceDE w:val="0"/>
        <w:autoSpaceDN w:val="0"/>
        <w:adjustRightInd w:val="0"/>
        <w:spacing w:after="0"/>
        <w:ind w:left="2232"/>
        <w:jc w:val="both"/>
        <w:rPr>
          <w:rFonts w:cs="Arial"/>
          <w:bCs/>
          <w:sz w:val="26"/>
          <w:szCs w:val="26"/>
        </w:rPr>
      </w:pPr>
    </w:p>
    <w:p w:rsidR="00FC1E91" w:rsidRPr="00007C3F" w:rsidRDefault="00FC1E91" w:rsidP="00FE1575">
      <w:pPr>
        <w:numPr>
          <w:ilvl w:val="3"/>
          <w:numId w:val="17"/>
        </w:numPr>
        <w:autoSpaceDE w:val="0"/>
        <w:autoSpaceDN w:val="0"/>
        <w:adjustRightInd w:val="0"/>
        <w:spacing w:after="120"/>
        <w:ind w:left="1080" w:hanging="360"/>
        <w:jc w:val="both"/>
        <w:rPr>
          <w:rFonts w:cs="Arial"/>
          <w:b/>
          <w:bCs/>
          <w:sz w:val="26"/>
          <w:szCs w:val="26"/>
          <w:u w:val="single"/>
        </w:rPr>
      </w:pPr>
      <w:r w:rsidRPr="00007C3F">
        <w:rPr>
          <w:rFonts w:cs="Arial"/>
          <w:b/>
          <w:bCs/>
          <w:sz w:val="26"/>
          <w:szCs w:val="26"/>
          <w:u w:val="single"/>
        </w:rPr>
        <w:t>"</w:t>
      </w:r>
      <w:r w:rsidRPr="00E148E1">
        <w:rPr>
          <w:rStyle w:val="subhChar0"/>
        </w:rPr>
        <w:t>Incorrect items" refers to:</w:t>
      </w:r>
    </w:p>
    <w:p w:rsidR="00FC1E91" w:rsidRPr="00007C3F" w:rsidRDefault="00FC1E91" w:rsidP="006D50CB">
      <w:pPr>
        <w:numPr>
          <w:ilvl w:val="4"/>
          <w:numId w:val="40"/>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The items delivered are not the items ordered;</w:t>
      </w:r>
    </w:p>
    <w:p w:rsidR="00FC1E91" w:rsidRPr="00007C3F" w:rsidRDefault="00FC1E91" w:rsidP="006D50CB">
      <w:pPr>
        <w:numPr>
          <w:ilvl w:val="4"/>
          <w:numId w:val="40"/>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Damaged items; and</w:t>
      </w:r>
    </w:p>
    <w:p w:rsidR="00FC1E91" w:rsidRPr="00007C3F" w:rsidRDefault="00FC1E91" w:rsidP="006D50CB">
      <w:pPr>
        <w:numPr>
          <w:ilvl w:val="4"/>
          <w:numId w:val="40"/>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Items of inferior quality.</w:t>
      </w:r>
    </w:p>
    <w:p w:rsidR="00FC1E91" w:rsidRPr="00007C3F" w:rsidRDefault="00FC1E91" w:rsidP="006D50CB">
      <w:pPr>
        <w:numPr>
          <w:ilvl w:val="4"/>
          <w:numId w:val="40"/>
        </w:numPr>
        <w:tabs>
          <w:tab w:val="clear" w:pos="2232"/>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The quantity of the incorrect items are to be entered in the "quantity rejected “and reasons for rejection is indicated (e.g. wrong, damaged or poor quality)</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 xml:space="preserve">The TMS notifies the </w:t>
      </w:r>
      <w:r w:rsidR="005077D2">
        <w:rPr>
          <w:rFonts w:cs="Arial"/>
          <w:bCs/>
          <w:sz w:val="26"/>
          <w:szCs w:val="26"/>
        </w:rPr>
        <w:t>F&amp;B Head</w:t>
      </w:r>
      <w:r w:rsidRPr="00007C3F">
        <w:rPr>
          <w:rFonts w:cs="Arial"/>
          <w:bCs/>
          <w:sz w:val="26"/>
          <w:szCs w:val="26"/>
        </w:rPr>
        <w:t xml:space="preserve"> immediately by means of a memo indicating the document number, the supplier, the approved quantity, the order number, the quantity of the incorrect items, number of holders, external appearance of holder, and if goods were unpacked and checked immediately, reasons for the delay.</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The TMS must then query the supplier by means of a registered letter; copy of the said query must be filed,</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If considered necessary, statements are to be obtained from the officials concerned and attached. The account cannot be settled until such time as the supplier has amended the invoice or provided credit.</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If replacement of the incorrect items is (are) requested but these cannot immediately be replaced by the correct items, the "quantity to follow" fields of are populated with the quantity of the incorrect items and the procedure for short delivery is followed.</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Incorrect items are not to be taken into stock or marked, but are to be returned to the supplier under cover within 24 hours and the same procedure of returning the over-delivered items is followed.</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With regard to damaged items, the necessary investigation, if applicable is to be lodged and accountability established.</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Receipt and distribution of non-inventory items/inventory items where an IMS is not in operation</w:t>
      </w:r>
    </w:p>
    <w:p w:rsidR="00FC1E91" w:rsidRPr="00007C3F"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lastRenderedPageBreak/>
        <w:t xml:space="preserve">All items are regarded as "D - items" that have to be purchased on demand, received and issued. </w:t>
      </w:r>
    </w:p>
    <w:p w:rsidR="00944FFD" w:rsidRPr="00CA6C88" w:rsidRDefault="00FC1E91" w:rsidP="006D50CB">
      <w:pPr>
        <w:numPr>
          <w:ilvl w:val="3"/>
          <w:numId w:val="17"/>
        </w:numPr>
        <w:tabs>
          <w:tab w:val="num" w:pos="1530"/>
        </w:tabs>
        <w:autoSpaceDE w:val="0"/>
        <w:autoSpaceDN w:val="0"/>
        <w:adjustRightInd w:val="0"/>
        <w:spacing w:after="0"/>
        <w:ind w:left="1530" w:hanging="450"/>
        <w:jc w:val="both"/>
        <w:rPr>
          <w:rFonts w:cs="Arial"/>
          <w:bCs/>
          <w:sz w:val="26"/>
          <w:szCs w:val="26"/>
        </w:rPr>
      </w:pPr>
      <w:r w:rsidRPr="00007C3F">
        <w:rPr>
          <w:rFonts w:cs="Arial"/>
          <w:bCs/>
          <w:sz w:val="26"/>
          <w:szCs w:val="26"/>
        </w:rPr>
        <w:t>The responsibility of TMS remains the same as when an institution has an IMS in operation, i.e. verification of items, signing of delivery note, updating the documents, filing, and completing the payment processes.</w:t>
      </w:r>
    </w:p>
    <w:p w:rsidR="00944FFD" w:rsidRPr="00007C3F" w:rsidRDefault="00944FFD" w:rsidP="00440DFB">
      <w:pPr>
        <w:autoSpaceDE w:val="0"/>
        <w:autoSpaceDN w:val="0"/>
        <w:adjustRightInd w:val="0"/>
        <w:spacing w:after="0"/>
        <w:jc w:val="both"/>
        <w:rPr>
          <w:rFonts w:cs="Arial"/>
          <w:bCs/>
          <w:sz w:val="26"/>
          <w:szCs w:val="26"/>
        </w:rPr>
      </w:pPr>
    </w:p>
    <w:p w:rsidR="00FC1E91" w:rsidRPr="00007C3F" w:rsidRDefault="00FC1E91" w:rsidP="00A439D8">
      <w:pPr>
        <w:numPr>
          <w:ilvl w:val="1"/>
          <w:numId w:val="17"/>
        </w:numPr>
        <w:autoSpaceDE w:val="0"/>
        <w:autoSpaceDN w:val="0"/>
        <w:adjustRightInd w:val="0"/>
        <w:spacing w:after="0"/>
        <w:jc w:val="both"/>
        <w:rPr>
          <w:rFonts w:cs="Arial"/>
          <w:b/>
          <w:bCs/>
          <w:sz w:val="26"/>
          <w:szCs w:val="26"/>
          <w:u w:val="single"/>
        </w:rPr>
      </w:pPr>
      <w:r w:rsidRPr="00007C3F">
        <w:rPr>
          <w:rFonts w:cs="Arial"/>
          <w:b/>
          <w:bCs/>
          <w:sz w:val="26"/>
          <w:szCs w:val="26"/>
          <w:u w:val="single"/>
        </w:rPr>
        <w:t>ROLE PLAYERS AND THEIR RESPONSIBILITIES</w:t>
      </w:r>
    </w:p>
    <w:p w:rsidR="00FC1E91" w:rsidRPr="00007C3F" w:rsidRDefault="00FC1E91" w:rsidP="00440DFB">
      <w:pPr>
        <w:autoSpaceDE w:val="0"/>
        <w:autoSpaceDN w:val="0"/>
        <w:adjustRightInd w:val="0"/>
        <w:spacing w:after="0"/>
        <w:ind w:left="1008"/>
        <w:jc w:val="both"/>
        <w:rPr>
          <w:rFonts w:cs="Arial"/>
          <w:b/>
          <w:bCs/>
          <w:sz w:val="26"/>
          <w:szCs w:val="26"/>
          <w:u w:val="single"/>
        </w:rPr>
      </w:pPr>
      <w:r w:rsidRPr="00007C3F">
        <w:rPr>
          <w:rFonts w:cs="Arial"/>
          <w:b/>
          <w:bCs/>
          <w:sz w:val="26"/>
          <w:szCs w:val="26"/>
          <w:u w:val="single"/>
        </w:rPr>
        <w:t>All role players must be appointed in writing.</w:t>
      </w:r>
    </w:p>
    <w:p w:rsidR="00FC1E91" w:rsidRPr="00007C3F" w:rsidRDefault="00FC1E91" w:rsidP="00FE1575">
      <w:pPr>
        <w:pStyle w:val="Done0"/>
      </w:pPr>
      <w:r w:rsidRPr="00007C3F">
        <w:t>Chief Finance Officer/Finance Manager</w:t>
      </w:r>
    </w:p>
    <w:p w:rsidR="00FC1E91" w:rsidRPr="00007C3F" w:rsidRDefault="00FC1E91" w:rsidP="00A439D8">
      <w:pPr>
        <w:numPr>
          <w:ilvl w:val="3"/>
          <w:numId w:val="23"/>
        </w:numPr>
        <w:autoSpaceDE w:val="0"/>
        <w:autoSpaceDN w:val="0"/>
        <w:adjustRightInd w:val="0"/>
        <w:spacing w:after="0"/>
        <w:ind w:left="720" w:hanging="360"/>
        <w:jc w:val="both"/>
        <w:rPr>
          <w:rFonts w:cs="Arial"/>
          <w:bCs/>
          <w:sz w:val="26"/>
          <w:szCs w:val="26"/>
        </w:rPr>
      </w:pPr>
      <w:r w:rsidRPr="00007C3F">
        <w:rPr>
          <w:rFonts w:cs="Arial"/>
          <w:bCs/>
          <w:sz w:val="26"/>
          <w:szCs w:val="26"/>
        </w:rPr>
        <w:t>Ensures that all directives, regulations, delegations, legislation and policy are adhered to</w:t>
      </w:r>
    </w:p>
    <w:p w:rsidR="00FC1E91" w:rsidRPr="00007C3F" w:rsidRDefault="00FC1E91" w:rsidP="00A439D8">
      <w:pPr>
        <w:numPr>
          <w:ilvl w:val="3"/>
          <w:numId w:val="23"/>
        </w:numPr>
        <w:autoSpaceDE w:val="0"/>
        <w:autoSpaceDN w:val="0"/>
        <w:adjustRightInd w:val="0"/>
        <w:spacing w:after="0"/>
        <w:ind w:left="720" w:hanging="360"/>
        <w:jc w:val="both"/>
        <w:rPr>
          <w:rFonts w:cs="Arial"/>
          <w:bCs/>
          <w:sz w:val="26"/>
          <w:szCs w:val="26"/>
        </w:rPr>
      </w:pPr>
      <w:r w:rsidRPr="00007C3F">
        <w:rPr>
          <w:rFonts w:cs="Arial"/>
          <w:bCs/>
          <w:sz w:val="26"/>
          <w:szCs w:val="26"/>
        </w:rPr>
        <w:t>Authorizes requisitions (external and internal)</w:t>
      </w:r>
    </w:p>
    <w:p w:rsidR="00FC1E91" w:rsidRPr="000C16F3" w:rsidRDefault="00FC1E91" w:rsidP="00A439D8">
      <w:pPr>
        <w:numPr>
          <w:ilvl w:val="3"/>
          <w:numId w:val="23"/>
        </w:numPr>
        <w:autoSpaceDE w:val="0"/>
        <w:autoSpaceDN w:val="0"/>
        <w:adjustRightInd w:val="0"/>
        <w:spacing w:after="0"/>
        <w:ind w:left="720" w:hanging="360"/>
        <w:jc w:val="both"/>
        <w:rPr>
          <w:rFonts w:cs="Arial"/>
          <w:bCs/>
          <w:sz w:val="26"/>
          <w:szCs w:val="26"/>
        </w:rPr>
      </w:pPr>
      <w:r w:rsidRPr="000C16F3">
        <w:rPr>
          <w:rFonts w:cs="Arial"/>
          <w:bCs/>
          <w:sz w:val="26"/>
          <w:szCs w:val="26"/>
        </w:rPr>
        <w:t>Stocktaking</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Is to be full acquainted with the stocktaking procedures and is to ensure that all instructions in respect of stocktaking are complied with</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Is responsible for stocktaking in respect of inventory and assets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Compile a stocktaking programme for the forthcoming financial year, cycle or phase of a cycle and submits to the CEO office.</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Ensures that regular stocktaking spot-checks are carried out on inventory as well as all assets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Appoints in writing stocktaking teams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Issues a certificate, confirming that all receipts and issues transactions have been correctly posted, and that the balances of items as reflected on the originals and copies of the asset records, corresponds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Ensures that the discrepancies that are identified are not the result of receipts and issues that have not been recorded, or calculations and other administrative errors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Investigates and finalizes all deficiencies and surpluses</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Submits a consolidated stocktaking report</w:t>
      </w:r>
    </w:p>
    <w:p w:rsidR="00FC1E91" w:rsidRPr="00007C3F"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Handles surpluses and shortages</w:t>
      </w:r>
    </w:p>
    <w:p w:rsidR="00FC1E91" w:rsidRDefault="00FC1E91" w:rsidP="00A439D8">
      <w:pPr>
        <w:numPr>
          <w:ilvl w:val="4"/>
          <w:numId w:val="24"/>
        </w:numPr>
        <w:tabs>
          <w:tab w:val="clear" w:pos="2232"/>
        </w:tabs>
        <w:autoSpaceDE w:val="0"/>
        <w:autoSpaceDN w:val="0"/>
        <w:adjustRightInd w:val="0"/>
        <w:spacing w:after="0"/>
        <w:ind w:left="990" w:hanging="270"/>
        <w:jc w:val="both"/>
        <w:rPr>
          <w:rFonts w:cs="Arial"/>
          <w:bCs/>
          <w:sz w:val="26"/>
          <w:szCs w:val="26"/>
        </w:rPr>
      </w:pPr>
      <w:r w:rsidRPr="00007C3F">
        <w:rPr>
          <w:rFonts w:cs="Arial"/>
          <w:bCs/>
          <w:sz w:val="26"/>
          <w:szCs w:val="26"/>
        </w:rPr>
        <w:t>Handles disposals reports to the Local Head of Supply Chain Management Unit on the status , quality and progress of the general administration of Supply Chain Management</w:t>
      </w:r>
    </w:p>
    <w:p w:rsidR="006D50CB" w:rsidRPr="00007C3F" w:rsidRDefault="006D50CB" w:rsidP="006D50CB">
      <w:pPr>
        <w:autoSpaceDE w:val="0"/>
        <w:autoSpaceDN w:val="0"/>
        <w:adjustRightInd w:val="0"/>
        <w:spacing w:after="0"/>
        <w:ind w:left="990"/>
        <w:jc w:val="both"/>
        <w:rPr>
          <w:rFonts w:cs="Arial"/>
          <w:bCs/>
          <w:sz w:val="26"/>
          <w:szCs w:val="26"/>
        </w:rPr>
      </w:pPr>
    </w:p>
    <w:p w:rsidR="00FC1E91" w:rsidRPr="00007C3F" w:rsidRDefault="00FC1E91" w:rsidP="00FE1575">
      <w:pPr>
        <w:pStyle w:val="Done0"/>
      </w:pPr>
      <w:r w:rsidRPr="00007C3F">
        <w:t>Official Verifier (appointed in writing)</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Supervises the Stores Section</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lastRenderedPageBreak/>
        <w:t>Verifies and countersigns all requirement forms.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the correct application of the applied inventory levels management technique and all other prescribed policy procedures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all directives, legislation regulations, delegations and policy are adhered to</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Conducts spot-checks on documentation and stock</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all purchasing is done according to delegations and directives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all purchases are made in accordance with existing contracts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all purchases are made in accordance with the institution's exemptions/emergency policies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the General Conditions Contract(GCC) are strictly adhered to</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the sale of State property complies with prescribed bid procedures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the bidding process is properly managed</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contracts are regularly updated and maintained</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Verifies and approves internal and external requisitions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Checks order form book</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Manages the safekeeping of face value forms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Manages corn bating of corruption</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Verifies the accuracy of: transaction information on receipt and issue vouchers as well as voucher files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Approves official orders to suppliers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Serves on the bid adjudication committee/team</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Advises Section managers on planning schedules for materials estimates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Compile the annual financial statement</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that payments are authorized according to applicable delegations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the finalization of all outstanding transactions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Co-ordinates, aligns and monitors office procedures such as procedure flows, voucher administration, filing, etc.</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Verifies, signs and dates item records, and registers the item records in the item index to be kept under his/her direct control</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Periodically checks lists, maintains item records, registers, files etc</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Verifies all assets records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Does spot-checks on and sign  the reverse side of asset records</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Ensures closing of documents/records at the end of the financial year</w:t>
      </w:r>
    </w:p>
    <w:p w:rsidR="00FC1E91" w:rsidRPr="00007C3F" w:rsidRDefault="00FC1E91" w:rsidP="00A439D8">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Manages loss control</w:t>
      </w:r>
    </w:p>
    <w:p w:rsidR="0040536D" w:rsidRPr="00057E75" w:rsidRDefault="00FC1E91" w:rsidP="006D50CB">
      <w:pPr>
        <w:numPr>
          <w:ilvl w:val="3"/>
          <w:numId w:val="22"/>
        </w:numPr>
        <w:autoSpaceDE w:val="0"/>
        <w:autoSpaceDN w:val="0"/>
        <w:adjustRightInd w:val="0"/>
        <w:spacing w:after="0"/>
        <w:ind w:left="720" w:hanging="360"/>
        <w:jc w:val="both"/>
        <w:rPr>
          <w:rFonts w:cs="Arial"/>
          <w:bCs/>
          <w:sz w:val="26"/>
          <w:szCs w:val="26"/>
        </w:rPr>
      </w:pPr>
      <w:r w:rsidRPr="00007C3F">
        <w:rPr>
          <w:rFonts w:cs="Arial"/>
          <w:bCs/>
          <w:sz w:val="26"/>
          <w:szCs w:val="26"/>
        </w:rPr>
        <w:t>Manages supply chain performance</w:t>
      </w:r>
    </w:p>
    <w:p w:rsidR="00FC1E91" w:rsidRPr="00007C3F" w:rsidRDefault="00FC1E91" w:rsidP="00FE1575">
      <w:pPr>
        <w:pStyle w:val="Done0"/>
      </w:pPr>
      <w:r w:rsidRPr="00007C3F">
        <w:lastRenderedPageBreak/>
        <w:t>Stock-Issue Official (distribution in/ distribution out)</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Keeps a filing system for all documentation</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Keeps a diary of receipts and periodically follows up on outstanding deliveries and generally communicates with the purchasing section</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Certifies delivery notes</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Verifies correctness, quality and quantity of all delivered stock and items issued</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Fills in/signs/forwards documentation related to the receipt of items</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Forwards received items and documentation to IMS</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Dispatches items and undertakes packaging of stock for transportation</w:t>
      </w:r>
    </w:p>
    <w:p w:rsidR="00FC1E91" w:rsidRPr="00007C3F" w:rsidRDefault="00FC1E91" w:rsidP="00A439D8">
      <w:pPr>
        <w:numPr>
          <w:ilvl w:val="3"/>
          <w:numId w:val="21"/>
        </w:numPr>
        <w:autoSpaceDE w:val="0"/>
        <w:autoSpaceDN w:val="0"/>
        <w:adjustRightInd w:val="0"/>
        <w:spacing w:after="0"/>
        <w:ind w:left="720" w:hanging="360"/>
        <w:jc w:val="both"/>
        <w:rPr>
          <w:rFonts w:cs="Arial"/>
          <w:bCs/>
          <w:sz w:val="26"/>
          <w:szCs w:val="26"/>
        </w:rPr>
      </w:pPr>
      <w:r w:rsidRPr="00007C3F">
        <w:rPr>
          <w:rFonts w:cs="Arial"/>
          <w:bCs/>
          <w:sz w:val="26"/>
          <w:szCs w:val="26"/>
        </w:rPr>
        <w:t>Keeps record of vendor performance</w:t>
      </w:r>
    </w:p>
    <w:p w:rsidR="00DF4CA5" w:rsidRPr="00007C3F" w:rsidRDefault="00DF4CA5" w:rsidP="00440DFB">
      <w:pPr>
        <w:autoSpaceDE w:val="0"/>
        <w:autoSpaceDN w:val="0"/>
        <w:adjustRightInd w:val="0"/>
        <w:spacing w:after="0"/>
        <w:jc w:val="both"/>
        <w:rPr>
          <w:rFonts w:cs="Arial"/>
          <w:bCs/>
          <w:sz w:val="26"/>
          <w:szCs w:val="26"/>
        </w:rPr>
      </w:pPr>
    </w:p>
    <w:p w:rsidR="00FC1E91" w:rsidRPr="00007C3F" w:rsidRDefault="00FC1E91" w:rsidP="00FE1575">
      <w:pPr>
        <w:pStyle w:val="Done0"/>
      </w:pPr>
      <w:r w:rsidRPr="00007C3F">
        <w:t>Inventory Management Official</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Performs general warehouse management (e.g. safekeeping of stock and warehouse keys, marking of assets</w:t>
      </w:r>
      <w:r w:rsidR="007966F1" w:rsidRPr="00007C3F">
        <w:rPr>
          <w:rFonts w:cs="Arial"/>
          <w:bCs/>
          <w:sz w:val="26"/>
          <w:szCs w:val="26"/>
        </w:rPr>
        <w:t>, adherence to regulations</w:t>
      </w:r>
      <w:r w:rsidRPr="00007C3F">
        <w:rPr>
          <w:rFonts w:cs="Arial"/>
          <w:bCs/>
          <w:sz w:val="26"/>
          <w:szCs w:val="26"/>
        </w:rPr>
        <w:t>. certain inventory and handing over as well as fire prevention prescripts</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Performs the administration and maintenance of bin allocations ( e.g. bin numbering system) and keeps the Transaction Management Section posted</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Receives inventory, checks for correctness, quality and quantity and fills in /signs the appropriate documentation; stores inventory according to the prescribed warehouse management principles</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Issues approved quantities of inventory items; fills in /signs /forwards the appropriate documentation and items to distribution management section</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Assist stocktaking team with the stocktaking</w:t>
      </w:r>
    </w:p>
    <w:p w:rsidR="00FC1E91" w:rsidRPr="00007C3F"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Report stock discrepancies to the relevant role players</w:t>
      </w:r>
    </w:p>
    <w:p w:rsidR="00997E63" w:rsidRDefault="00FC1E91" w:rsidP="00A439D8">
      <w:pPr>
        <w:numPr>
          <w:ilvl w:val="3"/>
          <w:numId w:val="20"/>
        </w:numPr>
        <w:autoSpaceDE w:val="0"/>
        <w:autoSpaceDN w:val="0"/>
        <w:adjustRightInd w:val="0"/>
        <w:spacing w:after="0"/>
        <w:ind w:left="720" w:hanging="360"/>
        <w:jc w:val="both"/>
        <w:rPr>
          <w:rFonts w:cs="Arial"/>
          <w:bCs/>
          <w:sz w:val="26"/>
          <w:szCs w:val="26"/>
        </w:rPr>
      </w:pPr>
      <w:r w:rsidRPr="00007C3F">
        <w:rPr>
          <w:rFonts w:cs="Arial"/>
          <w:bCs/>
          <w:sz w:val="26"/>
          <w:szCs w:val="26"/>
        </w:rPr>
        <w:t xml:space="preserve">Reports inventory items to be disposed of to the local head of </w:t>
      </w:r>
      <w:r w:rsidR="00ED1F69" w:rsidRPr="00007C3F">
        <w:rPr>
          <w:rFonts w:cs="Arial"/>
          <w:bCs/>
          <w:sz w:val="26"/>
          <w:szCs w:val="26"/>
        </w:rPr>
        <w:t>CSC</w:t>
      </w:r>
      <w:r w:rsidRPr="00007C3F">
        <w:rPr>
          <w:rFonts w:cs="Arial"/>
          <w:bCs/>
          <w:sz w:val="26"/>
          <w:szCs w:val="26"/>
        </w:rPr>
        <w:t xml:space="preserve"> by means of a memo/service letter.</w:t>
      </w:r>
    </w:p>
    <w:p w:rsidR="006D50CB" w:rsidRPr="00007C3F" w:rsidRDefault="006D50CB" w:rsidP="006D50CB">
      <w:pPr>
        <w:autoSpaceDE w:val="0"/>
        <w:autoSpaceDN w:val="0"/>
        <w:adjustRightInd w:val="0"/>
        <w:spacing w:after="0"/>
        <w:ind w:left="720"/>
        <w:jc w:val="both"/>
        <w:rPr>
          <w:rFonts w:cs="Arial"/>
          <w:bCs/>
          <w:sz w:val="26"/>
          <w:szCs w:val="26"/>
        </w:rPr>
      </w:pPr>
    </w:p>
    <w:p w:rsidR="00FC1E91" w:rsidRPr="00007C3F" w:rsidRDefault="00FC1E91" w:rsidP="00FE1575">
      <w:pPr>
        <w:pStyle w:val="Done0"/>
      </w:pPr>
      <w:r w:rsidRPr="00007C3F">
        <w:t xml:space="preserve">Section Head </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t>Is responsible for the Section Head Manager operational budget</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t>Exercises physical and financial control over all requisitions (Approves/amend/rejects request memos received from functionaries, and authorizes requisitions for inventory, assets and services before they are submitted to the Supply Chain Management Unit)</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t>Investigates deficie</w:t>
      </w:r>
      <w:r w:rsidR="0040477C">
        <w:rPr>
          <w:rFonts w:cs="Arial"/>
          <w:bCs/>
          <w:sz w:val="26"/>
          <w:szCs w:val="26"/>
        </w:rPr>
        <w:t>ncies discovered in respect of Organization</w:t>
      </w:r>
      <w:r w:rsidRPr="00007C3F">
        <w:rPr>
          <w:rFonts w:cs="Arial"/>
          <w:bCs/>
          <w:sz w:val="26"/>
          <w:szCs w:val="26"/>
        </w:rPr>
        <w:t xml:space="preserve"> property (consumable and non-consumable items)</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lastRenderedPageBreak/>
        <w:t>Investigates losses ( avoidable expenditure)</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t>Chairs a stocktaking team</w:t>
      </w:r>
    </w:p>
    <w:p w:rsidR="00FC1E91" w:rsidRPr="00007C3F" w:rsidRDefault="00FC1E91" w:rsidP="00A439D8">
      <w:pPr>
        <w:numPr>
          <w:ilvl w:val="3"/>
          <w:numId w:val="19"/>
        </w:numPr>
        <w:autoSpaceDE w:val="0"/>
        <w:autoSpaceDN w:val="0"/>
        <w:adjustRightInd w:val="0"/>
        <w:spacing w:after="0"/>
        <w:ind w:left="720" w:hanging="360"/>
        <w:jc w:val="both"/>
        <w:rPr>
          <w:rFonts w:cs="Arial"/>
          <w:bCs/>
          <w:sz w:val="26"/>
          <w:szCs w:val="26"/>
        </w:rPr>
      </w:pPr>
      <w:r w:rsidRPr="00007C3F">
        <w:rPr>
          <w:rFonts w:cs="Arial"/>
          <w:bCs/>
          <w:sz w:val="26"/>
          <w:szCs w:val="26"/>
        </w:rPr>
        <w:t>Is responsible for asset management at their Section</w:t>
      </w:r>
    </w:p>
    <w:p w:rsidR="00997E63" w:rsidRPr="00007C3F" w:rsidRDefault="00997E63" w:rsidP="00440DFB">
      <w:pPr>
        <w:spacing w:after="0"/>
        <w:jc w:val="both"/>
        <w:rPr>
          <w:rFonts w:cs="Arial"/>
          <w:b/>
          <w:sz w:val="26"/>
          <w:szCs w:val="26"/>
        </w:rPr>
      </w:pPr>
    </w:p>
    <w:p w:rsidR="00CC2122" w:rsidRPr="00007C3F" w:rsidRDefault="00CC2122" w:rsidP="00440DFB">
      <w:pPr>
        <w:spacing w:after="0"/>
        <w:rPr>
          <w:rFonts w:cs="Arial"/>
          <w:b/>
          <w:sz w:val="26"/>
          <w:szCs w:val="26"/>
        </w:rPr>
      </w:pPr>
    </w:p>
    <w:p w:rsidR="00BF3BA1" w:rsidRDefault="00BF3BA1" w:rsidP="00440DFB">
      <w:pPr>
        <w:spacing w:after="0"/>
        <w:rPr>
          <w:rFonts w:cs="Arial"/>
          <w:b/>
          <w:sz w:val="26"/>
          <w:szCs w:val="26"/>
        </w:rPr>
      </w:pPr>
    </w:p>
    <w:p w:rsidR="009E5DA9" w:rsidRDefault="009E5DA9" w:rsidP="00440DFB">
      <w:pPr>
        <w:spacing w:after="0"/>
        <w:rPr>
          <w:rFonts w:cs="Arial"/>
          <w:b/>
          <w:sz w:val="26"/>
          <w:szCs w:val="26"/>
        </w:rPr>
      </w:pPr>
    </w:p>
    <w:p w:rsidR="009E5DA9" w:rsidRDefault="009E5DA9"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6D50CB" w:rsidRDefault="006D50CB"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40536D" w:rsidRDefault="0040536D" w:rsidP="00440DFB">
      <w:pPr>
        <w:spacing w:after="0"/>
        <w:rPr>
          <w:rFonts w:cs="Arial"/>
          <w:b/>
          <w:sz w:val="26"/>
          <w:szCs w:val="26"/>
        </w:rPr>
      </w:pPr>
    </w:p>
    <w:p w:rsidR="00BF3BA1" w:rsidRPr="00007C3F" w:rsidRDefault="00BF3BA1" w:rsidP="00440DFB">
      <w:pPr>
        <w:spacing w:after="0"/>
        <w:rPr>
          <w:rFonts w:cs="Arial"/>
          <w:b/>
          <w:sz w:val="26"/>
          <w:szCs w:val="26"/>
        </w:rPr>
      </w:pPr>
    </w:p>
    <w:p w:rsidR="00FC1E91" w:rsidRDefault="009839C3" w:rsidP="006D50CB">
      <w:pPr>
        <w:spacing w:after="0"/>
        <w:rPr>
          <w:rFonts w:cs="Arial"/>
          <w:b/>
          <w:sz w:val="28"/>
          <w:szCs w:val="28"/>
        </w:rPr>
      </w:pPr>
      <w:r w:rsidRPr="006D50CB">
        <w:rPr>
          <w:rFonts w:cs="Arial"/>
          <w:b/>
          <w:sz w:val="28"/>
          <w:szCs w:val="28"/>
        </w:rPr>
        <w:lastRenderedPageBreak/>
        <w:t>5. WAREHOUSE OPERATION</w:t>
      </w:r>
    </w:p>
    <w:p w:rsidR="006D50CB" w:rsidRPr="006D50CB" w:rsidRDefault="006D50CB" w:rsidP="006D50CB">
      <w:pPr>
        <w:spacing w:after="0"/>
        <w:rPr>
          <w:rFonts w:cs="Arial"/>
          <w:b/>
          <w:sz w:val="28"/>
          <w:szCs w:val="28"/>
        </w:rPr>
      </w:pPr>
    </w:p>
    <w:p w:rsidR="00FC1E91" w:rsidRPr="00007C3F" w:rsidRDefault="00FC1E91" w:rsidP="00FE1575">
      <w:pPr>
        <w:pStyle w:val="subh0"/>
      </w:pPr>
      <w:r w:rsidRPr="00007C3F">
        <w:t xml:space="preserve">Mission </w:t>
      </w:r>
      <w:r w:rsidRPr="00FE1575">
        <w:t>Statement</w:t>
      </w:r>
    </w:p>
    <w:p w:rsidR="006D50CB" w:rsidRDefault="00FC1E91" w:rsidP="00440DFB">
      <w:pPr>
        <w:spacing w:after="0"/>
        <w:jc w:val="both"/>
        <w:rPr>
          <w:rFonts w:cs="Arial"/>
          <w:sz w:val="26"/>
          <w:szCs w:val="26"/>
        </w:rPr>
      </w:pPr>
      <w:r w:rsidRPr="00007C3F">
        <w:rPr>
          <w:rFonts w:cs="Arial"/>
          <w:sz w:val="26"/>
          <w:szCs w:val="26"/>
        </w:rPr>
        <w:t xml:space="preserve">The warehouse is our strongest assets. Dedication, accountability and reliability are at the heart of our business philosophy. Focused on our business units needs, we provide integrated logistics of </w:t>
      </w:r>
      <w:r w:rsidR="003A0294" w:rsidRPr="00007C3F">
        <w:rPr>
          <w:rFonts w:cs="Arial"/>
          <w:sz w:val="26"/>
          <w:szCs w:val="26"/>
        </w:rPr>
        <w:t>outstanding product</w:t>
      </w:r>
      <w:r w:rsidRPr="00007C3F">
        <w:rPr>
          <w:rFonts w:cs="Arial"/>
          <w:sz w:val="26"/>
          <w:szCs w:val="26"/>
        </w:rPr>
        <w:t xml:space="preserve"> quality, product quantity and delivered on time.  </w:t>
      </w:r>
    </w:p>
    <w:p w:rsidR="00FC1E91" w:rsidRPr="00007C3F" w:rsidRDefault="00FC1E91" w:rsidP="00440DFB">
      <w:pPr>
        <w:spacing w:after="0"/>
        <w:jc w:val="both"/>
        <w:rPr>
          <w:rFonts w:cs="Arial"/>
          <w:sz w:val="26"/>
          <w:szCs w:val="26"/>
        </w:rPr>
      </w:pPr>
      <w:r w:rsidRPr="00007C3F">
        <w:rPr>
          <w:rFonts w:cs="Arial"/>
          <w:sz w:val="26"/>
          <w:szCs w:val="26"/>
        </w:rPr>
        <w:t xml:space="preserve"> </w:t>
      </w:r>
    </w:p>
    <w:p w:rsidR="00FC1E91" w:rsidRPr="00007C3F" w:rsidRDefault="000F13C7" w:rsidP="006D50CB">
      <w:pPr>
        <w:pStyle w:val="subh0"/>
      </w:pPr>
      <w:r>
        <w:t xml:space="preserve">5.1 </w:t>
      </w:r>
      <w:r w:rsidR="00FC1E91" w:rsidRPr="00007C3F">
        <w:t>Warehouse Function</w:t>
      </w:r>
    </w:p>
    <w:p w:rsidR="00FC1E91" w:rsidRPr="00007C3F" w:rsidRDefault="00FC1E91" w:rsidP="00440DFB">
      <w:pPr>
        <w:spacing w:after="0"/>
        <w:jc w:val="both"/>
        <w:rPr>
          <w:rFonts w:cs="Arial"/>
          <w:sz w:val="26"/>
          <w:szCs w:val="26"/>
        </w:rPr>
      </w:pPr>
      <w:r w:rsidRPr="00007C3F">
        <w:rPr>
          <w:rFonts w:cs="Arial"/>
          <w:sz w:val="26"/>
          <w:szCs w:val="26"/>
        </w:rPr>
        <w:t>1. Unloading</w:t>
      </w:r>
    </w:p>
    <w:p w:rsidR="00FC1E91" w:rsidRPr="00007C3F" w:rsidRDefault="00FC1E91" w:rsidP="00440DFB">
      <w:pPr>
        <w:spacing w:after="0"/>
        <w:jc w:val="both"/>
        <w:rPr>
          <w:rFonts w:cs="Arial"/>
          <w:sz w:val="26"/>
          <w:szCs w:val="26"/>
        </w:rPr>
      </w:pPr>
      <w:r w:rsidRPr="00007C3F">
        <w:rPr>
          <w:rFonts w:cs="Arial"/>
          <w:sz w:val="26"/>
          <w:szCs w:val="26"/>
        </w:rPr>
        <w:t xml:space="preserve">2. Receiving and checking the material </w:t>
      </w:r>
    </w:p>
    <w:p w:rsidR="00FC1E91" w:rsidRPr="00007C3F" w:rsidRDefault="00FC1E91" w:rsidP="00440DFB">
      <w:pPr>
        <w:spacing w:after="0"/>
        <w:jc w:val="both"/>
        <w:rPr>
          <w:rFonts w:cs="Arial"/>
          <w:sz w:val="26"/>
          <w:szCs w:val="26"/>
        </w:rPr>
      </w:pPr>
      <w:r w:rsidRPr="00007C3F">
        <w:rPr>
          <w:rFonts w:cs="Arial"/>
          <w:sz w:val="26"/>
          <w:szCs w:val="26"/>
        </w:rPr>
        <w:t>3. Internal product movement</w:t>
      </w:r>
    </w:p>
    <w:p w:rsidR="00FC1E91" w:rsidRPr="00007C3F" w:rsidRDefault="00FC1E91" w:rsidP="00440DFB">
      <w:pPr>
        <w:spacing w:after="0"/>
        <w:jc w:val="both"/>
        <w:rPr>
          <w:rFonts w:cs="Arial"/>
          <w:sz w:val="26"/>
          <w:szCs w:val="26"/>
        </w:rPr>
      </w:pPr>
      <w:r w:rsidRPr="00007C3F">
        <w:rPr>
          <w:rFonts w:cs="Arial"/>
          <w:sz w:val="26"/>
          <w:szCs w:val="26"/>
        </w:rPr>
        <w:t>5. storing</w:t>
      </w:r>
    </w:p>
    <w:p w:rsidR="00FC1E91" w:rsidRPr="00007C3F" w:rsidRDefault="00FC1E91" w:rsidP="00440DFB">
      <w:pPr>
        <w:spacing w:after="0"/>
        <w:jc w:val="both"/>
        <w:rPr>
          <w:rFonts w:cs="Arial"/>
          <w:sz w:val="26"/>
          <w:szCs w:val="26"/>
        </w:rPr>
      </w:pPr>
      <w:r w:rsidRPr="00007C3F">
        <w:rPr>
          <w:rFonts w:cs="Arial"/>
          <w:sz w:val="26"/>
          <w:szCs w:val="26"/>
        </w:rPr>
        <w:t>6. order - picking</w:t>
      </w:r>
    </w:p>
    <w:p w:rsidR="00FC1E91" w:rsidRPr="00007C3F" w:rsidRDefault="003A0294" w:rsidP="00440DFB">
      <w:pPr>
        <w:spacing w:after="0"/>
        <w:jc w:val="both"/>
        <w:rPr>
          <w:rFonts w:cs="Arial"/>
          <w:sz w:val="26"/>
          <w:szCs w:val="26"/>
        </w:rPr>
      </w:pPr>
      <w:r w:rsidRPr="00007C3F">
        <w:rPr>
          <w:rFonts w:cs="Arial"/>
          <w:sz w:val="26"/>
          <w:szCs w:val="26"/>
        </w:rPr>
        <w:t>7. stock sorting</w:t>
      </w:r>
    </w:p>
    <w:p w:rsidR="00FC1E91" w:rsidRPr="00007C3F" w:rsidRDefault="00FC1E91" w:rsidP="00440DFB">
      <w:pPr>
        <w:spacing w:after="0"/>
        <w:jc w:val="both"/>
        <w:rPr>
          <w:rFonts w:cs="Arial"/>
          <w:sz w:val="26"/>
          <w:szCs w:val="26"/>
        </w:rPr>
      </w:pPr>
      <w:r w:rsidRPr="00007C3F">
        <w:rPr>
          <w:rFonts w:cs="Arial"/>
          <w:sz w:val="26"/>
          <w:szCs w:val="26"/>
        </w:rPr>
        <w:t>8. stock rotation</w:t>
      </w:r>
    </w:p>
    <w:p w:rsidR="00FC1E91" w:rsidRPr="00007C3F" w:rsidRDefault="00FC1E91" w:rsidP="00440DFB">
      <w:pPr>
        <w:spacing w:after="0"/>
        <w:jc w:val="both"/>
        <w:rPr>
          <w:rFonts w:cs="Arial"/>
          <w:sz w:val="26"/>
          <w:szCs w:val="26"/>
        </w:rPr>
      </w:pPr>
      <w:r w:rsidRPr="00007C3F">
        <w:rPr>
          <w:rFonts w:cs="Arial"/>
          <w:sz w:val="26"/>
          <w:szCs w:val="26"/>
        </w:rPr>
        <w:t>9. packing</w:t>
      </w:r>
    </w:p>
    <w:p w:rsidR="00FC1E91" w:rsidRPr="00007C3F" w:rsidRDefault="00FC1E91" w:rsidP="00440DFB">
      <w:pPr>
        <w:spacing w:after="0"/>
        <w:jc w:val="both"/>
        <w:rPr>
          <w:rFonts w:cs="Arial"/>
          <w:sz w:val="26"/>
          <w:szCs w:val="26"/>
        </w:rPr>
      </w:pPr>
      <w:r w:rsidRPr="00007C3F">
        <w:rPr>
          <w:rFonts w:cs="Arial"/>
          <w:sz w:val="26"/>
          <w:szCs w:val="26"/>
        </w:rPr>
        <w:t>10. loading and shipping</w:t>
      </w:r>
    </w:p>
    <w:p w:rsidR="00FC1E91" w:rsidRPr="00007C3F" w:rsidRDefault="00FC1E91" w:rsidP="00440DFB">
      <w:pPr>
        <w:spacing w:after="0"/>
        <w:jc w:val="both"/>
        <w:rPr>
          <w:rFonts w:cs="Arial"/>
          <w:sz w:val="26"/>
          <w:szCs w:val="26"/>
        </w:rPr>
      </w:pPr>
      <w:r w:rsidRPr="00007C3F">
        <w:rPr>
          <w:rFonts w:cs="Arial"/>
          <w:sz w:val="26"/>
          <w:szCs w:val="26"/>
        </w:rPr>
        <w:t>11. cycle counting</w:t>
      </w:r>
    </w:p>
    <w:p w:rsidR="00FC1E91" w:rsidRDefault="00FC1E91" w:rsidP="00440DFB">
      <w:pPr>
        <w:spacing w:after="0"/>
        <w:jc w:val="both"/>
        <w:rPr>
          <w:rFonts w:cs="Arial"/>
          <w:sz w:val="26"/>
          <w:szCs w:val="26"/>
        </w:rPr>
      </w:pPr>
      <w:r w:rsidRPr="00007C3F">
        <w:rPr>
          <w:rFonts w:cs="Arial"/>
          <w:sz w:val="26"/>
          <w:szCs w:val="26"/>
        </w:rPr>
        <w:t>12. Handling Returns</w:t>
      </w:r>
    </w:p>
    <w:p w:rsidR="006D50CB" w:rsidRPr="00007C3F" w:rsidRDefault="006D50CB" w:rsidP="00440DFB">
      <w:pPr>
        <w:spacing w:after="0"/>
        <w:jc w:val="both"/>
        <w:rPr>
          <w:rFonts w:cs="Arial"/>
          <w:sz w:val="26"/>
          <w:szCs w:val="26"/>
        </w:rPr>
      </w:pPr>
    </w:p>
    <w:p w:rsidR="00FC1E91" w:rsidRPr="00007C3F" w:rsidRDefault="000F13C7" w:rsidP="00FE1575">
      <w:pPr>
        <w:pStyle w:val="subh0"/>
      </w:pPr>
      <w:r>
        <w:t xml:space="preserve">5.2 </w:t>
      </w:r>
      <w:r w:rsidR="00FC1E91" w:rsidRPr="00007C3F">
        <w:t>Operational Process</w:t>
      </w:r>
    </w:p>
    <w:p w:rsidR="00FC1E91" w:rsidRPr="00007C3F" w:rsidRDefault="00FC1E91" w:rsidP="00440DFB">
      <w:pPr>
        <w:spacing w:after="0"/>
        <w:jc w:val="both"/>
        <w:rPr>
          <w:rFonts w:cs="Arial"/>
          <w:sz w:val="26"/>
          <w:szCs w:val="26"/>
        </w:rPr>
      </w:pPr>
      <w:r w:rsidRPr="00007C3F">
        <w:rPr>
          <w:rFonts w:cs="Arial"/>
          <w:sz w:val="26"/>
          <w:szCs w:val="26"/>
        </w:rPr>
        <w:t>1. Receiving</w:t>
      </w:r>
    </w:p>
    <w:p w:rsidR="00FC1E91" w:rsidRPr="00007C3F" w:rsidRDefault="00FC1E91" w:rsidP="00440DFB">
      <w:pPr>
        <w:spacing w:after="0"/>
        <w:jc w:val="both"/>
        <w:rPr>
          <w:rFonts w:cs="Arial"/>
          <w:sz w:val="26"/>
          <w:szCs w:val="26"/>
        </w:rPr>
      </w:pPr>
      <w:r w:rsidRPr="00007C3F">
        <w:rPr>
          <w:rFonts w:cs="Arial"/>
          <w:sz w:val="26"/>
          <w:szCs w:val="26"/>
        </w:rPr>
        <w:t>2. Put- way</w:t>
      </w:r>
    </w:p>
    <w:p w:rsidR="00FC1E91" w:rsidRPr="00007C3F" w:rsidRDefault="00FC1E91" w:rsidP="00440DFB">
      <w:pPr>
        <w:spacing w:after="0"/>
        <w:jc w:val="both"/>
        <w:rPr>
          <w:rFonts w:cs="Arial"/>
          <w:sz w:val="26"/>
          <w:szCs w:val="26"/>
        </w:rPr>
      </w:pPr>
      <w:r w:rsidRPr="00007C3F">
        <w:rPr>
          <w:rFonts w:cs="Arial"/>
          <w:sz w:val="26"/>
          <w:szCs w:val="26"/>
        </w:rPr>
        <w:t>3. Storage</w:t>
      </w:r>
    </w:p>
    <w:p w:rsidR="00FC1E91" w:rsidRPr="00007C3F" w:rsidRDefault="00FC1E91" w:rsidP="00440DFB">
      <w:pPr>
        <w:spacing w:after="0"/>
        <w:jc w:val="both"/>
        <w:rPr>
          <w:rFonts w:cs="Arial"/>
          <w:sz w:val="26"/>
          <w:szCs w:val="26"/>
        </w:rPr>
      </w:pPr>
      <w:r w:rsidRPr="00007C3F">
        <w:rPr>
          <w:rFonts w:cs="Arial"/>
          <w:sz w:val="26"/>
          <w:szCs w:val="26"/>
        </w:rPr>
        <w:t>4. Picking</w:t>
      </w:r>
    </w:p>
    <w:p w:rsidR="00FC1E91" w:rsidRPr="00007C3F" w:rsidRDefault="00FC1E91" w:rsidP="00440DFB">
      <w:pPr>
        <w:spacing w:after="0"/>
        <w:jc w:val="both"/>
        <w:rPr>
          <w:rFonts w:cs="Arial"/>
          <w:sz w:val="26"/>
          <w:szCs w:val="26"/>
        </w:rPr>
      </w:pPr>
      <w:r w:rsidRPr="00007C3F">
        <w:rPr>
          <w:rFonts w:cs="Arial"/>
          <w:sz w:val="26"/>
          <w:szCs w:val="26"/>
        </w:rPr>
        <w:t xml:space="preserve">5. </w:t>
      </w:r>
      <w:r w:rsidR="00CC61D8" w:rsidRPr="00007C3F">
        <w:rPr>
          <w:rFonts w:cs="Arial"/>
          <w:sz w:val="26"/>
          <w:szCs w:val="26"/>
        </w:rPr>
        <w:t>Packing</w:t>
      </w:r>
    </w:p>
    <w:p w:rsidR="00FC1E91" w:rsidRPr="00007C3F" w:rsidRDefault="00FC1E91" w:rsidP="00440DFB">
      <w:pPr>
        <w:spacing w:after="0"/>
        <w:jc w:val="both"/>
        <w:rPr>
          <w:rFonts w:cs="Arial"/>
          <w:sz w:val="26"/>
          <w:szCs w:val="26"/>
        </w:rPr>
      </w:pPr>
      <w:r w:rsidRPr="00007C3F">
        <w:rPr>
          <w:rFonts w:cs="Arial"/>
          <w:sz w:val="26"/>
          <w:szCs w:val="26"/>
        </w:rPr>
        <w:t>6. Shipping</w:t>
      </w:r>
    </w:p>
    <w:p w:rsidR="00FC1E91" w:rsidRPr="00007C3F" w:rsidRDefault="00FC1E91" w:rsidP="00440DFB">
      <w:pPr>
        <w:spacing w:after="0"/>
        <w:jc w:val="both"/>
        <w:rPr>
          <w:rFonts w:cs="Arial"/>
          <w:sz w:val="26"/>
          <w:szCs w:val="26"/>
        </w:rPr>
      </w:pPr>
      <w:r w:rsidRPr="00007C3F">
        <w:rPr>
          <w:rFonts w:cs="Arial"/>
          <w:sz w:val="26"/>
          <w:szCs w:val="26"/>
        </w:rPr>
        <w:tab/>
      </w:r>
    </w:p>
    <w:p w:rsidR="00AF1A67" w:rsidRPr="00007C3F" w:rsidRDefault="00AF1A67" w:rsidP="00AF1A67">
      <w:pPr>
        <w:spacing w:after="0"/>
        <w:jc w:val="both"/>
        <w:rPr>
          <w:rFonts w:cs="Arial"/>
          <w:b/>
          <w:sz w:val="26"/>
          <w:szCs w:val="26"/>
          <w:u w:val="single"/>
        </w:rPr>
      </w:pPr>
      <w:r>
        <w:rPr>
          <w:rFonts w:cs="Arial"/>
          <w:b/>
          <w:sz w:val="26"/>
          <w:szCs w:val="26"/>
          <w:u w:val="single"/>
        </w:rPr>
        <w:t xml:space="preserve">5.3 </w:t>
      </w:r>
      <w:r w:rsidRPr="00007C3F">
        <w:rPr>
          <w:rFonts w:cs="Arial"/>
          <w:b/>
          <w:sz w:val="26"/>
          <w:szCs w:val="26"/>
          <w:u w:val="single"/>
        </w:rPr>
        <w:t>Activities Ware House</w:t>
      </w:r>
    </w:p>
    <w:p w:rsidR="00AF1A67" w:rsidRPr="00007C3F" w:rsidRDefault="00AF1A67" w:rsidP="00AF1A67">
      <w:pPr>
        <w:pStyle w:val="subh0"/>
      </w:pPr>
      <w:r>
        <w:t xml:space="preserve">5.3.1 </w:t>
      </w:r>
      <w:r w:rsidRPr="00007C3F">
        <w:t>Inbound Activity</w:t>
      </w:r>
    </w:p>
    <w:p w:rsidR="00AF1A67" w:rsidRPr="00007C3F" w:rsidRDefault="00AF1A67" w:rsidP="00AF1A67">
      <w:pPr>
        <w:spacing w:after="0"/>
        <w:jc w:val="both"/>
        <w:rPr>
          <w:rFonts w:cs="Arial"/>
          <w:sz w:val="26"/>
          <w:szCs w:val="26"/>
        </w:rPr>
      </w:pPr>
      <w:r w:rsidRPr="00007C3F">
        <w:rPr>
          <w:rFonts w:cs="Arial"/>
          <w:sz w:val="26"/>
          <w:szCs w:val="26"/>
        </w:rPr>
        <w:t>1. Unloading</w:t>
      </w:r>
    </w:p>
    <w:p w:rsidR="00AF1A67" w:rsidRPr="00007C3F" w:rsidRDefault="00AF1A67" w:rsidP="00AF1A67">
      <w:pPr>
        <w:spacing w:after="0"/>
        <w:jc w:val="both"/>
        <w:rPr>
          <w:rFonts w:cs="Arial"/>
          <w:sz w:val="26"/>
          <w:szCs w:val="26"/>
        </w:rPr>
      </w:pPr>
      <w:r w:rsidRPr="00007C3F">
        <w:rPr>
          <w:rFonts w:cs="Arial"/>
          <w:sz w:val="26"/>
          <w:szCs w:val="26"/>
        </w:rPr>
        <w:t>2. Counting</w:t>
      </w:r>
    </w:p>
    <w:p w:rsidR="00AF1A67" w:rsidRPr="00007C3F" w:rsidRDefault="00AF1A67" w:rsidP="00AF1A67">
      <w:pPr>
        <w:spacing w:after="0"/>
        <w:jc w:val="both"/>
        <w:rPr>
          <w:rFonts w:cs="Arial"/>
          <w:sz w:val="26"/>
          <w:szCs w:val="26"/>
        </w:rPr>
      </w:pPr>
      <w:r w:rsidRPr="00007C3F">
        <w:rPr>
          <w:rFonts w:cs="Arial"/>
          <w:sz w:val="26"/>
          <w:szCs w:val="26"/>
        </w:rPr>
        <w:t>3. Identifying</w:t>
      </w:r>
    </w:p>
    <w:p w:rsidR="00AF1A67" w:rsidRPr="00007C3F" w:rsidRDefault="00AF1A67" w:rsidP="00AF1A67">
      <w:pPr>
        <w:spacing w:after="0"/>
        <w:jc w:val="both"/>
        <w:rPr>
          <w:rFonts w:cs="Arial"/>
          <w:sz w:val="26"/>
          <w:szCs w:val="26"/>
        </w:rPr>
      </w:pPr>
      <w:r w:rsidRPr="00007C3F">
        <w:rPr>
          <w:rFonts w:cs="Arial"/>
          <w:sz w:val="26"/>
          <w:szCs w:val="26"/>
        </w:rPr>
        <w:t>4. Marking</w:t>
      </w:r>
    </w:p>
    <w:p w:rsidR="00AF1A67" w:rsidRPr="00007C3F" w:rsidRDefault="00AF1A67" w:rsidP="00AF1A67">
      <w:pPr>
        <w:spacing w:after="0"/>
        <w:jc w:val="both"/>
        <w:rPr>
          <w:rFonts w:cs="Arial"/>
          <w:sz w:val="26"/>
          <w:szCs w:val="26"/>
        </w:rPr>
      </w:pPr>
      <w:r w:rsidRPr="00007C3F">
        <w:rPr>
          <w:rFonts w:cs="Arial"/>
          <w:sz w:val="26"/>
          <w:szCs w:val="26"/>
        </w:rPr>
        <w:t>5. Quality Control</w:t>
      </w:r>
    </w:p>
    <w:p w:rsidR="00FC1E91" w:rsidRPr="00007C3F" w:rsidRDefault="00AF1A67" w:rsidP="00440DFB">
      <w:pPr>
        <w:spacing w:after="0"/>
        <w:jc w:val="both"/>
        <w:rPr>
          <w:rFonts w:cs="Arial"/>
          <w:sz w:val="26"/>
          <w:szCs w:val="26"/>
        </w:rPr>
      </w:pPr>
      <w:r w:rsidRPr="00007C3F">
        <w:rPr>
          <w:rFonts w:cs="Arial"/>
          <w:sz w:val="26"/>
          <w:szCs w:val="26"/>
        </w:rPr>
        <w:t>6. Registering Goods</w:t>
      </w:r>
    </w:p>
    <w:p w:rsidR="00FC1E91" w:rsidRPr="00007C3F" w:rsidRDefault="00FC1E91" w:rsidP="00440DFB">
      <w:pPr>
        <w:spacing w:after="0"/>
        <w:jc w:val="both"/>
        <w:rPr>
          <w:rFonts w:cs="Arial"/>
          <w:sz w:val="26"/>
          <w:szCs w:val="26"/>
        </w:rPr>
      </w:pPr>
      <w:r w:rsidRPr="00007C3F">
        <w:rPr>
          <w:rFonts w:cs="Arial"/>
          <w:noProof/>
          <w:sz w:val="26"/>
          <w:szCs w:val="26"/>
        </w:rPr>
        <w:lastRenderedPageBreak/>
        <w:drawing>
          <wp:inline distT="0" distB="0" distL="0" distR="0">
            <wp:extent cx="6218481" cy="5462650"/>
            <wp:effectExtent l="1905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6629400"/>
                      <a:chOff x="838200" y="152400"/>
                      <a:chExt cx="7467600" cy="6629400"/>
                    </a:xfrm>
                  </a:grpSpPr>
                  <a:sp>
                    <a:nvSpPr>
                      <a:cNvPr id="5" name="Rectangle 4"/>
                      <a:cNvSpPr/>
                    </a:nvSpPr>
                    <a:spPr>
                      <a:xfrm>
                        <a:off x="838200" y="1714500"/>
                        <a:ext cx="7467600" cy="3467100"/>
                      </a:xfrm>
                      <a:prstGeom prst="rect">
                        <a:avLst/>
                      </a:prstGeom>
                      <a:solidFill>
                        <a:schemeClr val="tx1">
                          <a:alpha val="0"/>
                        </a:schemeClr>
                      </a:solidFill>
                      <a:ln>
                        <a:solidFill>
                          <a:schemeClr val="tx1"/>
                        </a:solidFill>
                      </a:ln>
                    </a:spPr>
                    <a:txSp>
                      <a:txBody>
                        <a:bodyP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2400" dirty="0">
                              <a:solidFill>
                                <a:schemeClr val="tx1"/>
                              </a:solidFill>
                              <a:latin typeface="Tw Cen MT Condensed" pitchFamily="34" charset="0"/>
                            </a:rPr>
                            <a:t>WAREHOUSE PROCESS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1143000" y="2057400"/>
                        <a:ext cx="2743200" cy="14478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Put-away</a:t>
                          </a:r>
                        </a:p>
                        <a:p>
                          <a:pPr>
                            <a:buFont typeface="Arial" pitchFamily="34" charset="0"/>
                            <a:buChar char="•"/>
                            <a:defRPr/>
                          </a:pPr>
                          <a:r>
                            <a:rPr lang="en-US" sz="1600" dirty="0">
                              <a:solidFill>
                                <a:schemeClr val="tx1"/>
                              </a:solidFill>
                              <a:latin typeface="Tw Cen MT Condensed" pitchFamily="34" charset="0"/>
                            </a:rPr>
                            <a:t>Identify Product</a:t>
                          </a:r>
                        </a:p>
                        <a:p>
                          <a:pPr>
                            <a:buFont typeface="Arial" pitchFamily="34" charset="0"/>
                            <a:buChar char="•"/>
                            <a:defRPr/>
                          </a:pPr>
                          <a:r>
                            <a:rPr lang="en-US" sz="1600" dirty="0">
                              <a:solidFill>
                                <a:schemeClr val="tx1"/>
                              </a:solidFill>
                              <a:latin typeface="Tw Cen MT Condensed" pitchFamily="34" charset="0"/>
                            </a:rPr>
                            <a:t>Identify Product Location</a:t>
                          </a:r>
                        </a:p>
                        <a:p>
                          <a:pPr>
                            <a:buFont typeface="Arial" pitchFamily="34" charset="0"/>
                            <a:buChar char="•"/>
                            <a:defRPr/>
                          </a:pPr>
                          <a:r>
                            <a:rPr lang="en-US" sz="1600" dirty="0">
                              <a:solidFill>
                                <a:schemeClr val="tx1"/>
                              </a:solidFill>
                              <a:latin typeface="Tw Cen MT Condensed" pitchFamily="34" charset="0"/>
                            </a:rPr>
                            <a:t>Move Products</a:t>
                          </a:r>
                        </a:p>
                        <a:p>
                          <a:pPr>
                            <a:buFont typeface="Arial" pitchFamily="34" charset="0"/>
                            <a:buChar char="•"/>
                            <a:defRPr/>
                          </a:pPr>
                          <a:r>
                            <a:rPr lang="en-US" sz="1600" dirty="0">
                              <a:solidFill>
                                <a:schemeClr val="tx1"/>
                              </a:solidFill>
                              <a:latin typeface="Tw Cen MT Condensed" pitchFamily="34" charset="0"/>
                            </a:rPr>
                            <a:t>Update Records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105400" y="2057400"/>
                        <a:ext cx="2895600" cy="14478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Storage</a:t>
                          </a:r>
                        </a:p>
                        <a:p>
                          <a:pPr>
                            <a:buFont typeface="Arial" pitchFamily="34" charset="0"/>
                            <a:buChar char="•"/>
                            <a:defRPr/>
                          </a:pPr>
                          <a:r>
                            <a:rPr lang="en-US" sz="1600" dirty="0">
                              <a:solidFill>
                                <a:schemeClr val="tx1"/>
                              </a:solidFill>
                              <a:latin typeface="Tw Cen MT Condensed" pitchFamily="34" charset="0"/>
                            </a:rPr>
                            <a:t>Equipment</a:t>
                          </a:r>
                        </a:p>
                        <a:p>
                          <a:pPr>
                            <a:buFont typeface="Arial" pitchFamily="34" charset="0"/>
                            <a:buChar char="•"/>
                            <a:defRPr/>
                          </a:pPr>
                          <a:r>
                            <a:rPr lang="en-US" sz="1600" dirty="0">
                              <a:solidFill>
                                <a:schemeClr val="tx1"/>
                              </a:solidFill>
                              <a:latin typeface="Tw Cen MT Condensed" pitchFamily="34" charset="0"/>
                            </a:rPr>
                            <a:t>Stock Location</a:t>
                          </a:r>
                        </a:p>
                        <a:p>
                          <a:pPr marL="342900" indent="-228600">
                            <a:buFont typeface="Tw Cen MT Condensed" pitchFamily="34" charset="0"/>
                            <a:buChar char="–"/>
                            <a:defRPr/>
                          </a:pPr>
                          <a:r>
                            <a:rPr lang="en-US" sz="1600" dirty="0">
                              <a:solidFill>
                                <a:schemeClr val="tx1"/>
                              </a:solidFill>
                              <a:latin typeface="Tw Cen MT Condensed" pitchFamily="34" charset="0"/>
                            </a:rPr>
                            <a:t>Popularity</a:t>
                          </a:r>
                        </a:p>
                        <a:p>
                          <a:pPr marL="342900" indent="-228600">
                            <a:buFont typeface="Tw Cen MT Condensed" pitchFamily="34" charset="0"/>
                            <a:buChar char="–"/>
                            <a:defRPr/>
                          </a:pPr>
                          <a:r>
                            <a:rPr lang="en-US" sz="1600" dirty="0">
                              <a:solidFill>
                                <a:schemeClr val="tx1"/>
                              </a:solidFill>
                              <a:latin typeface="Tw Cen MT Condensed" pitchFamily="34" charset="0"/>
                            </a:rPr>
                            <a:t>Unit Size</a:t>
                          </a:r>
                        </a:p>
                        <a:p>
                          <a:pPr marL="342900" indent="-228600">
                            <a:buFont typeface="Tw Cen MT Condensed" pitchFamily="34" charset="0"/>
                            <a:buChar char="–"/>
                            <a:defRPr/>
                          </a:pPr>
                          <a:r>
                            <a:rPr lang="en-US" sz="1600" dirty="0">
                              <a:solidFill>
                                <a:schemeClr val="tx1"/>
                              </a:solidFill>
                              <a:latin typeface="Tw Cen MT Condensed" pitchFamily="34" charset="0"/>
                            </a:rPr>
                            <a:t>Cube</a:t>
                          </a:r>
                          <a:endParaRPr lang="en-US" dirty="0">
                            <a:solidFill>
                              <a:schemeClr val="tx1"/>
                            </a:solidFill>
                            <a:latin typeface="Tw Cen MT Condensed"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143000" y="3733800"/>
                        <a:ext cx="2743200" cy="13716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Shipping Preparation</a:t>
                          </a:r>
                        </a:p>
                        <a:p>
                          <a:pPr>
                            <a:buFont typeface="Arial" pitchFamily="34" charset="0"/>
                            <a:buChar char="•"/>
                            <a:defRPr/>
                          </a:pPr>
                          <a:r>
                            <a:rPr lang="en-US" sz="1600" dirty="0">
                              <a:solidFill>
                                <a:schemeClr val="tx1"/>
                              </a:solidFill>
                              <a:latin typeface="Tw Cen MT Condensed" pitchFamily="34" charset="0"/>
                            </a:rPr>
                            <a:t>Packing</a:t>
                          </a:r>
                        </a:p>
                        <a:p>
                          <a:pPr>
                            <a:buFont typeface="Arial" pitchFamily="34" charset="0"/>
                            <a:buChar char="•"/>
                            <a:defRPr/>
                          </a:pPr>
                          <a:r>
                            <a:rPr lang="en-US" sz="1600" dirty="0">
                              <a:solidFill>
                                <a:schemeClr val="tx1"/>
                              </a:solidFill>
                              <a:latin typeface="Tw Cen MT Condensed" pitchFamily="34" charset="0"/>
                            </a:rPr>
                            <a:t>Labeling</a:t>
                          </a:r>
                        </a:p>
                        <a:p>
                          <a:pPr>
                            <a:buFont typeface="Arial" pitchFamily="34" charset="0"/>
                            <a:buChar char="•"/>
                            <a:defRPr/>
                          </a:pPr>
                          <a:r>
                            <a:rPr lang="en-US" sz="1600" dirty="0">
                              <a:solidFill>
                                <a:schemeClr val="tx1"/>
                              </a:solidFill>
                              <a:latin typeface="Tw Cen MT Condensed" pitchFamily="34" charset="0"/>
                            </a:rPr>
                            <a:t>Stacking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105400" y="3733800"/>
                        <a:ext cx="2895600" cy="13716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Order Picking</a:t>
                          </a:r>
                        </a:p>
                        <a:p>
                          <a:pPr>
                            <a:buFont typeface="Arial" pitchFamily="34" charset="0"/>
                            <a:buChar char="•"/>
                            <a:defRPr/>
                          </a:pPr>
                          <a:r>
                            <a:rPr lang="en-US" sz="1600" dirty="0">
                              <a:solidFill>
                                <a:schemeClr val="tx1"/>
                              </a:solidFill>
                              <a:latin typeface="Tw Cen MT Condensed" pitchFamily="34" charset="0"/>
                            </a:rPr>
                            <a:t>Information</a:t>
                          </a:r>
                        </a:p>
                        <a:p>
                          <a:pPr>
                            <a:buFont typeface="Arial" pitchFamily="34" charset="0"/>
                            <a:buChar char="•"/>
                            <a:defRPr/>
                          </a:pPr>
                          <a:r>
                            <a:rPr lang="en-US" sz="1600" dirty="0">
                              <a:solidFill>
                                <a:schemeClr val="tx1"/>
                              </a:solidFill>
                              <a:latin typeface="Tw Cen MT Condensed" pitchFamily="34" charset="0"/>
                            </a:rPr>
                            <a:t>Walk &amp; Pick</a:t>
                          </a:r>
                        </a:p>
                        <a:p>
                          <a:pPr>
                            <a:buFont typeface="Arial" pitchFamily="34" charset="0"/>
                            <a:buChar char="•"/>
                            <a:defRPr/>
                          </a:pPr>
                          <a:r>
                            <a:rPr lang="en-US" sz="1600" dirty="0">
                              <a:solidFill>
                                <a:schemeClr val="tx1"/>
                              </a:solidFill>
                              <a:latin typeface="Tw Cen MT Condensed" pitchFamily="34" charset="0"/>
                            </a:rPr>
                            <a:t>Batch </a:t>
                          </a:r>
                          <a:r>
                            <a:rPr lang="en-US" sz="1600" dirty="0">
                              <a:solidFill>
                                <a:schemeClr val="tx1"/>
                              </a:solidFill>
                              <a:latin typeface="Tw Cen MT Condensed" pitchFamily="34" charset="0"/>
                            </a:rPr>
                            <a:t>Picking</a:t>
                          </a:r>
                          <a:endParaRPr lang="en-US" sz="1600" dirty="0">
                            <a:solidFill>
                              <a:schemeClr val="tx1"/>
                            </a:solidFill>
                            <a:latin typeface="Tw Cen MT Condensed"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124200" y="5410200"/>
                        <a:ext cx="2895600" cy="13716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Shipping</a:t>
                          </a:r>
                        </a:p>
                        <a:p>
                          <a:pPr>
                            <a:buFont typeface="Arial" pitchFamily="34" charset="0"/>
                            <a:buChar char="•"/>
                            <a:defRPr/>
                          </a:pPr>
                          <a:r>
                            <a:rPr lang="en-US" dirty="0">
                              <a:solidFill>
                                <a:schemeClr val="tx1"/>
                              </a:solidFill>
                              <a:latin typeface="Tw Cen MT Condensed" pitchFamily="34" charset="0"/>
                            </a:rPr>
                            <a:t>Schedule Carrier</a:t>
                          </a:r>
                        </a:p>
                        <a:p>
                          <a:pPr>
                            <a:buFont typeface="Arial" pitchFamily="34" charset="0"/>
                            <a:buChar char="•"/>
                            <a:defRPr/>
                          </a:pPr>
                          <a:r>
                            <a:rPr lang="en-US" dirty="0">
                              <a:solidFill>
                                <a:schemeClr val="tx1"/>
                              </a:solidFill>
                              <a:latin typeface="Tw Cen MT Condensed" pitchFamily="34" charset="0"/>
                            </a:rPr>
                            <a:t>Load Vehicle</a:t>
                          </a:r>
                        </a:p>
                        <a:p>
                          <a:pPr>
                            <a:buFont typeface="Arial" pitchFamily="34" charset="0"/>
                            <a:buChar char="•"/>
                            <a:defRPr/>
                          </a:pPr>
                          <a:r>
                            <a:rPr lang="en-US" dirty="0">
                              <a:solidFill>
                                <a:schemeClr val="tx1"/>
                              </a:solidFill>
                              <a:latin typeface="Tw Cen MT Condensed" pitchFamily="34" charset="0"/>
                            </a:rPr>
                            <a:t>Bill of Loading</a:t>
                          </a:r>
                        </a:p>
                        <a:p>
                          <a:pPr>
                            <a:buFont typeface="Arial" pitchFamily="34" charset="0"/>
                            <a:buChar char="•"/>
                            <a:defRPr/>
                          </a:pPr>
                          <a:r>
                            <a:rPr lang="en-US" dirty="0">
                              <a:solidFill>
                                <a:schemeClr val="tx1"/>
                              </a:solidFill>
                              <a:latin typeface="Tw Cen MT Condensed" pitchFamily="34" charset="0"/>
                            </a:rPr>
                            <a:t>Record Update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505200" y="152400"/>
                        <a:ext cx="2133600" cy="1371600"/>
                      </a:xfrm>
                      <a:prstGeom prst="rect">
                        <a:avLst/>
                      </a:prstGeom>
                      <a:solidFill>
                        <a:schemeClr val="tx1">
                          <a:alpha val="0"/>
                        </a:schemeClr>
                      </a:solidFill>
                      <a:ln w="12700">
                        <a:solidFill>
                          <a:schemeClr val="tx1"/>
                        </a:solidFill>
                      </a:ln>
                    </a:spPr>
                    <a:txSp>
                      <a:txBody>
                        <a:bodyPr anchor="ctr"/>
                        <a:lstStyle>
                          <a:defPPr>
                            <a:defRPr lang="fr-CA"/>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solidFill>
                                <a:schemeClr val="tx1"/>
                              </a:solidFill>
                              <a:latin typeface="Tw Cen MT Condensed" pitchFamily="34" charset="0"/>
                            </a:rPr>
                            <a:t>RECEIVING</a:t>
                          </a:r>
                        </a:p>
                        <a:p>
                          <a:pPr>
                            <a:buFont typeface="Arial" pitchFamily="34" charset="0"/>
                            <a:buChar char="•"/>
                            <a:defRPr/>
                          </a:pPr>
                          <a:r>
                            <a:rPr lang="en-US" sz="1600" dirty="0">
                              <a:solidFill>
                                <a:schemeClr val="tx1"/>
                              </a:solidFill>
                              <a:latin typeface="Tw Cen MT Condensed" pitchFamily="34" charset="0"/>
                            </a:rPr>
                            <a:t>Schedule Carrier</a:t>
                          </a:r>
                        </a:p>
                        <a:p>
                          <a:pPr>
                            <a:buFont typeface="Arial" pitchFamily="34" charset="0"/>
                            <a:buChar char="•"/>
                            <a:defRPr/>
                          </a:pPr>
                          <a:r>
                            <a:rPr lang="en-US" sz="1600" dirty="0">
                              <a:solidFill>
                                <a:schemeClr val="tx1"/>
                              </a:solidFill>
                              <a:latin typeface="Tw Cen MT Condensed" pitchFamily="34" charset="0"/>
                            </a:rPr>
                            <a:t>Unload Vehicle</a:t>
                          </a:r>
                        </a:p>
                        <a:p>
                          <a:pPr>
                            <a:buFont typeface="Arial" pitchFamily="34" charset="0"/>
                            <a:buChar char="•"/>
                            <a:defRPr/>
                          </a:pPr>
                          <a:r>
                            <a:rPr lang="en-US" sz="1600" dirty="0">
                              <a:solidFill>
                                <a:schemeClr val="tx1"/>
                              </a:solidFill>
                              <a:latin typeface="Tw Cen MT Condensed" pitchFamily="34" charset="0"/>
                            </a:rPr>
                            <a:t>Inspect for </a:t>
                          </a:r>
                          <a:r>
                            <a:rPr lang="en-US" sz="1600" dirty="0">
                              <a:solidFill>
                                <a:schemeClr val="tx1"/>
                              </a:solidFill>
                              <a:latin typeface="Tw Cen MT Condensed" pitchFamily="34" charset="0"/>
                            </a:rPr>
                            <a:t>damage</a:t>
                          </a:r>
                          <a:endParaRPr lang="en-US" sz="1600" dirty="0">
                            <a:solidFill>
                              <a:schemeClr val="tx1"/>
                            </a:solidFill>
                            <a:latin typeface="Tw Cen MT Condensed"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 name="Group 16"/>
                      <a:cNvGrpSpPr>
                        <a:grpSpLocks/>
                      </a:cNvGrpSpPr>
                    </a:nvGrpSpPr>
                    <a:grpSpPr bwMode="auto">
                      <a:xfrm>
                        <a:off x="2514600" y="533400"/>
                        <a:ext cx="990600" cy="369888"/>
                        <a:chOff x="2133600" y="1143000"/>
                        <a:chExt cx="990600" cy="369332"/>
                      </a:xfrm>
                    </a:grpSpPr>
                    <a:cxnSp>
                      <a:nvCxnSpPr>
                        <a:cNvPr id="12" name="Straight Arrow Connector 11"/>
                        <a:cNvCxnSpPr/>
                      </a:nvCxnSpPr>
                      <a:spPr>
                        <a:xfrm flipV="1">
                          <a:off x="2133600" y="1441001"/>
                          <a:ext cx="990600"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211" name="TextBox 15"/>
                        <a:cNvSpPr txBox="1">
                          <a:spLocks noChangeArrowheads="1"/>
                        </a:cNvSpPr>
                      </a:nvSpPr>
                      <a:spPr bwMode="auto">
                        <a:xfrm>
                          <a:off x="2286000" y="1143000"/>
                          <a:ext cx="609600" cy="369332"/>
                        </a:xfrm>
                        <a:prstGeom prst="rect">
                          <a:avLst/>
                        </a:prstGeom>
                        <a:noFill/>
                        <a:ln w="9525">
                          <a:noFill/>
                          <a:miter lim="800000"/>
                          <a:headEnd/>
                          <a:tailEnd/>
                        </a:ln>
                      </a:spPr>
                      <a:txSp>
                        <a:txBody>
                          <a:bodyPr>
                            <a:spAutoFit/>
                          </a:bodyPr>
                          <a:lstStyle>
                            <a:defPPr>
                              <a:defRPr lang="fr-CA"/>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Tw Cen MT Condensed" pitchFamily="34" charset="0"/>
                              </a:rPr>
                              <a:t>INPUT</a:t>
                            </a:r>
                          </a:p>
                        </a:txBody>
                        <a:useSpRect/>
                      </a:txSp>
                    </a:sp>
                  </a:grpSp>
                  <a:cxnSp>
                    <a:nvCxnSpPr>
                      <a:cNvPr id="18" name="Straight Arrow Connector 17"/>
                      <a:cNvCxnSpPr/>
                    </a:nvCxnSpPr>
                    <a:spPr>
                      <a:xfrm rot="5400000">
                        <a:off x="4476751" y="1617662"/>
                        <a:ext cx="190500" cy="3175"/>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8" idx="3"/>
                      </a:cNvCxnSpPr>
                    </a:nvCxnSpPr>
                    <a:spPr>
                      <a:xfrm rot="10800000">
                        <a:off x="3886200" y="4419600"/>
                        <a:ext cx="1219200" cy="1588"/>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endCxn id="7" idx="1"/>
                      </a:cNvCxnSpPr>
                    </a:nvCxnSpPr>
                    <a:spPr>
                      <a:xfrm>
                        <a:off x="3886200" y="2771775"/>
                        <a:ext cx="1219200"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3" name="Group 35"/>
                      <a:cNvGrpSpPr>
                        <a:grpSpLocks/>
                      </a:cNvGrpSpPr>
                    </a:nvGrpSpPr>
                    <a:grpSpPr bwMode="auto">
                      <a:xfrm>
                        <a:off x="6019800" y="5802313"/>
                        <a:ext cx="990600" cy="369887"/>
                        <a:chOff x="6019800" y="5802868"/>
                        <a:chExt cx="990600" cy="369332"/>
                      </a:xfrm>
                    </a:grpSpPr>
                    <a:cxnSp>
                      <a:nvCxnSpPr>
                        <a:cNvPr id="24" name="Straight Arrow Connector 23"/>
                        <a:cNvCxnSpPr/>
                      </a:nvCxnSpPr>
                      <a:spPr>
                        <a:xfrm flipV="1">
                          <a:off x="6019800" y="6096114"/>
                          <a:ext cx="990600"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209" name="TextBox 24"/>
                        <a:cNvSpPr txBox="1">
                          <a:spLocks noChangeArrowheads="1"/>
                        </a:cNvSpPr>
                      </a:nvSpPr>
                      <a:spPr bwMode="auto">
                        <a:xfrm>
                          <a:off x="6123993" y="5802868"/>
                          <a:ext cx="762000" cy="369332"/>
                        </a:xfrm>
                        <a:prstGeom prst="rect">
                          <a:avLst/>
                        </a:prstGeom>
                        <a:noFill/>
                        <a:ln w="9525">
                          <a:noFill/>
                          <a:miter lim="800000"/>
                          <a:headEnd/>
                          <a:tailEnd/>
                        </a:ln>
                      </a:spPr>
                      <a:txSp>
                        <a:txBody>
                          <a:bodyPr>
                            <a:spAutoFit/>
                          </a:bodyPr>
                          <a:lstStyle>
                            <a:defPPr>
                              <a:defRPr lang="fr-CA"/>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Tw Cen MT Condensed" pitchFamily="34" charset="0"/>
                              </a:rPr>
                              <a:t>OUTPUT</a:t>
                            </a:r>
                          </a:p>
                        </a:txBody>
                        <a:useSpRect/>
                      </a:txSp>
                    </a:sp>
                  </a:grpSp>
                  <a:cxnSp>
                    <a:nvCxnSpPr>
                      <a:cNvPr id="30" name="Straight Arrow Connector 29"/>
                      <a:cNvCxnSpPr>
                        <a:stCxn id="7" idx="2"/>
                        <a:endCxn id="9" idx="0"/>
                      </a:cNvCxnSpPr>
                    </a:nvCxnSpPr>
                    <a:spPr>
                      <a:xfrm rot="5400000">
                        <a:off x="6438901" y="3619500"/>
                        <a:ext cx="228600" cy="3175"/>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a:off x="4458494" y="5295106"/>
                        <a:ext cx="228600" cy="1588"/>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C1E91" w:rsidRPr="00007C3F" w:rsidRDefault="00FC1E91" w:rsidP="00440DFB">
      <w:pPr>
        <w:spacing w:after="0"/>
        <w:jc w:val="both"/>
        <w:rPr>
          <w:rFonts w:cs="Arial"/>
          <w:sz w:val="26"/>
          <w:szCs w:val="26"/>
        </w:rPr>
      </w:pPr>
    </w:p>
    <w:p w:rsidR="00FC1E91" w:rsidRPr="00007C3F" w:rsidRDefault="00FC1E91" w:rsidP="00440DFB">
      <w:pPr>
        <w:spacing w:after="0"/>
        <w:jc w:val="both"/>
        <w:rPr>
          <w:rFonts w:cs="Arial"/>
          <w:sz w:val="26"/>
          <w:szCs w:val="26"/>
        </w:rPr>
      </w:pPr>
    </w:p>
    <w:p w:rsidR="006D50CB" w:rsidRPr="00007C3F" w:rsidRDefault="006D50CB" w:rsidP="00440DFB">
      <w:pPr>
        <w:spacing w:after="0"/>
        <w:jc w:val="both"/>
        <w:rPr>
          <w:rFonts w:cs="Arial"/>
          <w:sz w:val="26"/>
          <w:szCs w:val="26"/>
        </w:rPr>
      </w:pPr>
    </w:p>
    <w:p w:rsidR="00FC1E91" w:rsidRPr="00007C3F" w:rsidRDefault="000F13C7" w:rsidP="00FE1575">
      <w:pPr>
        <w:pStyle w:val="subh0"/>
      </w:pPr>
      <w:r>
        <w:t xml:space="preserve">5.3.2 </w:t>
      </w:r>
      <w:r w:rsidR="00FC1E91" w:rsidRPr="00007C3F">
        <w:t>Process Activities</w:t>
      </w:r>
    </w:p>
    <w:p w:rsidR="00FC1E91" w:rsidRPr="00007C3F" w:rsidRDefault="00FC1E91" w:rsidP="00440DFB">
      <w:pPr>
        <w:spacing w:after="0"/>
        <w:jc w:val="both"/>
        <w:rPr>
          <w:rFonts w:cs="Arial"/>
          <w:sz w:val="26"/>
          <w:szCs w:val="26"/>
        </w:rPr>
      </w:pPr>
      <w:r w:rsidRPr="00007C3F">
        <w:rPr>
          <w:rFonts w:cs="Arial"/>
          <w:sz w:val="26"/>
          <w:szCs w:val="26"/>
        </w:rPr>
        <w:t>1. Put Away - Stocking</w:t>
      </w:r>
    </w:p>
    <w:p w:rsidR="00FC1E91" w:rsidRPr="00007C3F" w:rsidRDefault="00FC1E91" w:rsidP="00440DFB">
      <w:pPr>
        <w:spacing w:after="0"/>
        <w:jc w:val="both"/>
        <w:rPr>
          <w:rFonts w:cs="Arial"/>
          <w:sz w:val="26"/>
          <w:szCs w:val="26"/>
        </w:rPr>
      </w:pPr>
      <w:r w:rsidRPr="00007C3F">
        <w:rPr>
          <w:rFonts w:cs="Arial"/>
          <w:sz w:val="26"/>
          <w:szCs w:val="26"/>
        </w:rPr>
        <w:t>2. Product Category - Cycle Course</w:t>
      </w:r>
    </w:p>
    <w:p w:rsidR="00FC1E91" w:rsidRPr="00007C3F" w:rsidRDefault="00FC1E91" w:rsidP="00440DFB">
      <w:pPr>
        <w:spacing w:after="0"/>
        <w:jc w:val="both"/>
        <w:rPr>
          <w:rFonts w:cs="Arial"/>
          <w:sz w:val="26"/>
          <w:szCs w:val="26"/>
        </w:rPr>
      </w:pPr>
      <w:r w:rsidRPr="00007C3F">
        <w:rPr>
          <w:rFonts w:cs="Arial"/>
          <w:sz w:val="26"/>
          <w:szCs w:val="26"/>
        </w:rPr>
        <w:t>3. Palletise - Stock Rotation</w:t>
      </w:r>
    </w:p>
    <w:p w:rsidR="00FC1E91" w:rsidRDefault="00FC1E91" w:rsidP="00440DFB">
      <w:pPr>
        <w:spacing w:after="0"/>
        <w:jc w:val="both"/>
        <w:rPr>
          <w:rFonts w:cs="Arial"/>
          <w:sz w:val="26"/>
          <w:szCs w:val="26"/>
        </w:rPr>
      </w:pPr>
      <w:r w:rsidRPr="00007C3F">
        <w:rPr>
          <w:rFonts w:cs="Arial"/>
          <w:sz w:val="26"/>
          <w:szCs w:val="26"/>
        </w:rPr>
        <w:t>4. Space Planning</w:t>
      </w:r>
    </w:p>
    <w:p w:rsidR="004F01BA" w:rsidRPr="00007C3F" w:rsidRDefault="004F01BA" w:rsidP="00440DFB">
      <w:pPr>
        <w:spacing w:after="0"/>
        <w:jc w:val="both"/>
        <w:rPr>
          <w:rFonts w:cs="Arial"/>
          <w:sz w:val="26"/>
          <w:szCs w:val="26"/>
        </w:rPr>
      </w:pPr>
    </w:p>
    <w:p w:rsidR="00FC1E91" w:rsidRPr="00007C3F" w:rsidRDefault="000F13C7" w:rsidP="00FE1575">
      <w:pPr>
        <w:pStyle w:val="subh0"/>
      </w:pPr>
      <w:r>
        <w:t xml:space="preserve">5.3.4 </w:t>
      </w:r>
      <w:r w:rsidR="00FC1E91" w:rsidRPr="00007C3F">
        <w:t>Outbound Activities</w:t>
      </w:r>
    </w:p>
    <w:p w:rsidR="00FC1E91" w:rsidRPr="00007C3F" w:rsidRDefault="00FC1E91" w:rsidP="00440DFB">
      <w:pPr>
        <w:spacing w:after="0"/>
        <w:jc w:val="both"/>
        <w:rPr>
          <w:rFonts w:cs="Arial"/>
          <w:sz w:val="26"/>
          <w:szCs w:val="26"/>
        </w:rPr>
      </w:pPr>
      <w:r w:rsidRPr="00007C3F">
        <w:rPr>
          <w:rFonts w:cs="Arial"/>
          <w:sz w:val="26"/>
          <w:szCs w:val="26"/>
        </w:rPr>
        <w:t xml:space="preserve">1. Routing </w:t>
      </w:r>
    </w:p>
    <w:p w:rsidR="00FC1E91" w:rsidRPr="00007C3F" w:rsidRDefault="00FC1E91" w:rsidP="00440DFB">
      <w:pPr>
        <w:spacing w:after="0"/>
        <w:jc w:val="both"/>
        <w:rPr>
          <w:rFonts w:cs="Arial"/>
          <w:sz w:val="26"/>
          <w:szCs w:val="26"/>
        </w:rPr>
      </w:pPr>
      <w:r w:rsidRPr="00007C3F">
        <w:rPr>
          <w:rFonts w:cs="Arial"/>
          <w:sz w:val="26"/>
          <w:szCs w:val="26"/>
        </w:rPr>
        <w:t>2. Directing</w:t>
      </w:r>
    </w:p>
    <w:p w:rsidR="00FC1E91" w:rsidRPr="00007C3F" w:rsidRDefault="00FC1E91" w:rsidP="00440DFB">
      <w:pPr>
        <w:spacing w:after="0"/>
        <w:jc w:val="both"/>
        <w:rPr>
          <w:rFonts w:cs="Arial"/>
          <w:sz w:val="26"/>
          <w:szCs w:val="26"/>
        </w:rPr>
      </w:pPr>
      <w:r w:rsidRPr="00007C3F">
        <w:rPr>
          <w:rFonts w:cs="Arial"/>
          <w:sz w:val="26"/>
          <w:szCs w:val="26"/>
        </w:rPr>
        <w:t>3. Confirmation</w:t>
      </w:r>
    </w:p>
    <w:p w:rsidR="00FC1E91" w:rsidRPr="00007C3F" w:rsidRDefault="00FC1E91" w:rsidP="00440DFB">
      <w:pPr>
        <w:spacing w:after="0"/>
        <w:jc w:val="both"/>
        <w:rPr>
          <w:rFonts w:cs="Arial"/>
          <w:sz w:val="26"/>
          <w:szCs w:val="26"/>
        </w:rPr>
      </w:pPr>
      <w:r w:rsidRPr="00007C3F">
        <w:rPr>
          <w:rFonts w:cs="Arial"/>
          <w:sz w:val="26"/>
          <w:szCs w:val="26"/>
        </w:rPr>
        <w:t>4. Invoicing</w:t>
      </w:r>
    </w:p>
    <w:p w:rsidR="00FC1E91" w:rsidRPr="00007C3F" w:rsidRDefault="00FC1E91" w:rsidP="00440DFB">
      <w:pPr>
        <w:spacing w:after="0"/>
        <w:jc w:val="both"/>
        <w:rPr>
          <w:rFonts w:cs="Arial"/>
          <w:sz w:val="26"/>
          <w:szCs w:val="26"/>
        </w:rPr>
      </w:pPr>
      <w:r w:rsidRPr="00007C3F">
        <w:rPr>
          <w:rFonts w:cs="Arial"/>
          <w:sz w:val="26"/>
          <w:szCs w:val="26"/>
        </w:rPr>
        <w:lastRenderedPageBreak/>
        <w:t>5. Sealing</w:t>
      </w:r>
    </w:p>
    <w:p w:rsidR="00FC1E91" w:rsidRPr="00007C3F" w:rsidRDefault="00FC1E91" w:rsidP="00440DFB">
      <w:pPr>
        <w:tabs>
          <w:tab w:val="center" w:pos="4513"/>
          <w:tab w:val="left" w:pos="6108"/>
        </w:tabs>
        <w:spacing w:after="0"/>
        <w:jc w:val="both"/>
        <w:rPr>
          <w:rFonts w:cs="Arial"/>
          <w:sz w:val="26"/>
          <w:szCs w:val="26"/>
        </w:rPr>
      </w:pPr>
      <w:r w:rsidRPr="00007C3F">
        <w:rPr>
          <w:rFonts w:cs="Arial"/>
          <w:sz w:val="26"/>
          <w:szCs w:val="26"/>
        </w:rPr>
        <w:t>6. Staging</w:t>
      </w:r>
      <w:r w:rsidRPr="00007C3F">
        <w:rPr>
          <w:rFonts w:cs="Arial"/>
          <w:sz w:val="26"/>
          <w:szCs w:val="26"/>
        </w:rPr>
        <w:tab/>
      </w:r>
    </w:p>
    <w:p w:rsidR="00FC1E91" w:rsidRDefault="00FC1E91" w:rsidP="00440DFB">
      <w:pPr>
        <w:tabs>
          <w:tab w:val="center" w:pos="4513"/>
          <w:tab w:val="left" w:pos="6108"/>
        </w:tabs>
        <w:spacing w:after="0"/>
        <w:jc w:val="both"/>
        <w:rPr>
          <w:rFonts w:cs="Arial"/>
          <w:sz w:val="26"/>
          <w:szCs w:val="26"/>
        </w:rPr>
      </w:pPr>
      <w:r w:rsidRPr="00007C3F">
        <w:rPr>
          <w:rFonts w:cs="Arial"/>
          <w:sz w:val="26"/>
          <w:szCs w:val="26"/>
        </w:rPr>
        <w:t>7. Loading</w:t>
      </w:r>
    </w:p>
    <w:p w:rsidR="006D50CB" w:rsidRPr="00007C3F" w:rsidRDefault="006D50CB" w:rsidP="00440DFB">
      <w:pPr>
        <w:tabs>
          <w:tab w:val="center" w:pos="4513"/>
          <w:tab w:val="left" w:pos="6108"/>
        </w:tabs>
        <w:spacing w:after="0"/>
        <w:jc w:val="both"/>
        <w:rPr>
          <w:rFonts w:cs="Arial"/>
          <w:sz w:val="26"/>
          <w:szCs w:val="26"/>
        </w:rPr>
      </w:pPr>
    </w:p>
    <w:p w:rsidR="00FC1E91" w:rsidRPr="00007C3F" w:rsidRDefault="00D71D87" w:rsidP="00FE1575">
      <w:pPr>
        <w:pStyle w:val="subh0"/>
      </w:pPr>
      <w:r>
        <w:t xml:space="preserve">5.4 </w:t>
      </w:r>
      <w:r w:rsidR="000F13C7">
        <w:t xml:space="preserve"> </w:t>
      </w:r>
      <w:r w:rsidR="00FC1E91" w:rsidRPr="00007C3F">
        <w:t>Receiving Objectives</w:t>
      </w:r>
    </w:p>
    <w:p w:rsidR="00FC1E91" w:rsidRPr="00007C3F" w:rsidRDefault="00FC1E91" w:rsidP="00440DFB">
      <w:pPr>
        <w:spacing w:after="0"/>
        <w:jc w:val="both"/>
        <w:rPr>
          <w:rFonts w:cs="Arial"/>
          <w:sz w:val="26"/>
          <w:szCs w:val="26"/>
        </w:rPr>
      </w:pPr>
      <w:r w:rsidRPr="00007C3F">
        <w:rPr>
          <w:rFonts w:cs="Arial"/>
          <w:sz w:val="26"/>
          <w:szCs w:val="26"/>
        </w:rPr>
        <w:t>Right Product</w:t>
      </w:r>
    </w:p>
    <w:p w:rsidR="00FC1E91" w:rsidRPr="00007C3F" w:rsidRDefault="00FC1E91" w:rsidP="00440DFB">
      <w:pPr>
        <w:spacing w:after="0"/>
        <w:jc w:val="both"/>
        <w:rPr>
          <w:rFonts w:cs="Arial"/>
          <w:sz w:val="26"/>
          <w:szCs w:val="26"/>
        </w:rPr>
      </w:pPr>
      <w:r w:rsidRPr="00007C3F">
        <w:rPr>
          <w:rFonts w:cs="Arial"/>
          <w:sz w:val="26"/>
          <w:szCs w:val="26"/>
        </w:rPr>
        <w:t>Right Quality</w:t>
      </w:r>
    </w:p>
    <w:p w:rsidR="00FC1E91" w:rsidRPr="00007C3F" w:rsidRDefault="00FC1E91" w:rsidP="00440DFB">
      <w:pPr>
        <w:spacing w:after="0"/>
        <w:jc w:val="both"/>
        <w:rPr>
          <w:rFonts w:cs="Arial"/>
          <w:sz w:val="26"/>
          <w:szCs w:val="26"/>
        </w:rPr>
      </w:pPr>
      <w:r w:rsidRPr="00007C3F">
        <w:rPr>
          <w:rFonts w:cs="Arial"/>
          <w:sz w:val="26"/>
          <w:szCs w:val="26"/>
        </w:rPr>
        <w:t>Right Quantity</w:t>
      </w:r>
    </w:p>
    <w:p w:rsidR="00FC1E91" w:rsidRPr="00007C3F" w:rsidRDefault="00FC1E91" w:rsidP="00440DFB">
      <w:pPr>
        <w:spacing w:after="0"/>
        <w:jc w:val="both"/>
        <w:rPr>
          <w:rFonts w:cs="Arial"/>
          <w:sz w:val="26"/>
          <w:szCs w:val="26"/>
        </w:rPr>
      </w:pPr>
      <w:r w:rsidRPr="00007C3F">
        <w:rPr>
          <w:rFonts w:cs="Arial"/>
          <w:sz w:val="26"/>
          <w:szCs w:val="26"/>
        </w:rPr>
        <w:t>Right Weight</w:t>
      </w:r>
    </w:p>
    <w:p w:rsidR="00FC1E91" w:rsidRPr="00007C3F" w:rsidRDefault="00FC1E91" w:rsidP="00440DFB">
      <w:pPr>
        <w:spacing w:after="0"/>
        <w:jc w:val="both"/>
        <w:rPr>
          <w:rFonts w:cs="Arial"/>
          <w:sz w:val="26"/>
          <w:szCs w:val="26"/>
        </w:rPr>
      </w:pPr>
      <w:r w:rsidRPr="00007C3F">
        <w:rPr>
          <w:rFonts w:cs="Arial"/>
          <w:sz w:val="26"/>
          <w:szCs w:val="26"/>
        </w:rPr>
        <w:t>Right Standards</w:t>
      </w:r>
    </w:p>
    <w:p w:rsidR="00FC1E91" w:rsidRPr="00007C3F" w:rsidRDefault="00FC1E91" w:rsidP="00440DFB">
      <w:pPr>
        <w:spacing w:after="0"/>
        <w:jc w:val="both"/>
        <w:rPr>
          <w:rFonts w:cs="Arial"/>
          <w:sz w:val="26"/>
          <w:szCs w:val="26"/>
        </w:rPr>
      </w:pPr>
      <w:r w:rsidRPr="00007C3F">
        <w:rPr>
          <w:rFonts w:cs="Arial"/>
          <w:sz w:val="26"/>
          <w:szCs w:val="26"/>
        </w:rPr>
        <w:t>Right Condition</w:t>
      </w:r>
    </w:p>
    <w:p w:rsidR="00FC1E91" w:rsidRDefault="00FC1E91" w:rsidP="00440DFB">
      <w:pPr>
        <w:spacing w:after="0"/>
        <w:jc w:val="both"/>
        <w:rPr>
          <w:rFonts w:cs="Arial"/>
          <w:sz w:val="26"/>
          <w:szCs w:val="26"/>
        </w:rPr>
      </w:pPr>
      <w:r w:rsidRPr="00007C3F">
        <w:rPr>
          <w:rFonts w:cs="Arial"/>
          <w:sz w:val="26"/>
          <w:szCs w:val="26"/>
        </w:rPr>
        <w:t>Right Time</w:t>
      </w:r>
    </w:p>
    <w:p w:rsidR="006D50CB" w:rsidRPr="00007C3F" w:rsidRDefault="006D50CB" w:rsidP="00440DFB">
      <w:pPr>
        <w:spacing w:after="0"/>
        <w:jc w:val="both"/>
        <w:rPr>
          <w:rFonts w:cs="Arial"/>
          <w:sz w:val="26"/>
          <w:szCs w:val="26"/>
        </w:rPr>
      </w:pPr>
    </w:p>
    <w:p w:rsidR="00FC1E91" w:rsidRPr="00007C3F" w:rsidRDefault="00D71D87" w:rsidP="00FE1575">
      <w:pPr>
        <w:pStyle w:val="subh0"/>
      </w:pPr>
      <w:r>
        <w:t>5.5</w:t>
      </w:r>
      <w:r w:rsidR="000F13C7">
        <w:t xml:space="preserve"> </w:t>
      </w:r>
      <w:r w:rsidR="00FC1E91" w:rsidRPr="00007C3F">
        <w:t>Receiving Procedure</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Prepare  to receive goods and materials</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Check The condition</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Unload the product (manual)</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Count the product</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Check the product (Quality, Quantity and expiry)</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Identify the product</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Mark the product</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Enter the product on the receipt register</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Transfer the product to stage area</w:t>
      </w:r>
    </w:p>
    <w:p w:rsidR="00FC1E91" w:rsidRPr="006D50CB" w:rsidRDefault="00FC1E91" w:rsidP="00A439D8">
      <w:pPr>
        <w:pStyle w:val="ListParagraph"/>
        <w:numPr>
          <w:ilvl w:val="0"/>
          <w:numId w:val="5"/>
        </w:numPr>
        <w:tabs>
          <w:tab w:val="left" w:pos="348"/>
        </w:tabs>
        <w:spacing w:after="0" w:line="276" w:lineRule="auto"/>
        <w:jc w:val="both"/>
        <w:rPr>
          <w:rFonts w:cs="Arial"/>
          <w:i w:val="0"/>
          <w:sz w:val="26"/>
          <w:szCs w:val="26"/>
          <w:lang w:val="en-IN"/>
        </w:rPr>
      </w:pPr>
      <w:r w:rsidRPr="006D50CB">
        <w:rPr>
          <w:rFonts w:cs="Arial"/>
          <w:i w:val="0"/>
          <w:sz w:val="26"/>
          <w:szCs w:val="26"/>
          <w:lang w:val="en-IN"/>
        </w:rPr>
        <w:t xml:space="preserve">Enter the product in stock  </w:t>
      </w:r>
    </w:p>
    <w:p w:rsidR="006D50CB" w:rsidRPr="006D50CB" w:rsidRDefault="006D50CB" w:rsidP="006D50CB">
      <w:pPr>
        <w:pStyle w:val="ListParagraph"/>
        <w:tabs>
          <w:tab w:val="left" w:pos="348"/>
        </w:tabs>
        <w:spacing w:after="0" w:line="276" w:lineRule="auto"/>
        <w:jc w:val="both"/>
        <w:rPr>
          <w:rFonts w:cs="Arial"/>
          <w:i w:val="0"/>
          <w:sz w:val="26"/>
          <w:szCs w:val="26"/>
          <w:lang w:val="en-IN"/>
        </w:rPr>
      </w:pPr>
    </w:p>
    <w:p w:rsidR="00FC1E91" w:rsidRPr="006D50CB" w:rsidRDefault="00D71D87" w:rsidP="00FE1575">
      <w:pPr>
        <w:pStyle w:val="subh0"/>
      </w:pPr>
      <w:r>
        <w:t>5.6</w:t>
      </w:r>
      <w:r w:rsidR="000F13C7">
        <w:t xml:space="preserve"> </w:t>
      </w:r>
      <w:r w:rsidR="00FC1E91" w:rsidRPr="006D50CB">
        <w:t>Put Away And Stacking</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Stack according to First in First out</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Stack according to standards</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Method of stacking</w:t>
      </w:r>
    </w:p>
    <w:p w:rsidR="00FC1E91" w:rsidRPr="006D50CB" w:rsidRDefault="00FC1E91" w:rsidP="00A439D8">
      <w:pPr>
        <w:pStyle w:val="ListParagraph"/>
        <w:numPr>
          <w:ilvl w:val="0"/>
          <w:numId w:val="1"/>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Manual Stacking</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Keep stacked goods neat</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Boxes should be stacked evenly</w:t>
      </w:r>
    </w:p>
    <w:p w:rsidR="00FC1E91" w:rsidRPr="006D50CB"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keep identity sticker visible</w:t>
      </w:r>
    </w:p>
    <w:p w:rsidR="00FC1E91" w:rsidRDefault="00FC1E91" w:rsidP="00A439D8">
      <w:pPr>
        <w:pStyle w:val="ListParagraph"/>
        <w:numPr>
          <w:ilvl w:val="0"/>
          <w:numId w:val="6"/>
        </w:numPr>
        <w:tabs>
          <w:tab w:val="left" w:pos="190"/>
          <w:tab w:val="left" w:pos="348"/>
        </w:tabs>
        <w:spacing w:after="0" w:line="276" w:lineRule="auto"/>
        <w:jc w:val="both"/>
        <w:rPr>
          <w:rFonts w:cs="Arial"/>
          <w:i w:val="0"/>
          <w:sz w:val="26"/>
          <w:szCs w:val="26"/>
          <w:lang w:val="en-IN"/>
        </w:rPr>
      </w:pPr>
      <w:r w:rsidRPr="006D50CB">
        <w:rPr>
          <w:rFonts w:cs="Arial"/>
          <w:i w:val="0"/>
          <w:sz w:val="26"/>
          <w:szCs w:val="26"/>
          <w:lang w:val="en-IN"/>
        </w:rPr>
        <w:t xml:space="preserve">stack goods in a safe place </w:t>
      </w:r>
    </w:p>
    <w:p w:rsidR="00FE1575" w:rsidRDefault="00FE1575" w:rsidP="00FE1575">
      <w:pPr>
        <w:pStyle w:val="ListParagraph"/>
        <w:tabs>
          <w:tab w:val="left" w:pos="190"/>
          <w:tab w:val="left" w:pos="348"/>
        </w:tabs>
        <w:spacing w:after="0" w:line="276" w:lineRule="auto"/>
        <w:jc w:val="both"/>
        <w:rPr>
          <w:rFonts w:cs="Arial"/>
          <w:i w:val="0"/>
          <w:sz w:val="26"/>
          <w:szCs w:val="26"/>
          <w:lang w:val="en-IN"/>
        </w:rPr>
      </w:pPr>
    </w:p>
    <w:p w:rsidR="00AF1A67" w:rsidRDefault="00AF1A67" w:rsidP="00FE1575">
      <w:pPr>
        <w:pStyle w:val="ListParagraph"/>
        <w:tabs>
          <w:tab w:val="left" w:pos="190"/>
          <w:tab w:val="left" w:pos="348"/>
        </w:tabs>
        <w:spacing w:after="0" w:line="276" w:lineRule="auto"/>
        <w:jc w:val="both"/>
        <w:rPr>
          <w:rFonts w:cs="Arial"/>
          <w:i w:val="0"/>
          <w:sz w:val="26"/>
          <w:szCs w:val="26"/>
          <w:lang w:val="en-IN"/>
        </w:rPr>
      </w:pPr>
    </w:p>
    <w:p w:rsidR="00AF1A67" w:rsidRPr="006D50CB" w:rsidRDefault="00AF1A67" w:rsidP="00FE1575">
      <w:pPr>
        <w:pStyle w:val="ListParagraph"/>
        <w:tabs>
          <w:tab w:val="left" w:pos="190"/>
          <w:tab w:val="left" w:pos="348"/>
        </w:tabs>
        <w:spacing w:after="0" w:line="276" w:lineRule="auto"/>
        <w:jc w:val="both"/>
        <w:rPr>
          <w:rFonts w:cs="Arial"/>
          <w:i w:val="0"/>
          <w:sz w:val="26"/>
          <w:szCs w:val="26"/>
          <w:lang w:val="en-IN"/>
        </w:rPr>
      </w:pPr>
    </w:p>
    <w:p w:rsidR="00FC1E91" w:rsidRPr="006D50CB" w:rsidRDefault="00D71D87" w:rsidP="00FE1575">
      <w:pPr>
        <w:pStyle w:val="subh0"/>
      </w:pPr>
      <w:r>
        <w:lastRenderedPageBreak/>
        <w:t>5.7</w:t>
      </w:r>
      <w:r w:rsidR="000F13C7">
        <w:t xml:space="preserve"> </w:t>
      </w:r>
      <w:r w:rsidR="00FC1E91" w:rsidRPr="006D50CB">
        <w:t>Shipping</w:t>
      </w:r>
    </w:p>
    <w:p w:rsidR="00FC1E91" w:rsidRPr="006D50CB" w:rsidRDefault="00FC1E91" w:rsidP="00A439D8">
      <w:pPr>
        <w:pStyle w:val="ListParagraph"/>
        <w:numPr>
          <w:ilvl w:val="0"/>
          <w:numId w:val="7"/>
        </w:numPr>
        <w:spacing w:after="0" w:line="276" w:lineRule="auto"/>
        <w:jc w:val="both"/>
        <w:rPr>
          <w:rFonts w:cs="Arial"/>
          <w:i w:val="0"/>
          <w:sz w:val="26"/>
          <w:szCs w:val="26"/>
          <w:lang w:val="en-IN"/>
        </w:rPr>
      </w:pPr>
      <w:r w:rsidRPr="006D50CB">
        <w:rPr>
          <w:rFonts w:cs="Arial"/>
          <w:i w:val="0"/>
          <w:sz w:val="26"/>
          <w:szCs w:val="26"/>
          <w:lang w:val="en-IN"/>
        </w:rPr>
        <w:t xml:space="preserve">Invoicing </w:t>
      </w:r>
    </w:p>
    <w:p w:rsidR="00FC1E91" w:rsidRPr="006D50CB" w:rsidRDefault="00FC1E91" w:rsidP="00A439D8">
      <w:pPr>
        <w:pStyle w:val="ListParagraph"/>
        <w:numPr>
          <w:ilvl w:val="0"/>
          <w:numId w:val="7"/>
        </w:numPr>
        <w:spacing w:after="0" w:line="276" w:lineRule="auto"/>
        <w:jc w:val="both"/>
        <w:rPr>
          <w:rFonts w:cs="Arial"/>
          <w:i w:val="0"/>
          <w:sz w:val="26"/>
          <w:szCs w:val="26"/>
          <w:lang w:val="en-IN"/>
        </w:rPr>
      </w:pPr>
      <w:r w:rsidRPr="006D50CB">
        <w:rPr>
          <w:rFonts w:cs="Arial"/>
          <w:i w:val="0"/>
          <w:sz w:val="26"/>
          <w:szCs w:val="26"/>
          <w:lang w:val="en-IN"/>
        </w:rPr>
        <w:t>Staging</w:t>
      </w:r>
    </w:p>
    <w:p w:rsidR="00FC1E91" w:rsidRPr="006D50CB" w:rsidRDefault="00FC1E91" w:rsidP="00A439D8">
      <w:pPr>
        <w:pStyle w:val="ListParagraph"/>
        <w:numPr>
          <w:ilvl w:val="0"/>
          <w:numId w:val="7"/>
        </w:numPr>
        <w:spacing w:after="0" w:line="276" w:lineRule="auto"/>
        <w:jc w:val="both"/>
        <w:rPr>
          <w:rFonts w:cs="Arial"/>
          <w:i w:val="0"/>
          <w:sz w:val="26"/>
          <w:szCs w:val="26"/>
          <w:lang w:val="en-IN"/>
        </w:rPr>
      </w:pPr>
      <w:r w:rsidRPr="006D50CB">
        <w:rPr>
          <w:rFonts w:cs="Arial"/>
          <w:i w:val="0"/>
          <w:sz w:val="26"/>
          <w:szCs w:val="26"/>
          <w:lang w:val="en-IN"/>
        </w:rPr>
        <w:t>Categorizing</w:t>
      </w:r>
    </w:p>
    <w:p w:rsidR="00FC1E91" w:rsidRPr="006D50CB" w:rsidRDefault="00FC1E91" w:rsidP="00A439D8">
      <w:pPr>
        <w:pStyle w:val="ListParagraph"/>
        <w:numPr>
          <w:ilvl w:val="0"/>
          <w:numId w:val="7"/>
        </w:numPr>
        <w:spacing w:after="0" w:line="276" w:lineRule="auto"/>
        <w:jc w:val="both"/>
        <w:rPr>
          <w:rFonts w:cs="Arial"/>
          <w:i w:val="0"/>
          <w:sz w:val="26"/>
          <w:szCs w:val="26"/>
          <w:lang w:val="en-IN"/>
        </w:rPr>
      </w:pPr>
      <w:r w:rsidRPr="006D50CB">
        <w:rPr>
          <w:rFonts w:cs="Arial"/>
          <w:i w:val="0"/>
          <w:sz w:val="26"/>
          <w:szCs w:val="26"/>
          <w:lang w:val="en-IN"/>
        </w:rPr>
        <w:t>Checking</w:t>
      </w:r>
    </w:p>
    <w:p w:rsidR="00FC1E91" w:rsidRPr="006D50CB" w:rsidRDefault="00FC1E91" w:rsidP="00440DFB">
      <w:pPr>
        <w:spacing w:after="0"/>
        <w:jc w:val="both"/>
        <w:rPr>
          <w:rFonts w:cs="Arial"/>
          <w:sz w:val="26"/>
          <w:szCs w:val="26"/>
        </w:rPr>
      </w:pPr>
      <w:r w:rsidRPr="006D50CB">
        <w:rPr>
          <w:rFonts w:cs="Arial"/>
          <w:sz w:val="26"/>
          <w:szCs w:val="26"/>
        </w:rPr>
        <w:t>- The right product</w:t>
      </w:r>
    </w:p>
    <w:p w:rsidR="00FC1E91" w:rsidRPr="006D50CB" w:rsidRDefault="00FC1E91" w:rsidP="00440DFB">
      <w:pPr>
        <w:spacing w:after="0"/>
        <w:jc w:val="both"/>
        <w:rPr>
          <w:rFonts w:cs="Arial"/>
          <w:sz w:val="26"/>
          <w:szCs w:val="26"/>
        </w:rPr>
      </w:pPr>
      <w:r w:rsidRPr="006D50CB">
        <w:rPr>
          <w:rFonts w:cs="Arial"/>
          <w:sz w:val="26"/>
          <w:szCs w:val="26"/>
        </w:rPr>
        <w:t>- In the correct quantity</w:t>
      </w:r>
    </w:p>
    <w:p w:rsidR="00FC1E91" w:rsidRPr="006D50CB" w:rsidRDefault="00FC1E91" w:rsidP="00440DFB">
      <w:pPr>
        <w:spacing w:after="0"/>
        <w:jc w:val="both"/>
        <w:rPr>
          <w:rFonts w:cs="Arial"/>
          <w:sz w:val="26"/>
          <w:szCs w:val="26"/>
        </w:rPr>
      </w:pPr>
      <w:r w:rsidRPr="006D50CB">
        <w:rPr>
          <w:rFonts w:cs="Arial"/>
          <w:sz w:val="26"/>
          <w:szCs w:val="26"/>
        </w:rPr>
        <w:t>- In going condition</w:t>
      </w:r>
    </w:p>
    <w:p w:rsidR="00FC1E91" w:rsidRPr="006D50CB" w:rsidRDefault="00FC1E91" w:rsidP="00440DFB">
      <w:pPr>
        <w:spacing w:after="0"/>
        <w:jc w:val="both"/>
        <w:rPr>
          <w:rFonts w:cs="Arial"/>
          <w:sz w:val="26"/>
          <w:szCs w:val="26"/>
        </w:rPr>
      </w:pPr>
      <w:r w:rsidRPr="006D50CB">
        <w:rPr>
          <w:rFonts w:cs="Arial"/>
          <w:sz w:val="26"/>
          <w:szCs w:val="26"/>
        </w:rPr>
        <w:t xml:space="preserve">- </w:t>
      </w:r>
      <w:r w:rsidR="00E60C38" w:rsidRPr="006D50CB">
        <w:rPr>
          <w:rFonts w:cs="Arial"/>
          <w:sz w:val="26"/>
          <w:szCs w:val="26"/>
        </w:rPr>
        <w:t>And</w:t>
      </w:r>
      <w:r w:rsidRPr="006D50CB">
        <w:rPr>
          <w:rFonts w:cs="Arial"/>
          <w:sz w:val="26"/>
          <w:szCs w:val="26"/>
        </w:rPr>
        <w:t xml:space="preserve"> a schedule time</w:t>
      </w:r>
    </w:p>
    <w:p w:rsidR="00FC1E91" w:rsidRPr="006D50CB" w:rsidRDefault="00FC1E91" w:rsidP="00A439D8">
      <w:pPr>
        <w:pStyle w:val="ListParagraph"/>
        <w:numPr>
          <w:ilvl w:val="0"/>
          <w:numId w:val="8"/>
        </w:numPr>
        <w:spacing w:after="0" w:line="276" w:lineRule="auto"/>
        <w:jc w:val="both"/>
        <w:rPr>
          <w:rFonts w:cs="Arial"/>
          <w:i w:val="0"/>
          <w:sz w:val="26"/>
          <w:szCs w:val="26"/>
          <w:lang w:val="en-IN"/>
        </w:rPr>
      </w:pPr>
      <w:r w:rsidRPr="006D50CB">
        <w:rPr>
          <w:rFonts w:cs="Arial"/>
          <w:i w:val="0"/>
          <w:sz w:val="26"/>
          <w:szCs w:val="26"/>
          <w:lang w:val="en-IN"/>
        </w:rPr>
        <w:t>Confirming</w:t>
      </w:r>
    </w:p>
    <w:p w:rsidR="00FC1E91" w:rsidRDefault="00FC1E91" w:rsidP="00A439D8">
      <w:pPr>
        <w:pStyle w:val="ListParagraph"/>
        <w:numPr>
          <w:ilvl w:val="0"/>
          <w:numId w:val="8"/>
        </w:numPr>
        <w:spacing w:after="0" w:line="276" w:lineRule="auto"/>
        <w:jc w:val="both"/>
        <w:rPr>
          <w:rFonts w:cs="Arial"/>
          <w:i w:val="0"/>
          <w:sz w:val="26"/>
          <w:szCs w:val="26"/>
          <w:lang w:val="en-IN"/>
        </w:rPr>
      </w:pPr>
      <w:r w:rsidRPr="006D50CB">
        <w:rPr>
          <w:rFonts w:cs="Arial"/>
          <w:i w:val="0"/>
          <w:sz w:val="26"/>
          <w:szCs w:val="26"/>
          <w:lang w:val="en-IN"/>
        </w:rPr>
        <w:t>Loading</w:t>
      </w:r>
    </w:p>
    <w:p w:rsidR="006D50CB" w:rsidRPr="006D50CB" w:rsidRDefault="006D50CB" w:rsidP="006D50CB">
      <w:pPr>
        <w:pStyle w:val="ListParagraph"/>
        <w:spacing w:after="0" w:line="276" w:lineRule="auto"/>
        <w:jc w:val="both"/>
        <w:rPr>
          <w:rFonts w:cs="Arial"/>
          <w:i w:val="0"/>
          <w:sz w:val="26"/>
          <w:szCs w:val="26"/>
          <w:lang w:val="en-IN"/>
        </w:rPr>
      </w:pPr>
    </w:p>
    <w:p w:rsidR="00FC1E91" w:rsidRPr="006D50CB" w:rsidRDefault="00D71D87" w:rsidP="00FE1575">
      <w:pPr>
        <w:pStyle w:val="subh0"/>
      </w:pPr>
      <w:r>
        <w:t>5.8</w:t>
      </w:r>
      <w:r w:rsidR="000F13C7">
        <w:t xml:space="preserve"> </w:t>
      </w:r>
      <w:r w:rsidR="00FC1E91" w:rsidRPr="006D50CB">
        <w:t>Storage Standards</w:t>
      </w:r>
    </w:p>
    <w:p w:rsidR="00FC1E91" w:rsidRPr="006D50CB" w:rsidRDefault="00FC1E91" w:rsidP="00440DFB">
      <w:pPr>
        <w:tabs>
          <w:tab w:val="left" w:pos="206"/>
        </w:tabs>
        <w:spacing w:after="0"/>
        <w:jc w:val="both"/>
        <w:rPr>
          <w:rFonts w:cs="Arial"/>
          <w:sz w:val="26"/>
          <w:szCs w:val="26"/>
        </w:rPr>
      </w:pPr>
      <w:r w:rsidRPr="006D50CB">
        <w:rPr>
          <w:rFonts w:cs="Arial"/>
          <w:sz w:val="26"/>
          <w:szCs w:val="26"/>
        </w:rPr>
        <w:t xml:space="preserve">Dry storage </w:t>
      </w:r>
      <w:r w:rsidR="00641FD5" w:rsidRPr="006D50CB">
        <w:rPr>
          <w:rFonts w:cs="Arial"/>
          <w:sz w:val="26"/>
          <w:szCs w:val="26"/>
        </w:rPr>
        <w:t>from</w:t>
      </w:r>
      <w:r w:rsidRPr="006D50CB">
        <w:rPr>
          <w:rFonts w:cs="Arial"/>
          <w:sz w:val="26"/>
          <w:szCs w:val="26"/>
        </w:rPr>
        <w:t xml:space="preserve"> (</w:t>
      </w:r>
      <m:oMath>
        <m:sSup>
          <m:sSupPr>
            <m:ctrlPr>
              <w:rPr>
                <w:rFonts w:ascii="Cambria Math" w:hAnsi="Cambria Math" w:cs="Arial"/>
                <w:sz w:val="26"/>
                <w:szCs w:val="26"/>
              </w:rPr>
            </m:ctrlPr>
          </m:sSupPr>
          <m:e>
            <m:r>
              <m:rPr>
                <m:sty m:val="p"/>
              </m:rPr>
              <w:rPr>
                <w:rFonts w:ascii="Cambria Math" w:cs="Arial"/>
                <w:sz w:val="26"/>
                <w:szCs w:val="26"/>
              </w:rPr>
              <m:t>55</m:t>
            </m:r>
          </m:e>
          <m:sup>
            <m:r>
              <m:rPr>
                <m:sty m:val="p"/>
              </m:rPr>
              <w:rPr>
                <w:rFonts w:ascii="Cambria Math" w:cs="Arial"/>
                <w:sz w:val="26"/>
                <w:szCs w:val="26"/>
              </w:rPr>
              <m:t>0</m:t>
            </m:r>
          </m:sup>
        </m:sSup>
      </m:oMath>
      <w:r w:rsidR="003B4D06" w:rsidRPr="006D50CB">
        <w:rPr>
          <w:rFonts w:cs="Arial"/>
          <w:sz w:val="26"/>
          <w:szCs w:val="26"/>
        </w:rPr>
        <w:t xml:space="preserve"> to </w:t>
      </w:r>
      <m:oMath>
        <m:sSup>
          <m:sSupPr>
            <m:ctrlPr>
              <w:rPr>
                <w:rFonts w:ascii="Cambria Math" w:hAnsi="Cambria Math" w:cs="Arial"/>
                <w:sz w:val="26"/>
                <w:szCs w:val="26"/>
              </w:rPr>
            </m:ctrlPr>
          </m:sSupPr>
          <m:e>
            <m:r>
              <m:rPr>
                <m:sty m:val="p"/>
              </m:rPr>
              <w:rPr>
                <w:rFonts w:ascii="Cambria Math" w:cs="Arial"/>
                <w:sz w:val="26"/>
                <w:szCs w:val="26"/>
              </w:rPr>
              <m:t>70</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 xml:space="preserve"> </w:t>
      </w:r>
      <w:r w:rsidR="00E60C38" w:rsidRPr="006D50CB">
        <w:rPr>
          <w:rFonts w:cs="Arial"/>
          <w:sz w:val="26"/>
          <w:szCs w:val="26"/>
        </w:rPr>
        <w:t>F)</w:t>
      </w:r>
      <w:r w:rsidRPr="006D50CB">
        <w:rPr>
          <w:rFonts w:cs="Arial"/>
          <w:sz w:val="26"/>
          <w:szCs w:val="26"/>
        </w:rPr>
        <w:t xml:space="preserve"> (</w:t>
      </w:r>
      <m:oMath>
        <m:sSup>
          <m:sSupPr>
            <m:ctrlPr>
              <w:rPr>
                <w:rFonts w:ascii="Cambria Math" w:hAnsi="Cambria Math" w:cs="Arial"/>
                <w:sz w:val="26"/>
                <w:szCs w:val="26"/>
              </w:rPr>
            </m:ctrlPr>
          </m:sSupPr>
          <m:e>
            <m:r>
              <m:rPr>
                <m:sty m:val="p"/>
              </m:rPr>
              <w:rPr>
                <w:rFonts w:ascii="Cambria Math" w:cs="Arial"/>
                <w:sz w:val="26"/>
                <w:szCs w:val="26"/>
              </w:rPr>
              <m:t>13</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w:t>
      </w:r>
      <m:oMath>
        <m:sSup>
          <m:sSupPr>
            <m:ctrlPr>
              <w:rPr>
                <w:rFonts w:ascii="Cambria Math" w:hAnsi="Cambria Math" w:cs="Arial"/>
                <w:sz w:val="26"/>
                <w:szCs w:val="26"/>
              </w:rPr>
            </m:ctrlPr>
          </m:sSupPr>
          <m:e>
            <m:r>
              <m:rPr>
                <m:sty m:val="p"/>
              </m:rPr>
              <w:rPr>
                <w:rFonts w:ascii="Cambria Math" w:cs="Arial"/>
                <w:sz w:val="26"/>
                <w:szCs w:val="26"/>
              </w:rPr>
              <m:t>21</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C).</w:t>
      </w:r>
    </w:p>
    <w:p w:rsidR="00FC1E91" w:rsidRPr="006D50CB" w:rsidRDefault="00E60C38" w:rsidP="00440DFB">
      <w:pPr>
        <w:tabs>
          <w:tab w:val="left" w:pos="206"/>
        </w:tabs>
        <w:spacing w:after="0"/>
        <w:jc w:val="both"/>
        <w:rPr>
          <w:rFonts w:cs="Arial"/>
          <w:sz w:val="26"/>
          <w:szCs w:val="26"/>
        </w:rPr>
      </w:pPr>
      <w:r w:rsidRPr="006D50CB">
        <w:rPr>
          <w:rFonts w:cs="Arial"/>
          <w:sz w:val="26"/>
          <w:szCs w:val="26"/>
        </w:rPr>
        <w:t>Refrigerator from</w:t>
      </w:r>
      <w:r w:rsidR="00CC61D8" w:rsidRPr="006D50CB">
        <w:rPr>
          <w:rFonts w:cs="Arial"/>
          <w:sz w:val="26"/>
          <w:szCs w:val="26"/>
        </w:rPr>
        <w:t xml:space="preserve"> </w:t>
      </w:r>
      <w:r w:rsidR="00130BE1" w:rsidRPr="006D50CB">
        <w:rPr>
          <w:rFonts w:cs="Arial"/>
          <w:sz w:val="26"/>
          <w:szCs w:val="26"/>
        </w:rPr>
        <w:t>(</w:t>
      </w:r>
      <m:oMath>
        <m:sSup>
          <m:sSupPr>
            <m:ctrlPr>
              <w:rPr>
                <w:rFonts w:ascii="Cambria Math" w:hAnsi="Cambria Math" w:cs="Arial"/>
                <w:sz w:val="26"/>
                <w:szCs w:val="26"/>
              </w:rPr>
            </m:ctrlPr>
          </m:sSupPr>
          <m:e>
            <m:r>
              <m:rPr>
                <m:sty m:val="p"/>
              </m:rPr>
              <w:rPr>
                <w:rFonts w:ascii="Cambria Math" w:cs="Arial"/>
                <w:sz w:val="26"/>
                <w:szCs w:val="26"/>
              </w:rPr>
              <m:t>34</m:t>
            </m:r>
          </m:e>
          <m:sup>
            <m:r>
              <m:rPr>
                <m:sty m:val="p"/>
              </m:rPr>
              <w:rPr>
                <w:rFonts w:ascii="Cambria Math" w:cs="Arial"/>
                <w:sz w:val="26"/>
                <w:szCs w:val="26"/>
              </w:rPr>
              <m:t>0</m:t>
            </m:r>
          </m:sup>
        </m:sSup>
      </m:oMath>
      <w:r w:rsidR="003B4D06" w:rsidRPr="006D50CB">
        <w:rPr>
          <w:rFonts w:cs="Arial"/>
          <w:sz w:val="26"/>
          <w:szCs w:val="26"/>
        </w:rPr>
        <w:t xml:space="preserve"> </w:t>
      </w:r>
      <w:r w:rsidR="00FC1E91" w:rsidRPr="006D50CB">
        <w:rPr>
          <w:rFonts w:cs="Arial"/>
          <w:sz w:val="26"/>
          <w:szCs w:val="26"/>
        </w:rPr>
        <w:t xml:space="preserve"> to </w:t>
      </w:r>
      <m:oMath>
        <m:sSup>
          <m:sSupPr>
            <m:ctrlPr>
              <w:rPr>
                <w:rFonts w:ascii="Cambria Math" w:hAnsi="Cambria Math" w:cs="Arial"/>
                <w:sz w:val="26"/>
                <w:szCs w:val="26"/>
              </w:rPr>
            </m:ctrlPr>
          </m:sSupPr>
          <m:e>
            <m:r>
              <m:rPr>
                <m:sty m:val="p"/>
              </m:rPr>
              <w:rPr>
                <w:rFonts w:ascii="Cambria Math" w:cs="Arial"/>
                <w:sz w:val="26"/>
                <w:szCs w:val="26"/>
              </w:rPr>
              <m:t>38</m:t>
            </m:r>
          </m:e>
          <m:sup>
            <m:r>
              <m:rPr>
                <m:sty m:val="p"/>
              </m:rPr>
              <w:rPr>
                <w:rFonts w:ascii="Cambria Math" w:cs="Arial"/>
                <w:sz w:val="26"/>
                <w:szCs w:val="26"/>
              </w:rPr>
              <m:t>0</m:t>
            </m:r>
          </m:sup>
        </m:sSup>
      </m:oMath>
      <w:r w:rsidR="003B4D06" w:rsidRPr="006D50CB">
        <w:rPr>
          <w:rFonts w:cs="Arial"/>
          <w:sz w:val="26"/>
          <w:szCs w:val="26"/>
        </w:rPr>
        <w:t xml:space="preserve"> </w:t>
      </w:r>
      <w:r w:rsidR="00FC1E91" w:rsidRPr="006D50CB">
        <w:rPr>
          <w:rFonts w:cs="Arial"/>
          <w:sz w:val="26"/>
          <w:szCs w:val="26"/>
        </w:rPr>
        <w:t xml:space="preserve"> F) (1 - </w:t>
      </w:r>
      <m:oMath>
        <m:sSup>
          <m:sSupPr>
            <m:ctrlPr>
              <w:rPr>
                <w:rFonts w:ascii="Cambria Math" w:hAnsi="Cambria Math" w:cs="Arial"/>
                <w:sz w:val="26"/>
                <w:szCs w:val="26"/>
              </w:rPr>
            </m:ctrlPr>
          </m:sSupPr>
          <m:e>
            <m:r>
              <m:rPr>
                <m:sty m:val="p"/>
              </m:rPr>
              <w:rPr>
                <w:rFonts w:ascii="Cambria Math" w:cs="Arial"/>
                <w:sz w:val="26"/>
                <w:szCs w:val="26"/>
              </w:rPr>
              <m:t>4</m:t>
            </m:r>
          </m:e>
          <m:sup>
            <m:r>
              <m:rPr>
                <m:sty m:val="p"/>
              </m:rPr>
              <w:rPr>
                <w:rFonts w:ascii="Cambria Math" w:cs="Arial"/>
                <w:sz w:val="26"/>
                <w:szCs w:val="26"/>
              </w:rPr>
              <m:t>0</m:t>
            </m:r>
          </m:sup>
        </m:sSup>
      </m:oMath>
      <w:r w:rsidR="003B4D06" w:rsidRPr="006D50CB">
        <w:rPr>
          <w:rFonts w:cs="Arial"/>
          <w:sz w:val="26"/>
          <w:szCs w:val="26"/>
        </w:rPr>
        <w:t xml:space="preserve"> </w:t>
      </w:r>
      <w:r w:rsidR="00FC1E91" w:rsidRPr="006D50CB">
        <w:rPr>
          <w:rFonts w:cs="Arial"/>
          <w:sz w:val="26"/>
          <w:szCs w:val="26"/>
        </w:rPr>
        <w:t xml:space="preserve"> C)</w:t>
      </w:r>
    </w:p>
    <w:p w:rsidR="00FC1E91" w:rsidRPr="006D50CB" w:rsidRDefault="00FC1E91" w:rsidP="00440DFB">
      <w:pPr>
        <w:tabs>
          <w:tab w:val="left" w:pos="206"/>
        </w:tabs>
        <w:spacing w:after="0"/>
        <w:jc w:val="both"/>
        <w:rPr>
          <w:rFonts w:cs="Arial"/>
          <w:sz w:val="26"/>
          <w:szCs w:val="26"/>
        </w:rPr>
      </w:pPr>
      <w:r w:rsidRPr="006D50CB">
        <w:rPr>
          <w:rFonts w:cs="Arial"/>
          <w:sz w:val="26"/>
          <w:szCs w:val="26"/>
        </w:rPr>
        <w:t xml:space="preserve">Freezers </w:t>
      </w:r>
      <w:r w:rsidR="003B4D06" w:rsidRPr="006D50CB">
        <w:rPr>
          <w:rFonts w:cs="Arial"/>
          <w:sz w:val="26"/>
          <w:szCs w:val="26"/>
        </w:rPr>
        <w:t xml:space="preserve">From </w:t>
      </w:r>
      <w:r w:rsidR="00130BE1" w:rsidRPr="006D50CB">
        <w:rPr>
          <w:rFonts w:cs="Arial"/>
          <w:sz w:val="26"/>
          <w:szCs w:val="26"/>
        </w:rPr>
        <w:t>(</w:t>
      </w:r>
      <w:r w:rsidR="003B4D06" w:rsidRPr="006D50CB">
        <w:rPr>
          <w:rFonts w:cs="Arial"/>
          <w:sz w:val="26"/>
          <w:szCs w:val="26"/>
        </w:rPr>
        <w:t>0</w:t>
      </w:r>
      <w:r w:rsidRPr="006D50CB">
        <w:rPr>
          <w:rFonts w:cs="Arial"/>
          <w:sz w:val="26"/>
          <w:szCs w:val="26"/>
        </w:rPr>
        <w:t xml:space="preserve"> to -</w:t>
      </w:r>
      <m:oMath>
        <m:sSup>
          <m:sSupPr>
            <m:ctrlPr>
              <w:rPr>
                <w:rFonts w:ascii="Cambria Math" w:hAnsi="Cambria Math" w:cs="Arial"/>
                <w:sz w:val="26"/>
                <w:szCs w:val="26"/>
              </w:rPr>
            </m:ctrlPr>
          </m:sSupPr>
          <m:e>
            <m:r>
              <m:rPr>
                <m:sty m:val="p"/>
              </m:rPr>
              <w:rPr>
                <w:rFonts w:ascii="Cambria Math" w:cs="Arial"/>
                <w:sz w:val="26"/>
                <w:szCs w:val="26"/>
              </w:rPr>
              <m:t>22</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 xml:space="preserve"> F</w:t>
      </w:r>
      <w:r w:rsidR="006A1DF9">
        <w:rPr>
          <w:rFonts w:cs="Arial"/>
          <w:sz w:val="26"/>
          <w:szCs w:val="26"/>
        </w:rPr>
        <w:t>)</w:t>
      </w:r>
      <w:r w:rsidRPr="006D50CB">
        <w:rPr>
          <w:rFonts w:cs="Arial"/>
          <w:sz w:val="26"/>
          <w:szCs w:val="26"/>
        </w:rPr>
        <w:t xml:space="preserve"> (-</w:t>
      </w:r>
      <m:oMath>
        <m:sSup>
          <m:sSupPr>
            <m:ctrlPr>
              <w:rPr>
                <w:rFonts w:ascii="Cambria Math" w:hAnsi="Cambria Math" w:cs="Arial"/>
                <w:sz w:val="26"/>
                <w:szCs w:val="26"/>
              </w:rPr>
            </m:ctrlPr>
          </m:sSupPr>
          <m:e>
            <m:r>
              <m:rPr>
                <m:sty m:val="p"/>
              </m:rPr>
              <w:rPr>
                <w:rFonts w:ascii="Cambria Math" w:cs="Arial"/>
                <w:sz w:val="26"/>
                <w:szCs w:val="26"/>
              </w:rPr>
              <m:t>18</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 -</w:t>
      </w:r>
      <m:oMath>
        <m:sSup>
          <m:sSupPr>
            <m:ctrlPr>
              <w:rPr>
                <w:rFonts w:ascii="Cambria Math" w:hAnsi="Cambria Math" w:cs="Arial"/>
                <w:sz w:val="26"/>
                <w:szCs w:val="26"/>
              </w:rPr>
            </m:ctrlPr>
          </m:sSupPr>
          <m:e>
            <m:r>
              <m:rPr>
                <m:sty m:val="p"/>
              </m:rPr>
              <w:rPr>
                <w:rFonts w:ascii="Cambria Math" w:cs="Arial"/>
                <w:sz w:val="26"/>
                <w:szCs w:val="26"/>
              </w:rPr>
              <m:t>30</m:t>
            </m:r>
          </m:e>
          <m:sup>
            <m:r>
              <m:rPr>
                <m:sty m:val="p"/>
              </m:rPr>
              <w:rPr>
                <w:rFonts w:ascii="Cambria Math" w:cs="Arial"/>
                <w:sz w:val="26"/>
                <w:szCs w:val="26"/>
              </w:rPr>
              <m:t>0</m:t>
            </m:r>
          </m:sup>
        </m:sSup>
      </m:oMath>
      <w:r w:rsidR="003B4D06" w:rsidRPr="006D50CB">
        <w:rPr>
          <w:rFonts w:cs="Arial"/>
          <w:sz w:val="26"/>
          <w:szCs w:val="26"/>
        </w:rPr>
        <w:t xml:space="preserve"> </w:t>
      </w:r>
      <w:r w:rsidRPr="006D50CB">
        <w:rPr>
          <w:rFonts w:cs="Arial"/>
          <w:sz w:val="26"/>
          <w:szCs w:val="26"/>
        </w:rPr>
        <w:t xml:space="preserve"> c)</w:t>
      </w:r>
    </w:p>
    <w:p w:rsidR="00FC1E91" w:rsidRPr="006D50CB" w:rsidRDefault="00FC1E91" w:rsidP="00440DFB">
      <w:pPr>
        <w:tabs>
          <w:tab w:val="left" w:pos="206"/>
        </w:tabs>
        <w:spacing w:after="0"/>
        <w:jc w:val="both"/>
        <w:rPr>
          <w:rFonts w:cs="Arial"/>
          <w:sz w:val="26"/>
          <w:szCs w:val="26"/>
        </w:rPr>
      </w:pPr>
      <w:r w:rsidRPr="006D50CB">
        <w:rPr>
          <w:rFonts w:cs="Arial"/>
          <w:sz w:val="26"/>
          <w:szCs w:val="26"/>
        </w:rPr>
        <w:t xml:space="preserve">Good ventilation provides clean air at the required temperature and humidity. </w:t>
      </w:r>
    </w:p>
    <w:p w:rsidR="006443F7" w:rsidRPr="006D50CB" w:rsidRDefault="006443F7" w:rsidP="00440DFB">
      <w:pPr>
        <w:spacing w:after="0"/>
        <w:jc w:val="both"/>
        <w:rPr>
          <w:rFonts w:cs="Arial"/>
          <w:sz w:val="26"/>
          <w:szCs w:val="26"/>
        </w:rPr>
      </w:pPr>
    </w:p>
    <w:p w:rsidR="00FC1E91" w:rsidRPr="006D50CB" w:rsidRDefault="00D71D87" w:rsidP="00FE1575">
      <w:pPr>
        <w:pStyle w:val="subh0"/>
      </w:pPr>
      <w:r>
        <w:t>5.9</w:t>
      </w:r>
      <w:r w:rsidR="000F13C7">
        <w:t xml:space="preserve"> </w:t>
      </w:r>
      <w:r w:rsidR="00FC1E91" w:rsidRPr="006D50CB">
        <w:t>Key Inventory Terms</w:t>
      </w:r>
    </w:p>
    <w:p w:rsidR="00FC1E91" w:rsidRPr="006D50CB" w:rsidRDefault="00FC1E91" w:rsidP="00440DFB">
      <w:pPr>
        <w:tabs>
          <w:tab w:val="left" w:pos="301"/>
        </w:tabs>
        <w:spacing w:after="0"/>
        <w:jc w:val="both"/>
        <w:rPr>
          <w:rFonts w:cs="Arial"/>
          <w:sz w:val="26"/>
          <w:szCs w:val="26"/>
        </w:rPr>
      </w:pPr>
      <w:r w:rsidRPr="006D50CB">
        <w:rPr>
          <w:rFonts w:cs="Arial"/>
          <w:sz w:val="26"/>
          <w:szCs w:val="26"/>
        </w:rPr>
        <w:t xml:space="preserve">Lead Time </w:t>
      </w:r>
      <w:r w:rsidR="00E60C38" w:rsidRPr="006D50CB">
        <w:rPr>
          <w:rFonts w:cs="Arial"/>
          <w:sz w:val="26"/>
          <w:szCs w:val="26"/>
        </w:rPr>
        <w:t>- Time</w:t>
      </w:r>
      <w:r w:rsidRPr="006D50CB">
        <w:rPr>
          <w:rFonts w:cs="Arial"/>
          <w:sz w:val="26"/>
          <w:szCs w:val="26"/>
        </w:rPr>
        <w:t xml:space="preserve"> interval between ordering and receiving the order.</w:t>
      </w:r>
    </w:p>
    <w:p w:rsidR="00FC1E91" w:rsidRPr="006D50CB" w:rsidRDefault="00FC1E91" w:rsidP="00440DFB">
      <w:pPr>
        <w:tabs>
          <w:tab w:val="left" w:pos="301"/>
        </w:tabs>
        <w:spacing w:after="0"/>
        <w:jc w:val="both"/>
        <w:rPr>
          <w:rFonts w:cs="Arial"/>
          <w:sz w:val="26"/>
          <w:szCs w:val="26"/>
        </w:rPr>
      </w:pPr>
      <w:r w:rsidRPr="006D50CB">
        <w:rPr>
          <w:rFonts w:cs="Arial"/>
          <w:sz w:val="26"/>
          <w:szCs w:val="26"/>
        </w:rPr>
        <w:t>Ordering Cost - costs of ordering and receiving inventory</w:t>
      </w:r>
    </w:p>
    <w:p w:rsidR="00FC1E91" w:rsidRDefault="00FC1E91" w:rsidP="00440DFB">
      <w:pPr>
        <w:tabs>
          <w:tab w:val="left" w:pos="301"/>
        </w:tabs>
        <w:spacing w:after="0"/>
        <w:jc w:val="both"/>
        <w:rPr>
          <w:rFonts w:cs="Arial"/>
          <w:sz w:val="26"/>
          <w:szCs w:val="26"/>
        </w:rPr>
      </w:pPr>
      <w:r w:rsidRPr="006D50CB">
        <w:rPr>
          <w:rFonts w:cs="Arial"/>
          <w:sz w:val="26"/>
          <w:szCs w:val="26"/>
        </w:rPr>
        <w:t>Storage Cost - costs when demand exceeds supply</w:t>
      </w:r>
    </w:p>
    <w:p w:rsidR="006D50CB" w:rsidRPr="006D50CB" w:rsidRDefault="006D50CB" w:rsidP="00440DFB">
      <w:pPr>
        <w:tabs>
          <w:tab w:val="left" w:pos="301"/>
        </w:tabs>
        <w:spacing w:after="0"/>
        <w:jc w:val="both"/>
        <w:rPr>
          <w:rFonts w:cs="Arial"/>
          <w:sz w:val="26"/>
          <w:szCs w:val="26"/>
        </w:rPr>
      </w:pPr>
    </w:p>
    <w:p w:rsidR="00FC1E91" w:rsidRPr="006D50CB" w:rsidRDefault="00D71D87" w:rsidP="00FE1575">
      <w:pPr>
        <w:pStyle w:val="subh0"/>
      </w:pPr>
      <w:r>
        <w:t>5.10</w:t>
      </w:r>
      <w:r w:rsidR="000F13C7">
        <w:t xml:space="preserve"> </w:t>
      </w:r>
      <w:r w:rsidR="00FC1E91" w:rsidRPr="006D50CB">
        <w:t>Components of carrying cost</w:t>
      </w:r>
    </w:p>
    <w:p w:rsidR="00FC1E91" w:rsidRPr="006D50CB" w:rsidRDefault="00FC1E91" w:rsidP="00440DFB">
      <w:pPr>
        <w:tabs>
          <w:tab w:val="left" w:pos="301"/>
        </w:tabs>
        <w:spacing w:after="0"/>
        <w:jc w:val="both"/>
        <w:rPr>
          <w:rFonts w:cs="Arial"/>
          <w:sz w:val="26"/>
          <w:szCs w:val="26"/>
        </w:rPr>
      </w:pPr>
      <w:r w:rsidRPr="006D50CB">
        <w:rPr>
          <w:rFonts w:cs="Arial"/>
          <w:sz w:val="26"/>
          <w:szCs w:val="26"/>
        </w:rPr>
        <w:t xml:space="preserve">Capital costs. </w:t>
      </w:r>
      <w:r w:rsidR="004F01BA" w:rsidRPr="006D50CB">
        <w:rPr>
          <w:rFonts w:cs="Arial"/>
          <w:sz w:val="26"/>
          <w:szCs w:val="26"/>
        </w:rPr>
        <w:t>Cost</w:t>
      </w:r>
      <w:r w:rsidRPr="006D50CB">
        <w:rPr>
          <w:rFonts w:cs="Arial"/>
          <w:sz w:val="26"/>
          <w:szCs w:val="26"/>
        </w:rPr>
        <w:t xml:space="preserve"> of Money Storage costs .</w:t>
      </w:r>
    </w:p>
    <w:p w:rsidR="00FC1E91" w:rsidRPr="006D50CB" w:rsidRDefault="00FC1E91" w:rsidP="00440DFB">
      <w:pPr>
        <w:tabs>
          <w:tab w:val="left" w:pos="301"/>
        </w:tabs>
        <w:spacing w:after="0"/>
        <w:jc w:val="both"/>
        <w:rPr>
          <w:rFonts w:cs="Arial"/>
          <w:sz w:val="26"/>
          <w:szCs w:val="26"/>
        </w:rPr>
      </w:pPr>
      <w:r w:rsidRPr="006D50CB">
        <w:rPr>
          <w:rFonts w:cs="Arial"/>
          <w:sz w:val="26"/>
          <w:szCs w:val="26"/>
        </w:rPr>
        <w:t xml:space="preserve"> Is the cost of space, personnel, and </w:t>
      </w:r>
      <w:r w:rsidR="004F01BA">
        <w:rPr>
          <w:rFonts w:cs="Arial"/>
          <w:sz w:val="26"/>
          <w:szCs w:val="26"/>
        </w:rPr>
        <w:t>equipment.</w:t>
      </w:r>
    </w:p>
    <w:p w:rsidR="00FC1E91" w:rsidRPr="006D50CB" w:rsidRDefault="00FC1E91" w:rsidP="00440DFB">
      <w:pPr>
        <w:tabs>
          <w:tab w:val="left" w:pos="301"/>
        </w:tabs>
        <w:spacing w:after="0"/>
        <w:jc w:val="both"/>
        <w:rPr>
          <w:rFonts w:cs="Arial"/>
          <w:sz w:val="26"/>
          <w:szCs w:val="26"/>
        </w:rPr>
      </w:pPr>
      <w:r w:rsidRPr="006D50CB">
        <w:rPr>
          <w:rFonts w:cs="Arial"/>
          <w:sz w:val="26"/>
          <w:szCs w:val="26"/>
        </w:rPr>
        <w:t xml:space="preserve">Risk Costs. It is the cost of Damage, </w:t>
      </w:r>
      <w:r w:rsidR="004F01BA" w:rsidRPr="006D50CB">
        <w:rPr>
          <w:rFonts w:cs="Arial"/>
          <w:sz w:val="26"/>
          <w:szCs w:val="26"/>
        </w:rPr>
        <w:t>pilferage,</w:t>
      </w:r>
      <w:r w:rsidRPr="006D50CB">
        <w:rPr>
          <w:rFonts w:cs="Arial"/>
          <w:sz w:val="26"/>
          <w:szCs w:val="26"/>
        </w:rPr>
        <w:t xml:space="preserve"> insurance etc.</w:t>
      </w:r>
    </w:p>
    <w:p w:rsidR="0040536D" w:rsidRDefault="00FC1E91" w:rsidP="00440DFB">
      <w:pPr>
        <w:tabs>
          <w:tab w:val="left" w:pos="301"/>
        </w:tabs>
        <w:spacing w:after="0"/>
        <w:jc w:val="both"/>
        <w:rPr>
          <w:rFonts w:cs="Arial"/>
          <w:sz w:val="26"/>
          <w:szCs w:val="26"/>
        </w:rPr>
      </w:pPr>
      <w:r w:rsidRPr="006D50CB">
        <w:rPr>
          <w:rFonts w:cs="Arial"/>
          <w:sz w:val="26"/>
          <w:szCs w:val="26"/>
        </w:rPr>
        <w:t>Records and Handling costs</w:t>
      </w:r>
    </w:p>
    <w:p w:rsidR="0040536D" w:rsidRPr="006D50CB" w:rsidRDefault="0040536D" w:rsidP="00440DFB">
      <w:pPr>
        <w:tabs>
          <w:tab w:val="left" w:pos="301"/>
        </w:tabs>
        <w:spacing w:after="0"/>
        <w:jc w:val="both"/>
        <w:rPr>
          <w:rFonts w:cs="Arial"/>
          <w:sz w:val="26"/>
          <w:szCs w:val="26"/>
        </w:rPr>
      </w:pPr>
    </w:p>
    <w:p w:rsidR="00FC1E91" w:rsidRPr="006D50CB" w:rsidRDefault="00D71D87" w:rsidP="00440DFB">
      <w:pPr>
        <w:spacing w:after="0"/>
        <w:jc w:val="both"/>
        <w:rPr>
          <w:rFonts w:cs="Arial"/>
          <w:b/>
          <w:sz w:val="26"/>
          <w:szCs w:val="26"/>
          <w:u w:val="single"/>
        </w:rPr>
      </w:pPr>
      <w:r>
        <w:rPr>
          <w:rFonts w:cs="Arial"/>
          <w:b/>
          <w:sz w:val="26"/>
          <w:szCs w:val="26"/>
          <w:u w:val="single"/>
        </w:rPr>
        <w:t>5.11</w:t>
      </w:r>
      <w:r w:rsidR="000F13C7">
        <w:rPr>
          <w:rFonts w:cs="Arial"/>
          <w:b/>
          <w:sz w:val="26"/>
          <w:szCs w:val="26"/>
          <w:u w:val="single"/>
        </w:rPr>
        <w:t xml:space="preserve"> </w:t>
      </w:r>
      <w:r w:rsidR="00FC1E91" w:rsidRPr="006D50CB">
        <w:rPr>
          <w:rFonts w:cs="Arial"/>
          <w:b/>
          <w:sz w:val="26"/>
          <w:szCs w:val="26"/>
          <w:u w:val="single"/>
        </w:rPr>
        <w:t>Warehouse Opportunities</w:t>
      </w:r>
    </w:p>
    <w:p w:rsidR="00FC1E91" w:rsidRPr="006D50CB" w:rsidRDefault="00D71D87" w:rsidP="00FE1575">
      <w:pPr>
        <w:pStyle w:val="subh0"/>
      </w:pPr>
      <w:r>
        <w:t>5.11</w:t>
      </w:r>
      <w:r w:rsidR="000F13C7">
        <w:t xml:space="preserve">.1 </w:t>
      </w:r>
      <w:r w:rsidR="00FC1E91" w:rsidRPr="006D50CB">
        <w:t>To be improved</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Inventory Accuracy</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Picking Accuracy</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Control of production</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Space utilization</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stock rotation</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lastRenderedPageBreak/>
        <w:t>Resource planning and Scheduling</w:t>
      </w:r>
    </w:p>
    <w:p w:rsidR="00FC1E91" w:rsidRPr="006D50CB"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Labour &amp; Equipment Productivity</w:t>
      </w:r>
    </w:p>
    <w:p w:rsidR="00FC1E91" w:rsidRDefault="00FC1E91" w:rsidP="00A439D8">
      <w:pPr>
        <w:pStyle w:val="ListParagraph"/>
        <w:numPr>
          <w:ilvl w:val="0"/>
          <w:numId w:val="9"/>
        </w:numPr>
        <w:tabs>
          <w:tab w:val="left" w:pos="222"/>
          <w:tab w:val="center" w:pos="4513"/>
        </w:tabs>
        <w:spacing w:after="0" w:line="276" w:lineRule="auto"/>
        <w:jc w:val="both"/>
        <w:rPr>
          <w:rFonts w:cs="Arial"/>
          <w:i w:val="0"/>
          <w:sz w:val="26"/>
          <w:szCs w:val="26"/>
          <w:lang w:val="en-IN"/>
        </w:rPr>
      </w:pPr>
      <w:r w:rsidRPr="006D50CB">
        <w:rPr>
          <w:rFonts w:cs="Arial"/>
          <w:i w:val="0"/>
          <w:sz w:val="26"/>
          <w:szCs w:val="26"/>
          <w:lang w:val="en-IN"/>
        </w:rPr>
        <w:t>Performance Mgmt</w:t>
      </w:r>
    </w:p>
    <w:p w:rsidR="00FE1575" w:rsidRPr="006D50CB" w:rsidRDefault="00FE1575" w:rsidP="00FE1575">
      <w:pPr>
        <w:pStyle w:val="ListParagraph"/>
        <w:tabs>
          <w:tab w:val="left" w:pos="222"/>
          <w:tab w:val="center" w:pos="4513"/>
        </w:tabs>
        <w:spacing w:after="0" w:line="276" w:lineRule="auto"/>
        <w:jc w:val="both"/>
        <w:rPr>
          <w:rFonts w:cs="Arial"/>
          <w:i w:val="0"/>
          <w:sz w:val="26"/>
          <w:szCs w:val="26"/>
          <w:lang w:val="en-IN"/>
        </w:rPr>
      </w:pPr>
    </w:p>
    <w:p w:rsidR="00FC1E91" w:rsidRPr="006D50CB" w:rsidRDefault="00D71D87" w:rsidP="00FE1575">
      <w:pPr>
        <w:pStyle w:val="subh0"/>
      </w:pPr>
      <w:r>
        <w:t>5.11</w:t>
      </w:r>
      <w:r w:rsidR="000F13C7">
        <w:t xml:space="preserve">.2 </w:t>
      </w:r>
      <w:r w:rsidR="00FC1E91" w:rsidRPr="006D50CB">
        <w:t>Reduced</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Inventory</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workforce</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Damage/Lost stock and safety stock</w:t>
      </w:r>
    </w:p>
    <w:p w:rsidR="00FC1E91" w:rsidRPr="006D50CB" w:rsidRDefault="00E60C38" w:rsidP="00440DFB">
      <w:pPr>
        <w:tabs>
          <w:tab w:val="center" w:pos="4513"/>
        </w:tabs>
        <w:spacing w:after="0"/>
        <w:jc w:val="both"/>
        <w:rPr>
          <w:rFonts w:cs="Arial"/>
          <w:sz w:val="26"/>
          <w:szCs w:val="26"/>
        </w:rPr>
      </w:pPr>
      <w:r w:rsidRPr="006D50CB">
        <w:rPr>
          <w:rFonts w:cs="Arial"/>
          <w:sz w:val="26"/>
          <w:szCs w:val="26"/>
        </w:rPr>
        <w:t>Search</w:t>
      </w:r>
      <w:r w:rsidR="00FC1E91" w:rsidRPr="006D50CB">
        <w:rPr>
          <w:rFonts w:cs="Arial"/>
          <w:sz w:val="26"/>
          <w:szCs w:val="26"/>
        </w:rPr>
        <w:t xml:space="preserve"> Times</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Paperwork/Human Error</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Physical Inventory Tracking</w:t>
      </w:r>
    </w:p>
    <w:p w:rsidR="00FC1E91" w:rsidRPr="006D50CB" w:rsidRDefault="00E60C38" w:rsidP="00440DFB">
      <w:pPr>
        <w:tabs>
          <w:tab w:val="center" w:pos="4513"/>
        </w:tabs>
        <w:spacing w:after="0"/>
        <w:jc w:val="both"/>
        <w:rPr>
          <w:rFonts w:cs="Arial"/>
          <w:sz w:val="26"/>
          <w:szCs w:val="26"/>
        </w:rPr>
      </w:pPr>
      <w:r w:rsidRPr="006D50CB">
        <w:rPr>
          <w:rFonts w:cs="Arial"/>
          <w:sz w:val="26"/>
          <w:szCs w:val="26"/>
        </w:rPr>
        <w:t>Labour,</w:t>
      </w:r>
      <w:r w:rsidR="00FC1E91" w:rsidRPr="006D50CB">
        <w:rPr>
          <w:rFonts w:cs="Arial"/>
          <w:sz w:val="26"/>
          <w:szCs w:val="26"/>
        </w:rPr>
        <w:t xml:space="preserve"> equipment and utility cost</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Driver / Delivery cost</w:t>
      </w:r>
    </w:p>
    <w:p w:rsidR="00FC1E91" w:rsidRDefault="00FC1E91" w:rsidP="00440DFB">
      <w:pPr>
        <w:tabs>
          <w:tab w:val="center" w:pos="4513"/>
        </w:tabs>
        <w:spacing w:after="0"/>
        <w:jc w:val="both"/>
        <w:rPr>
          <w:rFonts w:cs="Arial"/>
          <w:sz w:val="26"/>
          <w:szCs w:val="26"/>
        </w:rPr>
      </w:pPr>
      <w:r w:rsidRPr="006D50CB">
        <w:rPr>
          <w:rFonts w:cs="Arial"/>
          <w:sz w:val="26"/>
          <w:szCs w:val="26"/>
        </w:rPr>
        <w:t>Warehousing cost</w:t>
      </w:r>
    </w:p>
    <w:p w:rsidR="006D50CB" w:rsidRPr="006D50CB" w:rsidRDefault="006D50CB" w:rsidP="00440DFB">
      <w:pPr>
        <w:tabs>
          <w:tab w:val="center" w:pos="4513"/>
        </w:tabs>
        <w:spacing w:after="0"/>
        <w:jc w:val="both"/>
        <w:rPr>
          <w:rFonts w:cs="Arial"/>
          <w:sz w:val="26"/>
          <w:szCs w:val="26"/>
        </w:rPr>
      </w:pPr>
    </w:p>
    <w:p w:rsidR="00FC1E91" w:rsidRPr="006D50CB" w:rsidRDefault="00D71D87" w:rsidP="00FE1575">
      <w:pPr>
        <w:pStyle w:val="subh0"/>
      </w:pPr>
      <w:r>
        <w:t>5.11</w:t>
      </w:r>
      <w:r w:rsidR="000F13C7">
        <w:t xml:space="preserve">.3 </w:t>
      </w:r>
      <w:r w:rsidR="00FC1E91" w:rsidRPr="006D50CB">
        <w:t>Warehouse Controls</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Fire prevention and Protection</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Smoking permitted in the warehouse</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Theft and Pilferage</w:t>
      </w:r>
    </w:p>
    <w:p w:rsidR="00FC1E91" w:rsidRPr="006D50CB" w:rsidRDefault="00FC1E91" w:rsidP="00440DFB">
      <w:pPr>
        <w:tabs>
          <w:tab w:val="center" w:pos="4513"/>
        </w:tabs>
        <w:spacing w:after="0"/>
        <w:jc w:val="both"/>
        <w:rPr>
          <w:rFonts w:cs="Arial"/>
          <w:sz w:val="26"/>
          <w:szCs w:val="26"/>
        </w:rPr>
      </w:pPr>
      <w:r w:rsidRPr="006D50CB">
        <w:rPr>
          <w:rFonts w:cs="Arial"/>
          <w:sz w:val="26"/>
          <w:szCs w:val="26"/>
        </w:rPr>
        <w:t>Product Damage and Contamination</w:t>
      </w:r>
    </w:p>
    <w:p w:rsidR="00FC1E91" w:rsidRPr="006D50CB" w:rsidRDefault="00E60C38" w:rsidP="00440DFB">
      <w:pPr>
        <w:tabs>
          <w:tab w:val="center" w:pos="4513"/>
        </w:tabs>
        <w:spacing w:after="0"/>
        <w:jc w:val="both"/>
        <w:rPr>
          <w:rFonts w:cs="Arial"/>
          <w:sz w:val="26"/>
          <w:szCs w:val="26"/>
        </w:rPr>
      </w:pPr>
      <w:r w:rsidRPr="006D50CB">
        <w:rPr>
          <w:rFonts w:cs="Arial"/>
          <w:sz w:val="26"/>
          <w:szCs w:val="26"/>
        </w:rPr>
        <w:t>Storing Hazardous</w:t>
      </w:r>
      <w:r w:rsidR="00FC1E91" w:rsidRPr="006D50CB">
        <w:rPr>
          <w:rFonts w:cs="Arial"/>
          <w:sz w:val="26"/>
          <w:szCs w:val="26"/>
        </w:rPr>
        <w:t xml:space="preserve"> Material</w:t>
      </w: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Default="001F0CF5"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Default="00AF1A67" w:rsidP="00440DFB">
      <w:pPr>
        <w:tabs>
          <w:tab w:val="center" w:pos="4513"/>
        </w:tabs>
        <w:spacing w:after="0"/>
        <w:jc w:val="both"/>
        <w:rPr>
          <w:rFonts w:cs="Arial"/>
          <w:sz w:val="26"/>
          <w:szCs w:val="26"/>
        </w:rPr>
      </w:pPr>
    </w:p>
    <w:p w:rsidR="00AF1A67" w:rsidRPr="006D50CB" w:rsidRDefault="00AF1A67"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1F0CF5" w:rsidP="00440DFB">
      <w:pPr>
        <w:tabs>
          <w:tab w:val="center" w:pos="4513"/>
        </w:tabs>
        <w:spacing w:after="0"/>
        <w:jc w:val="both"/>
        <w:rPr>
          <w:rFonts w:cs="Arial"/>
          <w:sz w:val="26"/>
          <w:szCs w:val="26"/>
        </w:rPr>
      </w:pPr>
    </w:p>
    <w:p w:rsidR="001F0CF5" w:rsidRPr="006D50CB" w:rsidRDefault="008F028E" w:rsidP="006D50CB">
      <w:pPr>
        <w:tabs>
          <w:tab w:val="center" w:pos="4513"/>
        </w:tabs>
        <w:spacing w:after="0"/>
        <w:rPr>
          <w:rFonts w:cs="Arial"/>
          <w:b/>
          <w:sz w:val="28"/>
          <w:szCs w:val="28"/>
        </w:rPr>
      </w:pPr>
      <w:r w:rsidRPr="006D50CB">
        <w:rPr>
          <w:rFonts w:cs="Arial"/>
          <w:b/>
          <w:sz w:val="28"/>
          <w:szCs w:val="28"/>
        </w:rPr>
        <w:lastRenderedPageBreak/>
        <w:t xml:space="preserve">6. </w:t>
      </w:r>
      <w:r w:rsidR="009839C3" w:rsidRPr="006D50CB">
        <w:rPr>
          <w:rFonts w:cs="Arial"/>
          <w:b/>
          <w:sz w:val="28"/>
          <w:szCs w:val="28"/>
        </w:rPr>
        <w:t>PROCESS FOR FOOD FLOW</w:t>
      </w:r>
    </w:p>
    <w:p w:rsidR="00C7791C" w:rsidRPr="00007C3F" w:rsidRDefault="00C7791C" w:rsidP="00440DFB">
      <w:pPr>
        <w:pStyle w:val="ListParagraph"/>
        <w:tabs>
          <w:tab w:val="center" w:pos="4513"/>
        </w:tabs>
        <w:spacing w:after="0" w:line="276" w:lineRule="auto"/>
        <w:jc w:val="center"/>
        <w:rPr>
          <w:rFonts w:cs="Arial"/>
          <w:sz w:val="26"/>
          <w:szCs w:val="26"/>
        </w:rPr>
      </w:pPr>
    </w:p>
    <w:p w:rsidR="001F0CF5" w:rsidRPr="00007C3F"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Purchasing</w:t>
      </w:r>
    </w:p>
    <w:p w:rsidR="001F0CF5" w:rsidRPr="00007C3F"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Storing</w:t>
      </w:r>
    </w:p>
    <w:p w:rsidR="001F0CF5" w:rsidRPr="00007C3F"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Preparing</w:t>
      </w:r>
    </w:p>
    <w:p w:rsidR="001F0CF5" w:rsidRPr="00007C3F"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Cooking</w:t>
      </w:r>
    </w:p>
    <w:p w:rsidR="001F0CF5" w:rsidRPr="00007C3F"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Holding</w:t>
      </w:r>
    </w:p>
    <w:p w:rsidR="001F0CF5" w:rsidRDefault="001F0CF5" w:rsidP="00A439D8">
      <w:pPr>
        <w:pStyle w:val="ListParagraph"/>
        <w:numPr>
          <w:ilvl w:val="0"/>
          <w:numId w:val="10"/>
        </w:numPr>
        <w:tabs>
          <w:tab w:val="center" w:pos="4513"/>
        </w:tabs>
        <w:spacing w:after="0" w:line="276" w:lineRule="auto"/>
        <w:jc w:val="both"/>
        <w:rPr>
          <w:rFonts w:cs="Arial"/>
          <w:i w:val="0"/>
          <w:sz w:val="26"/>
          <w:szCs w:val="26"/>
        </w:rPr>
      </w:pPr>
      <w:r w:rsidRPr="00007C3F">
        <w:rPr>
          <w:rFonts w:cs="Arial"/>
          <w:i w:val="0"/>
          <w:sz w:val="26"/>
          <w:szCs w:val="26"/>
        </w:rPr>
        <w:t>Serving</w:t>
      </w:r>
    </w:p>
    <w:p w:rsidR="006D50CB" w:rsidRPr="00007C3F" w:rsidRDefault="006D50CB" w:rsidP="006D50CB">
      <w:pPr>
        <w:pStyle w:val="ListParagraph"/>
        <w:tabs>
          <w:tab w:val="center" w:pos="4513"/>
        </w:tabs>
        <w:spacing w:after="0" w:line="276" w:lineRule="auto"/>
        <w:jc w:val="both"/>
        <w:rPr>
          <w:rFonts w:cs="Arial"/>
          <w:i w:val="0"/>
          <w:sz w:val="26"/>
          <w:szCs w:val="26"/>
        </w:rPr>
      </w:pPr>
    </w:p>
    <w:p w:rsidR="001F0CF5" w:rsidRPr="00007C3F" w:rsidRDefault="000F13C7" w:rsidP="00FE1575">
      <w:pPr>
        <w:pStyle w:val="subh0"/>
      </w:pPr>
      <w:r>
        <w:t xml:space="preserve">6.1 </w:t>
      </w:r>
      <w:r w:rsidR="001F0CF5" w:rsidRPr="00007C3F">
        <w:t>Purchasing/Receiving:</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Buy only from Reputed suppliers</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Schedule delivers for off-peak hours</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Inspect deliveries carefully</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Test temperatures for received food items</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Make sure products are refrigerated as soon as possible</w:t>
      </w:r>
    </w:p>
    <w:p w:rsidR="001F0CF5" w:rsidRPr="00007C3F"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Check that all food packages are intact</w:t>
      </w:r>
    </w:p>
    <w:p w:rsidR="001F0CF5" w:rsidRPr="006D50CB" w:rsidRDefault="001F0CF5" w:rsidP="00A439D8">
      <w:pPr>
        <w:pStyle w:val="ListParagraph"/>
        <w:numPr>
          <w:ilvl w:val="0"/>
          <w:numId w:val="11"/>
        </w:numPr>
        <w:tabs>
          <w:tab w:val="center" w:pos="4513"/>
        </w:tabs>
        <w:spacing w:after="0" w:line="276" w:lineRule="auto"/>
        <w:jc w:val="both"/>
        <w:rPr>
          <w:rFonts w:cs="Arial"/>
          <w:b/>
          <w:i w:val="0"/>
          <w:sz w:val="26"/>
          <w:szCs w:val="26"/>
          <w:u w:val="single"/>
        </w:rPr>
      </w:pPr>
      <w:r w:rsidRPr="00007C3F">
        <w:rPr>
          <w:rFonts w:cs="Arial"/>
          <w:i w:val="0"/>
          <w:sz w:val="26"/>
          <w:szCs w:val="26"/>
        </w:rPr>
        <w:t>Select fresh products</w:t>
      </w:r>
    </w:p>
    <w:p w:rsidR="006D50CB" w:rsidRPr="00007C3F" w:rsidRDefault="006D50CB" w:rsidP="006D50CB">
      <w:pPr>
        <w:pStyle w:val="ListParagraph"/>
        <w:tabs>
          <w:tab w:val="center" w:pos="4513"/>
        </w:tabs>
        <w:spacing w:after="0" w:line="276" w:lineRule="auto"/>
        <w:jc w:val="both"/>
        <w:rPr>
          <w:rFonts w:cs="Arial"/>
          <w:b/>
          <w:i w:val="0"/>
          <w:sz w:val="26"/>
          <w:szCs w:val="26"/>
          <w:u w:val="single"/>
        </w:rPr>
      </w:pPr>
    </w:p>
    <w:p w:rsidR="001F0CF5" w:rsidRPr="00007C3F" w:rsidRDefault="000F13C7" w:rsidP="00FE1575">
      <w:pPr>
        <w:pStyle w:val="subh0"/>
      </w:pPr>
      <w:r>
        <w:t>6.2</w:t>
      </w:r>
      <w:r w:rsidR="001F0CF5" w:rsidRPr="00007C3F">
        <w:t>Storing:</w:t>
      </w:r>
    </w:p>
    <w:p w:rsidR="001F0CF5" w:rsidRPr="00007C3F" w:rsidRDefault="001F0CF5"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Label food</w:t>
      </w:r>
    </w:p>
    <w:p w:rsidR="001F0CF5" w:rsidRPr="00007C3F" w:rsidRDefault="001F0CF5"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FIFO</w:t>
      </w:r>
    </w:p>
    <w:p w:rsidR="001F0CF5" w:rsidRPr="00007C3F" w:rsidRDefault="001F0CF5"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 xml:space="preserve">Stored product </w:t>
      </w:r>
      <w:r w:rsidR="00501BE2" w:rsidRPr="00007C3F">
        <w:rPr>
          <w:rFonts w:cs="Arial"/>
          <w:i w:val="0"/>
          <w:sz w:val="26"/>
          <w:szCs w:val="26"/>
        </w:rPr>
        <w:t>needs depleted regularly</w:t>
      </w:r>
    </w:p>
    <w:p w:rsidR="00501BE2" w:rsidRPr="00007C3F" w:rsidRDefault="00501BE2"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Check expiration dates</w:t>
      </w:r>
    </w:p>
    <w:p w:rsidR="00501BE2" w:rsidRPr="00007C3F" w:rsidRDefault="00501BE2"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Keep out of temperature danger zone</w:t>
      </w:r>
    </w:p>
    <w:p w:rsidR="00501BE2" w:rsidRPr="00007C3F" w:rsidRDefault="00501BE2"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Store food in designated storage areas</w:t>
      </w:r>
    </w:p>
    <w:p w:rsidR="00501BE2" w:rsidRDefault="00501BE2" w:rsidP="00A439D8">
      <w:pPr>
        <w:pStyle w:val="ListParagraph"/>
        <w:numPr>
          <w:ilvl w:val="0"/>
          <w:numId w:val="12"/>
        </w:numPr>
        <w:tabs>
          <w:tab w:val="center" w:pos="4513"/>
        </w:tabs>
        <w:spacing w:after="0" w:line="276" w:lineRule="auto"/>
        <w:jc w:val="both"/>
        <w:rPr>
          <w:rFonts w:cs="Arial"/>
          <w:i w:val="0"/>
          <w:sz w:val="26"/>
          <w:szCs w:val="26"/>
        </w:rPr>
      </w:pPr>
      <w:r w:rsidRPr="00007C3F">
        <w:rPr>
          <w:rFonts w:cs="Arial"/>
          <w:i w:val="0"/>
          <w:sz w:val="26"/>
          <w:szCs w:val="26"/>
        </w:rPr>
        <w:t>Keep all storages clean and dry</w:t>
      </w:r>
    </w:p>
    <w:p w:rsidR="006D50CB" w:rsidRPr="00007C3F" w:rsidRDefault="006D50CB" w:rsidP="006D50CB">
      <w:pPr>
        <w:pStyle w:val="ListParagraph"/>
        <w:tabs>
          <w:tab w:val="center" w:pos="4513"/>
        </w:tabs>
        <w:spacing w:after="0" w:line="276" w:lineRule="auto"/>
        <w:jc w:val="both"/>
        <w:rPr>
          <w:rFonts w:cs="Arial"/>
          <w:i w:val="0"/>
          <w:sz w:val="26"/>
          <w:szCs w:val="26"/>
        </w:rPr>
      </w:pPr>
    </w:p>
    <w:p w:rsidR="00501BE2" w:rsidRPr="00007C3F" w:rsidRDefault="000F13C7" w:rsidP="00FE1575">
      <w:pPr>
        <w:pStyle w:val="subh0"/>
      </w:pPr>
      <w:r>
        <w:t xml:space="preserve">6.3 </w:t>
      </w:r>
      <w:r w:rsidR="00501BE2" w:rsidRPr="00007C3F">
        <w:t>Preparing:</w:t>
      </w:r>
    </w:p>
    <w:p w:rsidR="00501BE2" w:rsidRPr="00007C3F" w:rsidRDefault="00501BE2" w:rsidP="00440DFB">
      <w:pPr>
        <w:tabs>
          <w:tab w:val="center" w:pos="4513"/>
        </w:tabs>
        <w:spacing w:after="0"/>
        <w:jc w:val="both"/>
        <w:rPr>
          <w:rFonts w:cs="Arial"/>
          <w:sz w:val="26"/>
          <w:szCs w:val="26"/>
        </w:rPr>
      </w:pPr>
      <w:r w:rsidRPr="00007C3F">
        <w:rPr>
          <w:rFonts w:cs="Arial"/>
          <w:sz w:val="26"/>
          <w:szCs w:val="26"/>
        </w:rPr>
        <w:t>-Proper thawing</w:t>
      </w:r>
    </w:p>
    <w:p w:rsidR="00501BE2" w:rsidRPr="00007C3F" w:rsidRDefault="00501BE2" w:rsidP="00A439D8">
      <w:pPr>
        <w:pStyle w:val="ListParagraph"/>
        <w:numPr>
          <w:ilvl w:val="0"/>
          <w:numId w:val="13"/>
        </w:numPr>
        <w:tabs>
          <w:tab w:val="center" w:pos="4513"/>
        </w:tabs>
        <w:spacing w:after="0" w:line="276" w:lineRule="auto"/>
        <w:jc w:val="both"/>
        <w:rPr>
          <w:rFonts w:cs="Arial"/>
          <w:i w:val="0"/>
          <w:sz w:val="26"/>
          <w:szCs w:val="26"/>
        </w:rPr>
      </w:pPr>
      <w:r w:rsidRPr="00007C3F">
        <w:rPr>
          <w:rFonts w:cs="Arial"/>
          <w:i w:val="0"/>
          <w:sz w:val="26"/>
          <w:szCs w:val="26"/>
        </w:rPr>
        <w:t>Refrigerate at</w:t>
      </w:r>
      <m:oMath>
        <m:sSup>
          <m:sSupPr>
            <m:ctrlPr>
              <w:rPr>
                <w:rFonts w:ascii="Cambria Math" w:hAnsi="Cambria Math" w:cs="Arial"/>
                <w:i w:val="0"/>
                <w:sz w:val="26"/>
                <w:szCs w:val="26"/>
                <w:lang w:val="en-IN" w:eastAsia="en-IN" w:bidi="ar-SA"/>
              </w:rPr>
            </m:ctrlPr>
          </m:sSupPr>
          <m:e>
            <m:r>
              <w:rPr>
                <w:rFonts w:ascii="Cambria Math" w:cs="Arial"/>
                <w:sz w:val="26"/>
                <w:szCs w:val="26"/>
              </w:rPr>
              <m:t>41</m:t>
            </m:r>
          </m:e>
          <m:sup>
            <m:r>
              <w:rPr>
                <w:rFonts w:ascii="Cambria Math" w:cs="Arial"/>
                <w:sz w:val="26"/>
                <w:szCs w:val="26"/>
              </w:rPr>
              <m:t>0</m:t>
            </m:r>
          </m:sup>
        </m:sSup>
      </m:oMath>
      <w:r w:rsidRPr="00007C3F">
        <w:rPr>
          <w:rFonts w:cs="Arial"/>
          <w:i w:val="0"/>
          <w:sz w:val="26"/>
          <w:szCs w:val="26"/>
        </w:rPr>
        <w:t>F for lower</w:t>
      </w:r>
    </w:p>
    <w:p w:rsidR="00501BE2" w:rsidRPr="00007C3F" w:rsidRDefault="00501BE2" w:rsidP="00A439D8">
      <w:pPr>
        <w:pStyle w:val="ListParagraph"/>
        <w:numPr>
          <w:ilvl w:val="0"/>
          <w:numId w:val="13"/>
        </w:numPr>
        <w:tabs>
          <w:tab w:val="center" w:pos="4513"/>
        </w:tabs>
        <w:spacing w:after="0" w:line="276" w:lineRule="auto"/>
        <w:jc w:val="both"/>
        <w:rPr>
          <w:rFonts w:cs="Arial"/>
          <w:i w:val="0"/>
          <w:sz w:val="26"/>
          <w:szCs w:val="26"/>
        </w:rPr>
      </w:pPr>
      <w:r w:rsidRPr="00007C3F">
        <w:rPr>
          <w:rFonts w:cs="Arial"/>
          <w:i w:val="0"/>
          <w:sz w:val="26"/>
          <w:szCs w:val="26"/>
        </w:rPr>
        <w:t xml:space="preserve">Under running water at </w:t>
      </w:r>
      <m:oMath>
        <m:sSup>
          <m:sSupPr>
            <m:ctrlPr>
              <w:rPr>
                <w:rFonts w:ascii="Cambria Math" w:hAnsi="Cambria Math" w:cs="Arial"/>
                <w:i w:val="0"/>
                <w:sz w:val="26"/>
                <w:szCs w:val="26"/>
                <w:lang w:val="en-IN" w:eastAsia="en-IN" w:bidi="ar-SA"/>
              </w:rPr>
            </m:ctrlPr>
          </m:sSupPr>
          <m:e>
            <m:r>
              <w:rPr>
                <w:rFonts w:ascii="Cambria Math" w:cs="Arial"/>
                <w:sz w:val="26"/>
                <w:szCs w:val="26"/>
              </w:rPr>
              <m:t>70</m:t>
            </m:r>
          </m:e>
          <m:sup>
            <m:r>
              <w:rPr>
                <w:rFonts w:ascii="Cambria Math" w:cs="Arial"/>
                <w:sz w:val="26"/>
                <w:szCs w:val="26"/>
              </w:rPr>
              <m:t>0</m:t>
            </m:r>
          </m:sup>
        </m:sSup>
        <m:r>
          <w:rPr>
            <w:rFonts w:ascii="Cambria Math" w:hAnsi="Cambria Math" w:cs="Arial"/>
            <w:sz w:val="26"/>
            <w:szCs w:val="26"/>
            <w:lang w:val="en-IN" w:eastAsia="en-IN" w:bidi="ar-SA"/>
          </w:rPr>
          <m:t>F</m:t>
        </m:r>
      </m:oMath>
      <w:r w:rsidRPr="00007C3F">
        <w:rPr>
          <w:rFonts w:cs="Arial"/>
          <w:i w:val="0"/>
          <w:sz w:val="26"/>
          <w:szCs w:val="26"/>
        </w:rPr>
        <w:t xml:space="preserve"> for lower</w:t>
      </w:r>
    </w:p>
    <w:p w:rsidR="00501BE2" w:rsidRPr="00007C3F" w:rsidRDefault="00501BE2" w:rsidP="00A439D8">
      <w:pPr>
        <w:pStyle w:val="ListParagraph"/>
        <w:numPr>
          <w:ilvl w:val="0"/>
          <w:numId w:val="13"/>
        </w:numPr>
        <w:tabs>
          <w:tab w:val="center" w:pos="4513"/>
        </w:tabs>
        <w:spacing w:after="0" w:line="276" w:lineRule="auto"/>
        <w:jc w:val="both"/>
        <w:rPr>
          <w:rFonts w:cs="Arial"/>
          <w:i w:val="0"/>
          <w:sz w:val="26"/>
          <w:szCs w:val="26"/>
        </w:rPr>
      </w:pPr>
      <w:r w:rsidRPr="00007C3F">
        <w:rPr>
          <w:rFonts w:cs="Arial"/>
          <w:i w:val="0"/>
          <w:sz w:val="26"/>
          <w:szCs w:val="26"/>
        </w:rPr>
        <w:t>In a microwave if the food will be cooked immediately</w:t>
      </w:r>
    </w:p>
    <w:p w:rsidR="00501BE2" w:rsidRPr="00007C3F" w:rsidRDefault="00501BE2" w:rsidP="00A439D8">
      <w:pPr>
        <w:pStyle w:val="ListParagraph"/>
        <w:numPr>
          <w:ilvl w:val="0"/>
          <w:numId w:val="13"/>
        </w:numPr>
        <w:tabs>
          <w:tab w:val="center" w:pos="4513"/>
        </w:tabs>
        <w:spacing w:after="0" w:line="276" w:lineRule="auto"/>
        <w:jc w:val="both"/>
        <w:rPr>
          <w:rFonts w:cs="Arial"/>
          <w:i w:val="0"/>
          <w:sz w:val="26"/>
          <w:szCs w:val="26"/>
        </w:rPr>
      </w:pPr>
      <w:r w:rsidRPr="00007C3F">
        <w:rPr>
          <w:rFonts w:cs="Arial"/>
          <w:i w:val="0"/>
          <w:sz w:val="26"/>
          <w:szCs w:val="26"/>
        </w:rPr>
        <w:t>Use clean and sanitized work areas and equipment</w:t>
      </w:r>
    </w:p>
    <w:p w:rsidR="00501BE2" w:rsidRPr="00007C3F" w:rsidRDefault="00501BE2" w:rsidP="00A439D8">
      <w:pPr>
        <w:pStyle w:val="ListParagraph"/>
        <w:numPr>
          <w:ilvl w:val="0"/>
          <w:numId w:val="13"/>
        </w:numPr>
        <w:tabs>
          <w:tab w:val="center" w:pos="4513"/>
        </w:tabs>
        <w:spacing w:after="0" w:line="276" w:lineRule="auto"/>
        <w:jc w:val="both"/>
        <w:rPr>
          <w:rFonts w:cs="Arial"/>
          <w:i w:val="0"/>
          <w:sz w:val="26"/>
          <w:szCs w:val="26"/>
        </w:rPr>
      </w:pPr>
      <w:r w:rsidRPr="00007C3F">
        <w:rPr>
          <w:rFonts w:cs="Arial"/>
          <w:i w:val="0"/>
          <w:sz w:val="26"/>
          <w:szCs w:val="26"/>
        </w:rPr>
        <w:t>Wash hands properly</w:t>
      </w:r>
    </w:p>
    <w:p w:rsidR="00BF3BA1" w:rsidRDefault="00BF3BA1" w:rsidP="00440DFB">
      <w:pPr>
        <w:tabs>
          <w:tab w:val="center" w:pos="4513"/>
        </w:tabs>
        <w:spacing w:after="0"/>
        <w:jc w:val="both"/>
        <w:rPr>
          <w:rFonts w:cs="Arial"/>
          <w:b/>
          <w:sz w:val="26"/>
          <w:szCs w:val="26"/>
          <w:u w:val="single"/>
        </w:rPr>
      </w:pPr>
    </w:p>
    <w:p w:rsidR="00D71D87" w:rsidRPr="00007C3F" w:rsidRDefault="00D71D87" w:rsidP="00440DFB">
      <w:pPr>
        <w:tabs>
          <w:tab w:val="center" w:pos="4513"/>
        </w:tabs>
        <w:spacing w:after="0"/>
        <w:jc w:val="both"/>
        <w:rPr>
          <w:rFonts w:cs="Arial"/>
          <w:b/>
          <w:sz w:val="26"/>
          <w:szCs w:val="26"/>
          <w:u w:val="single"/>
        </w:rPr>
      </w:pPr>
    </w:p>
    <w:p w:rsidR="00FF2511" w:rsidRPr="00007C3F" w:rsidRDefault="000F13C7" w:rsidP="00FE1575">
      <w:pPr>
        <w:pStyle w:val="subh0"/>
      </w:pPr>
      <w:r>
        <w:lastRenderedPageBreak/>
        <w:t xml:space="preserve">6.4 </w:t>
      </w:r>
      <w:r w:rsidR="00FF2511" w:rsidRPr="00007C3F">
        <w:t>Cooking</w:t>
      </w:r>
      <w:r w:rsidR="00CF1470" w:rsidRPr="00007C3F">
        <w:t>:</w:t>
      </w:r>
    </w:p>
    <w:p w:rsidR="00CF1470" w:rsidRPr="00007C3F" w:rsidRDefault="00CF1470" w:rsidP="00A439D8">
      <w:pPr>
        <w:pStyle w:val="ListParagraph"/>
        <w:numPr>
          <w:ilvl w:val="0"/>
          <w:numId w:val="14"/>
        </w:numPr>
        <w:tabs>
          <w:tab w:val="center" w:pos="4513"/>
        </w:tabs>
        <w:spacing w:after="0" w:line="276" w:lineRule="auto"/>
        <w:jc w:val="both"/>
        <w:rPr>
          <w:rFonts w:cs="Arial"/>
          <w:i w:val="0"/>
          <w:sz w:val="26"/>
          <w:szCs w:val="26"/>
        </w:rPr>
      </w:pPr>
      <w:r w:rsidRPr="00007C3F">
        <w:rPr>
          <w:rFonts w:cs="Arial"/>
          <w:i w:val="0"/>
          <w:sz w:val="26"/>
          <w:szCs w:val="26"/>
        </w:rPr>
        <w:t xml:space="preserve">Fruits, vegetables, commercially processed, ready to eat food are cooked at </w:t>
      </w:r>
      <m:oMath>
        <m:sSup>
          <m:sSupPr>
            <m:ctrlPr>
              <w:rPr>
                <w:rFonts w:ascii="Cambria Math" w:hAnsi="Cambria Math" w:cs="Arial"/>
                <w:i w:val="0"/>
                <w:sz w:val="26"/>
                <w:szCs w:val="26"/>
                <w:lang w:val="en-IN" w:eastAsia="en-IN" w:bidi="ar-SA"/>
              </w:rPr>
            </m:ctrlPr>
          </m:sSupPr>
          <m:e>
            <m:r>
              <w:rPr>
                <w:rFonts w:ascii="Cambria Math" w:cs="Arial"/>
                <w:sz w:val="26"/>
                <w:szCs w:val="26"/>
              </w:rPr>
              <m:t>135</m:t>
            </m:r>
          </m:e>
          <m:sup>
            <m:r>
              <w:rPr>
                <w:rFonts w:ascii="Cambria Math" w:cs="Arial"/>
                <w:sz w:val="26"/>
                <w:szCs w:val="26"/>
              </w:rPr>
              <m:t>0</m:t>
            </m:r>
          </m:sup>
        </m:sSup>
        <m:r>
          <w:rPr>
            <w:rFonts w:ascii="Cambria Math" w:hAnsi="Cambria Math" w:cs="Arial"/>
            <w:sz w:val="26"/>
            <w:szCs w:val="26"/>
            <w:lang w:val="en-IN" w:eastAsia="en-IN" w:bidi="ar-SA"/>
          </w:rPr>
          <m:t>F</m:t>
        </m:r>
      </m:oMath>
    </w:p>
    <w:p w:rsidR="00CF1470" w:rsidRPr="006D50CB" w:rsidRDefault="00CF1470" w:rsidP="00A439D8">
      <w:pPr>
        <w:pStyle w:val="ListParagraph"/>
        <w:numPr>
          <w:ilvl w:val="0"/>
          <w:numId w:val="14"/>
        </w:numPr>
        <w:tabs>
          <w:tab w:val="center" w:pos="4513"/>
        </w:tabs>
        <w:spacing w:after="0" w:line="276" w:lineRule="auto"/>
        <w:jc w:val="both"/>
        <w:rPr>
          <w:rFonts w:cs="Arial"/>
          <w:i w:val="0"/>
          <w:sz w:val="26"/>
          <w:szCs w:val="26"/>
        </w:rPr>
      </w:pPr>
      <w:r w:rsidRPr="00007C3F">
        <w:rPr>
          <w:rFonts w:cs="Arial"/>
          <w:i w:val="0"/>
          <w:sz w:val="26"/>
          <w:szCs w:val="26"/>
        </w:rPr>
        <w:t xml:space="preserve">Roasts are prepared at </w:t>
      </w:r>
      <m:oMath>
        <m:sSup>
          <m:sSupPr>
            <m:ctrlPr>
              <w:rPr>
                <w:rFonts w:ascii="Cambria Math" w:hAnsi="Cambria Math" w:cs="Arial"/>
                <w:i w:val="0"/>
                <w:sz w:val="26"/>
                <w:szCs w:val="26"/>
                <w:lang w:val="en-IN" w:eastAsia="en-IN" w:bidi="ar-SA"/>
              </w:rPr>
            </m:ctrlPr>
          </m:sSupPr>
          <m:e>
            <m:r>
              <w:rPr>
                <w:rFonts w:ascii="Cambria Math" w:cs="Arial"/>
                <w:sz w:val="26"/>
                <w:szCs w:val="26"/>
              </w:rPr>
              <m:t>145</m:t>
            </m:r>
          </m:e>
          <m:sup>
            <m:r>
              <w:rPr>
                <w:rFonts w:ascii="Cambria Math" w:cs="Arial"/>
                <w:sz w:val="26"/>
                <w:szCs w:val="26"/>
              </w:rPr>
              <m:t>0</m:t>
            </m:r>
          </m:sup>
        </m:sSup>
        <m:r>
          <w:rPr>
            <w:rFonts w:ascii="Cambria Math" w:hAnsi="Cambria Math" w:cs="Arial"/>
            <w:sz w:val="26"/>
            <w:szCs w:val="26"/>
            <w:lang w:val="en-IN" w:eastAsia="en-IN" w:bidi="ar-SA"/>
          </w:rPr>
          <m:t>F</m:t>
        </m:r>
      </m:oMath>
      <w:r w:rsidRPr="00007C3F">
        <w:rPr>
          <w:rFonts w:cs="Arial"/>
          <w:i w:val="0"/>
          <w:sz w:val="26"/>
          <w:szCs w:val="26"/>
          <w:lang w:val="en-IN" w:eastAsia="en-IN" w:bidi="ar-SA"/>
        </w:rPr>
        <w:t>.</w:t>
      </w:r>
    </w:p>
    <w:p w:rsidR="006D50CB" w:rsidRPr="00007C3F" w:rsidRDefault="006D50CB" w:rsidP="006D50CB">
      <w:pPr>
        <w:pStyle w:val="ListParagraph"/>
        <w:tabs>
          <w:tab w:val="center" w:pos="4513"/>
        </w:tabs>
        <w:spacing w:after="0" w:line="276" w:lineRule="auto"/>
        <w:jc w:val="both"/>
        <w:rPr>
          <w:rFonts w:cs="Arial"/>
          <w:i w:val="0"/>
          <w:sz w:val="26"/>
          <w:szCs w:val="26"/>
        </w:rPr>
      </w:pPr>
    </w:p>
    <w:p w:rsidR="00CF1470" w:rsidRPr="00007C3F" w:rsidRDefault="000F13C7" w:rsidP="00FE1575">
      <w:pPr>
        <w:pStyle w:val="subh0"/>
      </w:pPr>
      <w:r>
        <w:t xml:space="preserve">6.5 </w:t>
      </w:r>
      <w:r w:rsidR="00CF1470" w:rsidRPr="00007C3F">
        <w:t>Holding:</w:t>
      </w:r>
    </w:p>
    <w:p w:rsidR="00CF1470" w:rsidRPr="00007C3F" w:rsidRDefault="00CF1470" w:rsidP="00A439D8">
      <w:pPr>
        <w:pStyle w:val="ListParagraph"/>
        <w:numPr>
          <w:ilvl w:val="0"/>
          <w:numId w:val="15"/>
        </w:numPr>
        <w:tabs>
          <w:tab w:val="center" w:pos="4513"/>
        </w:tabs>
        <w:spacing w:after="0" w:line="276" w:lineRule="auto"/>
        <w:jc w:val="both"/>
        <w:rPr>
          <w:rFonts w:cs="Arial"/>
          <w:i w:val="0"/>
          <w:sz w:val="26"/>
          <w:szCs w:val="26"/>
        </w:rPr>
      </w:pPr>
      <w:r w:rsidRPr="00007C3F">
        <w:rPr>
          <w:rFonts w:cs="Arial"/>
          <w:i w:val="0"/>
          <w:sz w:val="26"/>
          <w:szCs w:val="26"/>
        </w:rPr>
        <w:t>Check the temperature of food at least for four hours</w:t>
      </w:r>
    </w:p>
    <w:p w:rsidR="00CF1470" w:rsidRPr="00007C3F" w:rsidRDefault="00CF1470" w:rsidP="00A439D8">
      <w:pPr>
        <w:pStyle w:val="ListParagraph"/>
        <w:numPr>
          <w:ilvl w:val="0"/>
          <w:numId w:val="15"/>
        </w:numPr>
        <w:tabs>
          <w:tab w:val="center" w:pos="4513"/>
        </w:tabs>
        <w:spacing w:after="0" w:line="276" w:lineRule="auto"/>
        <w:jc w:val="both"/>
        <w:rPr>
          <w:rFonts w:cs="Arial"/>
          <w:i w:val="0"/>
          <w:sz w:val="26"/>
          <w:szCs w:val="26"/>
        </w:rPr>
      </w:pPr>
      <w:r w:rsidRPr="00007C3F">
        <w:rPr>
          <w:rFonts w:cs="Arial"/>
          <w:i w:val="0"/>
          <w:sz w:val="26"/>
          <w:szCs w:val="26"/>
        </w:rPr>
        <w:t>Establish a policy to determine how long food will be held</w:t>
      </w:r>
    </w:p>
    <w:p w:rsidR="00CF1470" w:rsidRPr="00007C3F" w:rsidRDefault="00CF1470" w:rsidP="00A439D8">
      <w:pPr>
        <w:pStyle w:val="ListParagraph"/>
        <w:numPr>
          <w:ilvl w:val="0"/>
          <w:numId w:val="15"/>
        </w:numPr>
        <w:tabs>
          <w:tab w:val="center" w:pos="4513"/>
        </w:tabs>
        <w:spacing w:after="0" w:line="276" w:lineRule="auto"/>
        <w:jc w:val="both"/>
        <w:rPr>
          <w:rFonts w:cs="Arial"/>
          <w:i w:val="0"/>
          <w:sz w:val="26"/>
          <w:szCs w:val="26"/>
        </w:rPr>
      </w:pPr>
      <w:r w:rsidRPr="00007C3F">
        <w:rPr>
          <w:rFonts w:cs="Arial"/>
          <w:i w:val="0"/>
          <w:sz w:val="26"/>
          <w:szCs w:val="26"/>
        </w:rPr>
        <w:t>Cover food</w:t>
      </w:r>
    </w:p>
    <w:p w:rsidR="00CF1470" w:rsidRPr="00007C3F" w:rsidRDefault="00CF1470" w:rsidP="00A439D8">
      <w:pPr>
        <w:pStyle w:val="ListParagraph"/>
        <w:numPr>
          <w:ilvl w:val="0"/>
          <w:numId w:val="15"/>
        </w:numPr>
        <w:tabs>
          <w:tab w:val="center" w:pos="4513"/>
        </w:tabs>
        <w:spacing w:after="0" w:line="276" w:lineRule="auto"/>
        <w:jc w:val="both"/>
        <w:rPr>
          <w:rFonts w:cs="Arial"/>
          <w:i w:val="0"/>
          <w:sz w:val="26"/>
          <w:szCs w:val="26"/>
        </w:rPr>
      </w:pPr>
      <w:r w:rsidRPr="00007C3F">
        <w:rPr>
          <w:rFonts w:cs="Arial"/>
          <w:i w:val="0"/>
          <w:sz w:val="26"/>
          <w:szCs w:val="26"/>
        </w:rPr>
        <w:t>Prepare food in small batches</w:t>
      </w:r>
    </w:p>
    <w:p w:rsidR="00CF1470" w:rsidRPr="00007C3F" w:rsidRDefault="00CF1470" w:rsidP="00A439D8">
      <w:pPr>
        <w:pStyle w:val="ListParagraph"/>
        <w:numPr>
          <w:ilvl w:val="0"/>
          <w:numId w:val="15"/>
        </w:numPr>
        <w:tabs>
          <w:tab w:val="center" w:pos="4513"/>
        </w:tabs>
        <w:spacing w:after="0" w:line="276" w:lineRule="auto"/>
        <w:jc w:val="both"/>
        <w:rPr>
          <w:rFonts w:cs="Arial"/>
          <w:i w:val="0"/>
          <w:sz w:val="26"/>
          <w:szCs w:val="26"/>
        </w:rPr>
      </w:pPr>
      <w:r w:rsidRPr="00007C3F">
        <w:rPr>
          <w:rFonts w:cs="Arial"/>
          <w:i w:val="0"/>
          <w:sz w:val="26"/>
          <w:szCs w:val="26"/>
        </w:rPr>
        <w:t>Cold food must beheld at</w:t>
      </w:r>
      <m:oMath>
        <m:sSup>
          <m:sSupPr>
            <m:ctrlPr>
              <w:rPr>
                <w:rFonts w:ascii="Cambria Math" w:hAnsi="Cambria Math" w:cs="Arial"/>
                <w:i w:val="0"/>
                <w:sz w:val="26"/>
                <w:szCs w:val="26"/>
                <w:lang w:val="en-IN" w:eastAsia="en-IN" w:bidi="ar-SA"/>
              </w:rPr>
            </m:ctrlPr>
          </m:sSupPr>
          <m:e>
            <m:r>
              <w:rPr>
                <w:rFonts w:ascii="Cambria Math" w:cs="Arial"/>
                <w:sz w:val="26"/>
                <w:szCs w:val="26"/>
              </w:rPr>
              <m:t>41</m:t>
            </m:r>
          </m:e>
          <m:sup>
            <m:r>
              <w:rPr>
                <w:rFonts w:ascii="Cambria Math" w:cs="Arial"/>
                <w:sz w:val="26"/>
                <w:szCs w:val="26"/>
              </w:rPr>
              <m:t>0</m:t>
            </m:r>
          </m:sup>
        </m:sSup>
        <m:r>
          <w:rPr>
            <w:rFonts w:ascii="Cambria Math" w:hAnsi="Cambria Math" w:cs="Arial"/>
            <w:sz w:val="26"/>
            <w:szCs w:val="26"/>
            <w:lang w:val="en-IN" w:eastAsia="en-IN" w:bidi="ar-SA"/>
          </w:rPr>
          <m:t>F</m:t>
        </m:r>
      </m:oMath>
      <w:r w:rsidRPr="00007C3F">
        <w:rPr>
          <w:rFonts w:cs="Arial"/>
          <w:i w:val="0"/>
          <w:sz w:val="26"/>
          <w:szCs w:val="26"/>
          <w:lang w:val="en-IN" w:eastAsia="en-IN" w:bidi="ar-SA"/>
        </w:rPr>
        <w:t xml:space="preserve"> or lower temperature and cannot exceed </w:t>
      </w:r>
      <m:oMath>
        <m:sSup>
          <m:sSupPr>
            <m:ctrlPr>
              <w:rPr>
                <w:rFonts w:ascii="Cambria Math" w:hAnsi="Cambria Math" w:cs="Arial"/>
                <w:i w:val="0"/>
                <w:sz w:val="26"/>
                <w:szCs w:val="26"/>
                <w:lang w:val="en-IN" w:eastAsia="en-IN" w:bidi="ar-SA"/>
              </w:rPr>
            </m:ctrlPr>
          </m:sSupPr>
          <m:e>
            <m:r>
              <w:rPr>
                <w:rFonts w:ascii="Cambria Math" w:cs="Arial"/>
                <w:sz w:val="26"/>
                <w:szCs w:val="26"/>
              </w:rPr>
              <m:t>70</m:t>
            </m:r>
          </m:e>
          <m:sup>
            <m:r>
              <w:rPr>
                <w:rFonts w:ascii="Cambria Math" w:cs="Arial"/>
                <w:sz w:val="26"/>
                <w:szCs w:val="26"/>
              </w:rPr>
              <m:t>0</m:t>
            </m:r>
          </m:sup>
        </m:sSup>
        <m:r>
          <w:rPr>
            <w:rFonts w:ascii="Cambria Math" w:hAnsi="Cambria Math" w:cs="Arial"/>
            <w:sz w:val="26"/>
            <w:szCs w:val="26"/>
            <w:lang w:val="en-IN" w:eastAsia="en-IN" w:bidi="ar-SA"/>
          </w:rPr>
          <m:t>F</m:t>
        </m:r>
      </m:oMath>
      <w:r w:rsidRPr="00007C3F">
        <w:rPr>
          <w:rFonts w:cs="Arial"/>
          <w:i w:val="0"/>
          <w:sz w:val="26"/>
          <w:szCs w:val="26"/>
          <w:lang w:val="en-IN" w:eastAsia="en-IN" w:bidi="ar-SA"/>
        </w:rPr>
        <w:t xml:space="preserve"> </w:t>
      </w:r>
    </w:p>
    <w:p w:rsidR="00702BF5" w:rsidRPr="006D50CB" w:rsidRDefault="00702BF5" w:rsidP="00A439D8">
      <w:pPr>
        <w:pStyle w:val="ListParagraph"/>
        <w:numPr>
          <w:ilvl w:val="0"/>
          <w:numId w:val="15"/>
        </w:numPr>
        <w:tabs>
          <w:tab w:val="center" w:pos="4513"/>
        </w:tabs>
        <w:spacing w:after="0" w:line="276" w:lineRule="auto"/>
        <w:jc w:val="both"/>
        <w:rPr>
          <w:rFonts w:cs="Arial"/>
          <w:b/>
          <w:i w:val="0"/>
          <w:sz w:val="26"/>
          <w:szCs w:val="26"/>
        </w:rPr>
      </w:pPr>
      <w:r w:rsidRPr="00007C3F">
        <w:rPr>
          <w:rFonts w:cs="Arial"/>
          <w:i w:val="0"/>
          <w:sz w:val="26"/>
          <w:szCs w:val="26"/>
        </w:rPr>
        <w:t>Hot food must be held at</w:t>
      </w:r>
      <w:r w:rsidRPr="00007C3F">
        <w:rPr>
          <w:rFonts w:cs="Arial"/>
          <w:b/>
          <w:i w:val="0"/>
          <w:sz w:val="26"/>
          <w:szCs w:val="26"/>
        </w:rPr>
        <w:t xml:space="preserve"> </w:t>
      </w:r>
      <m:oMath>
        <m:sSup>
          <m:sSupPr>
            <m:ctrlPr>
              <w:rPr>
                <w:rFonts w:ascii="Cambria Math" w:hAnsi="Cambria Math" w:cs="Arial"/>
                <w:i w:val="0"/>
                <w:sz w:val="26"/>
                <w:szCs w:val="26"/>
                <w:lang w:val="en-IN" w:eastAsia="en-IN" w:bidi="ar-SA"/>
              </w:rPr>
            </m:ctrlPr>
          </m:sSupPr>
          <m:e>
            <m:r>
              <w:rPr>
                <w:rFonts w:ascii="Cambria Math" w:cs="Arial"/>
                <w:sz w:val="26"/>
                <w:szCs w:val="26"/>
              </w:rPr>
              <m:t>135</m:t>
            </m:r>
          </m:e>
          <m:sup>
            <m:r>
              <w:rPr>
                <w:rFonts w:ascii="Cambria Math" w:cs="Arial"/>
                <w:sz w:val="26"/>
                <w:szCs w:val="26"/>
              </w:rPr>
              <m:t>0</m:t>
            </m:r>
          </m:sup>
        </m:sSup>
        <m:r>
          <w:rPr>
            <w:rFonts w:ascii="Cambria Math" w:hAnsi="Cambria Math" w:cs="Arial"/>
            <w:sz w:val="26"/>
            <w:szCs w:val="26"/>
            <w:lang w:val="en-IN" w:eastAsia="en-IN" w:bidi="ar-SA"/>
          </w:rPr>
          <m:t>F</m:t>
        </m:r>
      </m:oMath>
      <w:r w:rsidRPr="00007C3F">
        <w:rPr>
          <w:rFonts w:cs="Arial"/>
          <w:i w:val="0"/>
          <w:sz w:val="26"/>
          <w:szCs w:val="26"/>
          <w:lang w:val="en-IN" w:eastAsia="en-IN" w:bidi="ar-SA"/>
        </w:rPr>
        <w:t xml:space="preserve"> or higher or it is served and discarded </w:t>
      </w:r>
      <w:r w:rsidR="00463861" w:rsidRPr="00007C3F">
        <w:rPr>
          <w:rFonts w:cs="Arial"/>
          <w:i w:val="0"/>
          <w:sz w:val="26"/>
          <w:szCs w:val="26"/>
          <w:lang w:val="en-IN" w:eastAsia="en-IN" w:bidi="ar-SA"/>
        </w:rPr>
        <w:t>within</w:t>
      </w:r>
      <w:r w:rsidRPr="00007C3F">
        <w:rPr>
          <w:rFonts w:cs="Arial"/>
          <w:i w:val="0"/>
          <w:sz w:val="26"/>
          <w:szCs w:val="26"/>
          <w:lang w:val="en-IN" w:eastAsia="en-IN" w:bidi="ar-SA"/>
        </w:rPr>
        <w:t xml:space="preserve"> four hours</w:t>
      </w:r>
    </w:p>
    <w:p w:rsidR="006D50CB" w:rsidRPr="00007C3F" w:rsidRDefault="006D50CB" w:rsidP="006D50CB">
      <w:pPr>
        <w:pStyle w:val="ListParagraph"/>
        <w:tabs>
          <w:tab w:val="center" w:pos="4513"/>
        </w:tabs>
        <w:spacing w:after="0" w:line="276" w:lineRule="auto"/>
        <w:jc w:val="both"/>
        <w:rPr>
          <w:rFonts w:cs="Arial"/>
          <w:b/>
          <w:i w:val="0"/>
          <w:sz w:val="26"/>
          <w:szCs w:val="26"/>
        </w:rPr>
      </w:pPr>
    </w:p>
    <w:p w:rsidR="00DF49D7" w:rsidRPr="00007C3F" w:rsidRDefault="000F13C7" w:rsidP="00FE1575">
      <w:pPr>
        <w:pStyle w:val="subh0"/>
      </w:pPr>
      <w:r>
        <w:t xml:space="preserve">6.6 </w:t>
      </w:r>
      <w:r w:rsidR="00DF49D7" w:rsidRPr="00007C3F">
        <w:t>Serving:</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Use clean and sanitized utensils for serving</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Use serving utensils with long handles</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Storage serving utensils properly</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Use gloves when handling ready to eat foods</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Practice good personal hygiene</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Identify all food items</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Maintain Proper food temperatures</w:t>
      </w:r>
    </w:p>
    <w:p w:rsidR="00DF49D7" w:rsidRPr="00007C3F" w:rsidRDefault="00DF49D7" w:rsidP="00A439D8">
      <w:pPr>
        <w:pStyle w:val="ListParagraph"/>
        <w:numPr>
          <w:ilvl w:val="0"/>
          <w:numId w:val="16"/>
        </w:numPr>
        <w:tabs>
          <w:tab w:val="center" w:pos="4513"/>
        </w:tabs>
        <w:spacing w:after="0" w:line="276" w:lineRule="auto"/>
        <w:jc w:val="both"/>
        <w:rPr>
          <w:rFonts w:cs="Arial"/>
          <w:i w:val="0"/>
          <w:sz w:val="26"/>
          <w:szCs w:val="26"/>
        </w:rPr>
      </w:pPr>
      <w:r w:rsidRPr="00007C3F">
        <w:rPr>
          <w:rFonts w:cs="Arial"/>
          <w:i w:val="0"/>
          <w:sz w:val="26"/>
          <w:szCs w:val="26"/>
        </w:rPr>
        <w:t>Replenish food on a timely basis</w:t>
      </w:r>
    </w:p>
    <w:p w:rsidR="00DF49D7" w:rsidRPr="00007C3F" w:rsidRDefault="00DF49D7" w:rsidP="00A439D8">
      <w:pPr>
        <w:pStyle w:val="ListParagraph"/>
        <w:numPr>
          <w:ilvl w:val="0"/>
          <w:numId w:val="16"/>
        </w:numPr>
        <w:tabs>
          <w:tab w:val="center" w:pos="4513"/>
        </w:tabs>
        <w:spacing w:after="0" w:line="276" w:lineRule="auto"/>
        <w:jc w:val="both"/>
        <w:rPr>
          <w:rFonts w:cs="Arial"/>
          <w:i w:val="0"/>
          <w:color w:val="000000" w:themeColor="text1"/>
          <w:sz w:val="26"/>
          <w:szCs w:val="26"/>
        </w:rPr>
      </w:pPr>
      <w:r w:rsidRPr="00007C3F">
        <w:rPr>
          <w:rFonts w:cs="Arial"/>
          <w:i w:val="0"/>
          <w:sz w:val="26"/>
          <w:szCs w:val="26"/>
        </w:rPr>
        <w:t>Do not refill soiled plates or use soiled silverware</w:t>
      </w:r>
    </w:p>
    <w:p w:rsidR="00501BE2" w:rsidRPr="00007C3F" w:rsidRDefault="00501BE2" w:rsidP="00501BE2">
      <w:pPr>
        <w:tabs>
          <w:tab w:val="center" w:pos="4513"/>
        </w:tabs>
        <w:spacing w:line="240" w:lineRule="auto"/>
        <w:jc w:val="both"/>
        <w:rPr>
          <w:rFonts w:cs="Arial"/>
          <w:color w:val="000000" w:themeColor="text1"/>
          <w:sz w:val="26"/>
          <w:szCs w:val="26"/>
        </w:rPr>
      </w:pPr>
    </w:p>
    <w:p w:rsidR="001F0CF5" w:rsidRPr="00007C3F" w:rsidRDefault="001F0CF5" w:rsidP="001F0CF5">
      <w:pPr>
        <w:pStyle w:val="ListParagraph"/>
        <w:tabs>
          <w:tab w:val="center" w:pos="4513"/>
        </w:tabs>
        <w:spacing w:line="240" w:lineRule="auto"/>
        <w:jc w:val="both"/>
        <w:rPr>
          <w:rFonts w:cs="Arial"/>
          <w:b/>
          <w:color w:val="000000" w:themeColor="text1"/>
          <w:sz w:val="26"/>
          <w:szCs w:val="26"/>
          <w:u w:val="single"/>
        </w:rPr>
      </w:pPr>
    </w:p>
    <w:p w:rsidR="001F0CF5" w:rsidRPr="00007C3F" w:rsidRDefault="001F0CF5" w:rsidP="001F0CF5">
      <w:pPr>
        <w:tabs>
          <w:tab w:val="center" w:pos="4513"/>
        </w:tabs>
        <w:spacing w:line="240" w:lineRule="auto"/>
        <w:jc w:val="both"/>
        <w:rPr>
          <w:rFonts w:cs="Arial"/>
          <w:sz w:val="26"/>
          <w:szCs w:val="26"/>
        </w:rPr>
      </w:pPr>
    </w:p>
    <w:p w:rsidR="001F0CF5" w:rsidRPr="00007C3F" w:rsidRDefault="001F0CF5" w:rsidP="001F0CF5">
      <w:pPr>
        <w:tabs>
          <w:tab w:val="center" w:pos="4513"/>
        </w:tabs>
        <w:spacing w:line="240" w:lineRule="auto"/>
        <w:jc w:val="both"/>
        <w:rPr>
          <w:rFonts w:cs="Arial"/>
          <w:sz w:val="26"/>
          <w:szCs w:val="26"/>
        </w:rPr>
      </w:pPr>
    </w:p>
    <w:p w:rsidR="00E3383D" w:rsidRPr="00007C3F" w:rsidRDefault="00E3383D" w:rsidP="00AE1015">
      <w:pPr>
        <w:spacing w:line="240" w:lineRule="auto"/>
        <w:jc w:val="both"/>
        <w:rPr>
          <w:sz w:val="26"/>
          <w:szCs w:val="26"/>
        </w:rPr>
      </w:pPr>
    </w:p>
    <w:sectPr w:rsidR="00E3383D" w:rsidRPr="00007C3F" w:rsidSect="007B0545">
      <w:footerReference w:type="default" r:id="rId11"/>
      <w:pgSz w:w="11906" w:h="16838" w:code="9"/>
      <w:pgMar w:top="1152" w:right="1440" w:bottom="1152"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AD0" w:rsidRDefault="00102AD0" w:rsidP="008F028E">
      <w:pPr>
        <w:spacing w:after="0" w:line="240" w:lineRule="auto"/>
      </w:pPr>
      <w:r>
        <w:separator/>
      </w:r>
    </w:p>
  </w:endnote>
  <w:endnote w:type="continuationSeparator" w:id="1">
    <w:p w:rsidR="00102AD0" w:rsidRDefault="00102AD0" w:rsidP="008F0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6097"/>
      <w:docPartObj>
        <w:docPartGallery w:val="Page Numbers (Bottom of Page)"/>
        <w:docPartUnique/>
      </w:docPartObj>
    </w:sdtPr>
    <w:sdtEndPr>
      <w:rPr>
        <w:color w:val="7F7F7F" w:themeColor="background1" w:themeShade="7F"/>
        <w:spacing w:val="60"/>
      </w:rPr>
    </w:sdtEndPr>
    <w:sdtContent>
      <w:p w:rsidR="00F94725" w:rsidRDefault="00892116">
        <w:pPr>
          <w:pStyle w:val="Footer"/>
          <w:pBdr>
            <w:top w:val="single" w:sz="4" w:space="1" w:color="D9D9D9" w:themeColor="background1" w:themeShade="D9"/>
          </w:pBdr>
          <w:rPr>
            <w:b/>
          </w:rPr>
        </w:pPr>
        <w:fldSimple w:instr=" PAGE   \* MERGEFORMAT ">
          <w:r w:rsidR="008542C7" w:rsidRPr="008542C7">
            <w:rPr>
              <w:b/>
              <w:noProof/>
            </w:rPr>
            <w:t>2</w:t>
          </w:r>
        </w:fldSimple>
        <w:r w:rsidR="00F94725">
          <w:rPr>
            <w:b/>
          </w:rPr>
          <w:t xml:space="preserve"> | </w:t>
        </w:r>
        <w:r w:rsidR="00F94725">
          <w:rPr>
            <w:color w:val="7F7F7F" w:themeColor="background1" w:themeShade="7F"/>
            <w:spacing w:val="60"/>
          </w:rPr>
          <w:t>Page</w:t>
        </w:r>
      </w:p>
    </w:sdtContent>
  </w:sdt>
  <w:p w:rsidR="00F94725" w:rsidRDefault="00F94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AD0" w:rsidRDefault="00102AD0" w:rsidP="008F028E">
      <w:pPr>
        <w:spacing w:after="0" w:line="240" w:lineRule="auto"/>
      </w:pPr>
      <w:r>
        <w:separator/>
      </w:r>
    </w:p>
  </w:footnote>
  <w:footnote w:type="continuationSeparator" w:id="1">
    <w:p w:rsidR="00102AD0" w:rsidRDefault="00102AD0" w:rsidP="008F0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20C6"/>
    <w:multiLevelType w:val="multilevel"/>
    <w:tmpl w:val="FE3E207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
    <w:nsid w:val="0D8B374C"/>
    <w:multiLevelType w:val="multilevel"/>
    <w:tmpl w:val="BA32B4A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nsid w:val="0DF0539A"/>
    <w:multiLevelType w:val="hybridMultilevel"/>
    <w:tmpl w:val="92F2E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8D319A5"/>
    <w:multiLevelType w:val="multilevel"/>
    <w:tmpl w:val="FFF8722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decimal"/>
      <w:lvlText w:val="%1.%2.%3.%4."/>
      <w:lvlJc w:val="left"/>
      <w:pPr>
        <w:ind w:left="1440" w:hanging="1440"/>
      </w:pPr>
      <w:rPr>
        <w:rFonts w:hint="default"/>
        <w:b w:val="0"/>
        <w:color w:val="000000" w:themeColor="text1"/>
      </w:rPr>
    </w:lvl>
    <w:lvl w:ilvl="4">
      <w:numFmt w:val="bullet"/>
      <w:lvlText w:val="-"/>
      <w:lvlJc w:val="left"/>
      <w:pPr>
        <w:tabs>
          <w:tab w:val="num" w:pos="2232"/>
        </w:tabs>
        <w:ind w:left="2232" w:hanging="2232"/>
      </w:pPr>
      <w:rPr>
        <w:rFonts w:ascii="Arial" w:eastAsia="Times New Roman" w:hAnsi="Arial" w:cs="Aria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nsid w:val="1C0F239A"/>
    <w:multiLevelType w:val="hybridMultilevel"/>
    <w:tmpl w:val="15F6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0C03B1"/>
    <w:multiLevelType w:val="multilevel"/>
    <w:tmpl w:val="BA32B4A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nsid w:val="214F1D0D"/>
    <w:multiLevelType w:val="multilevel"/>
    <w:tmpl w:val="010ECF7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bullet"/>
      <w:lvlText w:val=""/>
      <w:lvlJc w:val="left"/>
      <w:pPr>
        <w:tabs>
          <w:tab w:val="num" w:pos="2448"/>
        </w:tabs>
        <w:ind w:left="2448" w:hanging="2448"/>
      </w:pPr>
      <w:rPr>
        <w:rFonts w:ascii="Symbol" w:hAnsi="Symbol"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228E6A56"/>
    <w:multiLevelType w:val="multilevel"/>
    <w:tmpl w:val="5F88621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
    <w:nsid w:val="248E1F15"/>
    <w:multiLevelType w:val="hybridMultilevel"/>
    <w:tmpl w:val="40C42AEA"/>
    <w:lvl w:ilvl="0" w:tplc="04090001">
      <w:start w:val="1"/>
      <w:numFmt w:val="bul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537"/>
        </w:tabs>
        <w:ind w:left="1537" w:hanging="360"/>
      </w:pPr>
      <w:rPr>
        <w:rFonts w:ascii="Courier New" w:hAnsi="Courier New" w:cs="Courier New" w:hint="default"/>
      </w:rPr>
    </w:lvl>
    <w:lvl w:ilvl="2" w:tplc="04090005" w:tentative="1">
      <w:start w:val="1"/>
      <w:numFmt w:val="bullet"/>
      <w:lvlText w:val=""/>
      <w:lvlJc w:val="left"/>
      <w:pPr>
        <w:tabs>
          <w:tab w:val="num" w:pos="2257"/>
        </w:tabs>
        <w:ind w:left="2257" w:hanging="360"/>
      </w:pPr>
      <w:rPr>
        <w:rFonts w:ascii="Wingdings" w:hAnsi="Wingdings" w:hint="default"/>
      </w:rPr>
    </w:lvl>
    <w:lvl w:ilvl="3" w:tplc="04090001" w:tentative="1">
      <w:start w:val="1"/>
      <w:numFmt w:val="bullet"/>
      <w:lvlText w:val=""/>
      <w:lvlJc w:val="left"/>
      <w:pPr>
        <w:tabs>
          <w:tab w:val="num" w:pos="2977"/>
        </w:tabs>
        <w:ind w:left="2977" w:hanging="360"/>
      </w:pPr>
      <w:rPr>
        <w:rFonts w:ascii="Symbol" w:hAnsi="Symbol" w:hint="default"/>
      </w:rPr>
    </w:lvl>
    <w:lvl w:ilvl="4" w:tplc="04090003" w:tentative="1">
      <w:start w:val="1"/>
      <w:numFmt w:val="bullet"/>
      <w:lvlText w:val="o"/>
      <w:lvlJc w:val="left"/>
      <w:pPr>
        <w:tabs>
          <w:tab w:val="num" w:pos="3697"/>
        </w:tabs>
        <w:ind w:left="3697" w:hanging="360"/>
      </w:pPr>
      <w:rPr>
        <w:rFonts w:ascii="Courier New" w:hAnsi="Courier New" w:cs="Courier New" w:hint="default"/>
      </w:rPr>
    </w:lvl>
    <w:lvl w:ilvl="5" w:tplc="04090005" w:tentative="1">
      <w:start w:val="1"/>
      <w:numFmt w:val="bullet"/>
      <w:lvlText w:val=""/>
      <w:lvlJc w:val="left"/>
      <w:pPr>
        <w:tabs>
          <w:tab w:val="num" w:pos="4417"/>
        </w:tabs>
        <w:ind w:left="4417" w:hanging="360"/>
      </w:pPr>
      <w:rPr>
        <w:rFonts w:ascii="Wingdings" w:hAnsi="Wingdings" w:hint="default"/>
      </w:rPr>
    </w:lvl>
    <w:lvl w:ilvl="6" w:tplc="04090001" w:tentative="1">
      <w:start w:val="1"/>
      <w:numFmt w:val="bullet"/>
      <w:lvlText w:val=""/>
      <w:lvlJc w:val="left"/>
      <w:pPr>
        <w:tabs>
          <w:tab w:val="num" w:pos="5137"/>
        </w:tabs>
        <w:ind w:left="5137" w:hanging="360"/>
      </w:pPr>
      <w:rPr>
        <w:rFonts w:ascii="Symbol" w:hAnsi="Symbol" w:hint="default"/>
      </w:rPr>
    </w:lvl>
    <w:lvl w:ilvl="7" w:tplc="04090003" w:tentative="1">
      <w:start w:val="1"/>
      <w:numFmt w:val="bullet"/>
      <w:lvlText w:val="o"/>
      <w:lvlJc w:val="left"/>
      <w:pPr>
        <w:tabs>
          <w:tab w:val="num" w:pos="5857"/>
        </w:tabs>
        <w:ind w:left="5857" w:hanging="360"/>
      </w:pPr>
      <w:rPr>
        <w:rFonts w:ascii="Courier New" w:hAnsi="Courier New" w:cs="Courier New" w:hint="default"/>
      </w:rPr>
    </w:lvl>
    <w:lvl w:ilvl="8" w:tplc="04090005" w:tentative="1">
      <w:start w:val="1"/>
      <w:numFmt w:val="bullet"/>
      <w:lvlText w:val=""/>
      <w:lvlJc w:val="left"/>
      <w:pPr>
        <w:tabs>
          <w:tab w:val="num" w:pos="6577"/>
        </w:tabs>
        <w:ind w:left="6577" w:hanging="360"/>
      </w:pPr>
      <w:rPr>
        <w:rFonts w:ascii="Wingdings" w:hAnsi="Wingdings" w:hint="default"/>
      </w:rPr>
    </w:lvl>
  </w:abstractNum>
  <w:abstractNum w:abstractNumId="9">
    <w:nsid w:val="24C551CB"/>
    <w:multiLevelType w:val="multilevel"/>
    <w:tmpl w:val="010ECF7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bullet"/>
      <w:lvlText w:val=""/>
      <w:lvlJc w:val="left"/>
      <w:pPr>
        <w:tabs>
          <w:tab w:val="num" w:pos="2448"/>
        </w:tabs>
        <w:ind w:left="2448" w:hanging="2448"/>
      </w:pPr>
      <w:rPr>
        <w:rFonts w:ascii="Symbol" w:hAnsi="Symbol"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nsid w:val="27006E77"/>
    <w:multiLevelType w:val="hybridMultilevel"/>
    <w:tmpl w:val="AFF4B27E"/>
    <w:lvl w:ilvl="0" w:tplc="D918EE08">
      <w:numFmt w:val="bullet"/>
      <w:lvlText w:val="-"/>
      <w:lvlJc w:val="left"/>
      <w:pPr>
        <w:tabs>
          <w:tab w:val="num" w:pos="1080"/>
        </w:tabs>
        <w:ind w:left="1080" w:hanging="72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8DC332D"/>
    <w:multiLevelType w:val="multilevel"/>
    <w:tmpl w:val="BA32B4A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
    <w:nsid w:val="2AA70A1C"/>
    <w:multiLevelType w:val="hybridMultilevel"/>
    <w:tmpl w:val="248A4E8E"/>
    <w:lvl w:ilvl="0" w:tplc="2590679C">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2E8856FD"/>
    <w:multiLevelType w:val="multilevel"/>
    <w:tmpl w:val="010ECF7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bullet"/>
      <w:lvlText w:val=""/>
      <w:lvlJc w:val="left"/>
      <w:pPr>
        <w:tabs>
          <w:tab w:val="num" w:pos="2448"/>
        </w:tabs>
        <w:ind w:left="2448" w:hanging="2448"/>
      </w:pPr>
      <w:rPr>
        <w:rFonts w:ascii="Symbol" w:hAnsi="Symbol"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
    <w:nsid w:val="381D6EE8"/>
    <w:multiLevelType w:val="hybridMultilevel"/>
    <w:tmpl w:val="02FE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C067D2"/>
    <w:multiLevelType w:val="multilevel"/>
    <w:tmpl w:val="76425D8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nsid w:val="391B08FB"/>
    <w:multiLevelType w:val="multilevel"/>
    <w:tmpl w:val="5406E68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decimal"/>
      <w:lvlText w:val="%1.%2.%3.%4."/>
      <w:lvlJc w:val="left"/>
      <w:pPr>
        <w:ind w:left="1440" w:hanging="1440"/>
      </w:pPr>
      <w:rPr>
        <w:rFonts w:hint="default"/>
        <w:b w:val="0"/>
        <w:color w:val="000000" w:themeColor="text1"/>
      </w:rPr>
    </w:lvl>
    <w:lvl w:ilvl="4">
      <w:numFmt w:val="bullet"/>
      <w:lvlText w:val="-"/>
      <w:lvlJc w:val="left"/>
      <w:pPr>
        <w:tabs>
          <w:tab w:val="num" w:pos="2232"/>
        </w:tabs>
        <w:ind w:left="2232" w:hanging="2232"/>
      </w:pPr>
      <w:rPr>
        <w:rFonts w:ascii="Arial" w:eastAsia="Times New Roman" w:hAnsi="Arial" w:cs="Aria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7">
    <w:nsid w:val="40A0015D"/>
    <w:multiLevelType w:val="multilevel"/>
    <w:tmpl w:val="5F88621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nsid w:val="422B33C3"/>
    <w:multiLevelType w:val="hybridMultilevel"/>
    <w:tmpl w:val="139A4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1E63E3"/>
    <w:multiLevelType w:val="hybridMultilevel"/>
    <w:tmpl w:val="8272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2541F8"/>
    <w:multiLevelType w:val="hybridMultilevel"/>
    <w:tmpl w:val="17E2A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671812"/>
    <w:multiLevelType w:val="hybridMultilevel"/>
    <w:tmpl w:val="62AE1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F1773CF"/>
    <w:multiLevelType w:val="multilevel"/>
    <w:tmpl w:val="76425D8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3">
    <w:nsid w:val="4F244C39"/>
    <w:multiLevelType w:val="hybridMultilevel"/>
    <w:tmpl w:val="BE42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D269B8"/>
    <w:multiLevelType w:val="multilevel"/>
    <w:tmpl w:val="BA32B4A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5">
    <w:nsid w:val="5B0B7658"/>
    <w:multiLevelType w:val="multilevel"/>
    <w:tmpl w:val="B904524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nsid w:val="5B627C32"/>
    <w:multiLevelType w:val="hybridMultilevel"/>
    <w:tmpl w:val="DBE45892"/>
    <w:lvl w:ilvl="0" w:tplc="40090001">
      <w:start w:val="1"/>
      <w:numFmt w:val="bullet"/>
      <w:lvlText w:val=""/>
      <w:lvlJc w:val="left"/>
      <w:pPr>
        <w:tabs>
          <w:tab w:val="num" w:pos="1080"/>
        </w:tabs>
        <w:ind w:left="108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CDD61DD"/>
    <w:multiLevelType w:val="multilevel"/>
    <w:tmpl w:val="76425D8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8">
    <w:nsid w:val="649B59E2"/>
    <w:multiLevelType w:val="hybridMultilevel"/>
    <w:tmpl w:val="E4CAB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143E82"/>
    <w:multiLevelType w:val="hybridMultilevel"/>
    <w:tmpl w:val="8A4E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7267B4"/>
    <w:multiLevelType w:val="hybridMultilevel"/>
    <w:tmpl w:val="664E2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18F5BF4"/>
    <w:multiLevelType w:val="multilevel"/>
    <w:tmpl w:val="BA32B4A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2">
    <w:nsid w:val="739F5B3D"/>
    <w:multiLevelType w:val="multilevel"/>
    <w:tmpl w:val="C27ED1B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pStyle w:val="done"/>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decimal"/>
      <w:lvlText w:val="%1.%2.%3.%4.%5."/>
      <w:lvlJc w:val="left"/>
      <w:pPr>
        <w:tabs>
          <w:tab w:val="num" w:pos="2232"/>
        </w:tabs>
        <w:ind w:left="2232" w:hanging="2232"/>
      </w:pPr>
      <w:rPr>
        <w:rFonts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nsid w:val="785C2635"/>
    <w:multiLevelType w:val="hybridMultilevel"/>
    <w:tmpl w:val="DB328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F31EC7"/>
    <w:multiLevelType w:val="multilevel"/>
    <w:tmpl w:val="F5346518"/>
    <w:lvl w:ilvl="0">
      <w:start w:val="1"/>
      <w:numFmt w:val="bullet"/>
      <w:lvlText w:val=""/>
      <w:lvlJc w:val="left"/>
      <w:pPr>
        <w:tabs>
          <w:tab w:val="num" w:pos="720"/>
        </w:tabs>
        <w:ind w:left="720" w:hanging="720"/>
      </w:pPr>
      <w:rPr>
        <w:rFonts w:ascii="Symbol" w:hAnsi="Symbol"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548DD4" w:themeColor="text2" w:themeTint="99"/>
      </w:rPr>
    </w:lvl>
    <w:lvl w:ilvl="3">
      <w:start w:val="1"/>
      <w:numFmt w:val="decimal"/>
      <w:lvlText w:val="%1.%2.%3.%4."/>
      <w:lvlJc w:val="left"/>
      <w:pPr>
        <w:ind w:left="1440" w:hanging="1440"/>
      </w:pPr>
      <w:rPr>
        <w:rFonts w:hint="default"/>
        <w:b w:val="0"/>
        <w:color w:val="000000" w:themeColor="text1"/>
      </w:rPr>
    </w:lvl>
    <w:lvl w:ilvl="4">
      <w:numFmt w:val="bullet"/>
      <w:lvlText w:val="-"/>
      <w:lvlJc w:val="left"/>
      <w:pPr>
        <w:tabs>
          <w:tab w:val="num" w:pos="2232"/>
        </w:tabs>
        <w:ind w:left="2232" w:hanging="2232"/>
      </w:pPr>
      <w:rPr>
        <w:rFonts w:ascii="Arial" w:eastAsia="Times New Roman" w:hAnsi="Arial" w:cs="Aria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nsid w:val="7BDC677A"/>
    <w:multiLevelType w:val="hybridMultilevel"/>
    <w:tmpl w:val="F90C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FF2807"/>
    <w:multiLevelType w:val="hybridMultilevel"/>
    <w:tmpl w:val="81926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6C17DF"/>
    <w:multiLevelType w:val="hybridMultilevel"/>
    <w:tmpl w:val="6628865A"/>
    <w:lvl w:ilvl="0" w:tplc="CEF8BF46">
      <w:start w:val="1"/>
      <w:numFmt w:val="lowerLetter"/>
      <w:lvlText w:val="%1."/>
      <w:lvlJc w:val="left"/>
      <w:pPr>
        <w:tabs>
          <w:tab w:val="num" w:pos="2133"/>
        </w:tabs>
        <w:ind w:left="2133" w:hanging="405"/>
      </w:pPr>
      <w:rPr>
        <w:rFonts w:hint="default"/>
      </w:rPr>
    </w:lvl>
    <w:lvl w:ilvl="1" w:tplc="04090019" w:tentative="1">
      <w:start w:val="1"/>
      <w:numFmt w:val="lowerLetter"/>
      <w:lvlText w:val="%2."/>
      <w:lvlJc w:val="left"/>
      <w:pPr>
        <w:tabs>
          <w:tab w:val="num" w:pos="2808"/>
        </w:tabs>
        <w:ind w:left="2808" w:hanging="360"/>
      </w:pPr>
    </w:lvl>
    <w:lvl w:ilvl="2" w:tplc="0409001B" w:tentative="1">
      <w:start w:val="1"/>
      <w:numFmt w:val="lowerRoman"/>
      <w:lvlText w:val="%3."/>
      <w:lvlJc w:val="right"/>
      <w:pPr>
        <w:tabs>
          <w:tab w:val="num" w:pos="3528"/>
        </w:tabs>
        <w:ind w:left="3528" w:hanging="180"/>
      </w:pPr>
    </w:lvl>
    <w:lvl w:ilvl="3" w:tplc="0409000F" w:tentative="1">
      <w:start w:val="1"/>
      <w:numFmt w:val="decimal"/>
      <w:lvlText w:val="%4."/>
      <w:lvlJc w:val="left"/>
      <w:pPr>
        <w:tabs>
          <w:tab w:val="num" w:pos="4248"/>
        </w:tabs>
        <w:ind w:left="4248" w:hanging="360"/>
      </w:pPr>
    </w:lvl>
    <w:lvl w:ilvl="4" w:tplc="04090019" w:tentative="1">
      <w:start w:val="1"/>
      <w:numFmt w:val="lowerLetter"/>
      <w:lvlText w:val="%5."/>
      <w:lvlJc w:val="left"/>
      <w:pPr>
        <w:tabs>
          <w:tab w:val="num" w:pos="4968"/>
        </w:tabs>
        <w:ind w:left="4968" w:hanging="360"/>
      </w:pPr>
    </w:lvl>
    <w:lvl w:ilvl="5" w:tplc="0409001B" w:tentative="1">
      <w:start w:val="1"/>
      <w:numFmt w:val="lowerRoman"/>
      <w:lvlText w:val="%6."/>
      <w:lvlJc w:val="right"/>
      <w:pPr>
        <w:tabs>
          <w:tab w:val="num" w:pos="5688"/>
        </w:tabs>
        <w:ind w:left="5688" w:hanging="180"/>
      </w:pPr>
    </w:lvl>
    <w:lvl w:ilvl="6" w:tplc="0409000F" w:tentative="1">
      <w:start w:val="1"/>
      <w:numFmt w:val="decimal"/>
      <w:lvlText w:val="%7."/>
      <w:lvlJc w:val="left"/>
      <w:pPr>
        <w:tabs>
          <w:tab w:val="num" w:pos="6408"/>
        </w:tabs>
        <w:ind w:left="6408" w:hanging="360"/>
      </w:pPr>
    </w:lvl>
    <w:lvl w:ilvl="7" w:tplc="04090019" w:tentative="1">
      <w:start w:val="1"/>
      <w:numFmt w:val="lowerLetter"/>
      <w:lvlText w:val="%8."/>
      <w:lvlJc w:val="left"/>
      <w:pPr>
        <w:tabs>
          <w:tab w:val="num" w:pos="7128"/>
        </w:tabs>
        <w:ind w:left="7128" w:hanging="360"/>
      </w:pPr>
    </w:lvl>
    <w:lvl w:ilvl="8" w:tplc="0409001B" w:tentative="1">
      <w:start w:val="1"/>
      <w:numFmt w:val="lowerRoman"/>
      <w:lvlText w:val="%9."/>
      <w:lvlJc w:val="right"/>
      <w:pPr>
        <w:tabs>
          <w:tab w:val="num" w:pos="7848"/>
        </w:tabs>
        <w:ind w:left="7848" w:hanging="180"/>
      </w:pPr>
    </w:lvl>
  </w:abstractNum>
  <w:abstractNum w:abstractNumId="38">
    <w:nsid w:val="7ED57ADE"/>
    <w:multiLevelType w:val="multilevel"/>
    <w:tmpl w:val="010ECF7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bullet"/>
      <w:lvlText w:val=""/>
      <w:lvlJc w:val="left"/>
      <w:pPr>
        <w:tabs>
          <w:tab w:val="num" w:pos="2448"/>
        </w:tabs>
        <w:ind w:left="2448" w:hanging="2448"/>
      </w:pPr>
      <w:rPr>
        <w:rFonts w:ascii="Symbol" w:hAnsi="Symbol"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9">
    <w:nsid w:val="7EEC77F0"/>
    <w:multiLevelType w:val="multilevel"/>
    <w:tmpl w:val="5F88621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008"/>
        </w:tabs>
        <w:ind w:left="1008" w:hanging="1008"/>
      </w:pPr>
      <w:rPr>
        <w:rFonts w:hint="default"/>
      </w:rPr>
    </w:lvl>
    <w:lvl w:ilvl="2">
      <w:start w:val="1"/>
      <w:numFmt w:val="decimal"/>
      <w:lvlText w:val="%1.%2.%3."/>
      <w:lvlJc w:val="left"/>
      <w:pPr>
        <w:tabs>
          <w:tab w:val="num" w:pos="288"/>
        </w:tabs>
        <w:ind w:left="0" w:firstLine="0"/>
      </w:pPr>
      <w:rPr>
        <w:rFonts w:hint="default"/>
        <w:color w:val="auto"/>
      </w:rPr>
    </w:lvl>
    <w:lvl w:ilvl="3">
      <w:start w:val="1"/>
      <w:numFmt w:val="bullet"/>
      <w:lvlText w:val=""/>
      <w:lvlJc w:val="left"/>
      <w:pPr>
        <w:ind w:left="1440" w:hanging="1440"/>
      </w:pPr>
      <w:rPr>
        <w:rFonts w:ascii="Symbol" w:hAnsi="Symbol" w:hint="default"/>
        <w:b w:val="0"/>
        <w:color w:val="000000" w:themeColor="text1"/>
      </w:rPr>
    </w:lvl>
    <w:lvl w:ilvl="4">
      <w:start w:val="1"/>
      <w:numFmt w:val="bullet"/>
      <w:lvlText w:val=""/>
      <w:lvlJc w:val="left"/>
      <w:pPr>
        <w:tabs>
          <w:tab w:val="num" w:pos="2232"/>
        </w:tabs>
        <w:ind w:left="2232" w:hanging="2232"/>
      </w:pPr>
      <w:rPr>
        <w:rFonts w:ascii="Symbol" w:hAnsi="Symbol" w:hint="default"/>
        <w:color w:val="000000" w:themeColor="text1"/>
      </w:rPr>
    </w:lvl>
    <w:lvl w:ilvl="5">
      <w:start w:val="1"/>
      <w:numFmt w:val="decimal"/>
      <w:lvlText w:val="%1.%2.%3.%4.%5.%6."/>
      <w:lvlJc w:val="left"/>
      <w:pPr>
        <w:tabs>
          <w:tab w:val="num" w:pos="2448"/>
        </w:tabs>
        <w:ind w:left="2448" w:hanging="2448"/>
      </w:pPr>
      <w:rPr>
        <w:rFonts w:hint="default"/>
        <w:color w:val="000000" w:themeColor="text1"/>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10"/>
  </w:num>
  <w:num w:numId="2">
    <w:abstractNumId w:val="8"/>
  </w:num>
  <w:num w:numId="3">
    <w:abstractNumId w:val="28"/>
  </w:num>
  <w:num w:numId="4">
    <w:abstractNumId w:val="37"/>
  </w:num>
  <w:num w:numId="5">
    <w:abstractNumId w:val="23"/>
  </w:num>
  <w:num w:numId="6">
    <w:abstractNumId w:val="33"/>
  </w:num>
  <w:num w:numId="7">
    <w:abstractNumId w:val="26"/>
  </w:num>
  <w:num w:numId="8">
    <w:abstractNumId w:val="29"/>
  </w:num>
  <w:num w:numId="9">
    <w:abstractNumId w:val="4"/>
  </w:num>
  <w:num w:numId="10">
    <w:abstractNumId w:val="20"/>
  </w:num>
  <w:num w:numId="11">
    <w:abstractNumId w:val="18"/>
  </w:num>
  <w:num w:numId="12">
    <w:abstractNumId w:val="36"/>
  </w:num>
  <w:num w:numId="13">
    <w:abstractNumId w:val="19"/>
  </w:num>
  <w:num w:numId="14">
    <w:abstractNumId w:val="14"/>
  </w:num>
  <w:num w:numId="15">
    <w:abstractNumId w:val="30"/>
  </w:num>
  <w:num w:numId="16">
    <w:abstractNumId w:val="35"/>
  </w:num>
  <w:num w:numId="17">
    <w:abstractNumId w:val="32"/>
  </w:num>
  <w:num w:numId="18">
    <w:abstractNumId w:val="12"/>
  </w:num>
  <w:num w:numId="19">
    <w:abstractNumId w:val="5"/>
  </w:num>
  <w:num w:numId="20">
    <w:abstractNumId w:val="24"/>
  </w:num>
  <w:num w:numId="21">
    <w:abstractNumId w:val="1"/>
  </w:num>
  <w:num w:numId="22">
    <w:abstractNumId w:val="11"/>
  </w:num>
  <w:num w:numId="23">
    <w:abstractNumId w:val="31"/>
  </w:num>
  <w:num w:numId="24">
    <w:abstractNumId w:val="16"/>
  </w:num>
  <w:num w:numId="25">
    <w:abstractNumId w:val="34"/>
  </w:num>
  <w:num w:numId="26">
    <w:abstractNumId w:val="3"/>
  </w:num>
  <w:num w:numId="27">
    <w:abstractNumId w:val="2"/>
  </w:num>
  <w:num w:numId="28">
    <w:abstractNumId w:val="0"/>
  </w:num>
  <w:num w:numId="29">
    <w:abstractNumId w:val="15"/>
  </w:num>
  <w:num w:numId="30">
    <w:abstractNumId w:val="27"/>
  </w:num>
  <w:num w:numId="31">
    <w:abstractNumId w:val="22"/>
  </w:num>
  <w:num w:numId="32">
    <w:abstractNumId w:val="25"/>
  </w:num>
  <w:num w:numId="33">
    <w:abstractNumId w:val="21"/>
  </w:num>
  <w:num w:numId="34">
    <w:abstractNumId w:val="7"/>
  </w:num>
  <w:num w:numId="35">
    <w:abstractNumId w:val="17"/>
  </w:num>
  <w:num w:numId="36">
    <w:abstractNumId w:val="39"/>
  </w:num>
  <w:num w:numId="37">
    <w:abstractNumId w:val="13"/>
  </w:num>
  <w:num w:numId="38">
    <w:abstractNumId w:val="38"/>
  </w:num>
  <w:num w:numId="39">
    <w:abstractNumId w:val="6"/>
  </w:num>
  <w:num w:numId="40">
    <w:abstractNumId w:val="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footnotePr>
    <w:footnote w:id="0"/>
    <w:footnote w:id="1"/>
  </w:footnotePr>
  <w:endnotePr>
    <w:endnote w:id="0"/>
    <w:endnote w:id="1"/>
  </w:endnotePr>
  <w:compat>
    <w:useFELayout/>
  </w:compat>
  <w:rsids>
    <w:rsidRoot w:val="00FC1E91"/>
    <w:rsid w:val="00001FBB"/>
    <w:rsid w:val="00007C3F"/>
    <w:rsid w:val="0002074C"/>
    <w:rsid w:val="00053549"/>
    <w:rsid w:val="0005601A"/>
    <w:rsid w:val="00057E75"/>
    <w:rsid w:val="00072EA7"/>
    <w:rsid w:val="000827B8"/>
    <w:rsid w:val="000C16F3"/>
    <w:rsid w:val="000E09AE"/>
    <w:rsid w:val="000F13C7"/>
    <w:rsid w:val="000F75CE"/>
    <w:rsid w:val="00102AD0"/>
    <w:rsid w:val="001052A9"/>
    <w:rsid w:val="001108F0"/>
    <w:rsid w:val="00130BE1"/>
    <w:rsid w:val="00133A56"/>
    <w:rsid w:val="001F0CF5"/>
    <w:rsid w:val="001F7B7E"/>
    <w:rsid w:val="00206DDD"/>
    <w:rsid w:val="00212D22"/>
    <w:rsid w:val="00240727"/>
    <w:rsid w:val="002449FC"/>
    <w:rsid w:val="00281ECB"/>
    <w:rsid w:val="002973C6"/>
    <w:rsid w:val="002A78F7"/>
    <w:rsid w:val="002B37D1"/>
    <w:rsid w:val="002E66DE"/>
    <w:rsid w:val="002E779E"/>
    <w:rsid w:val="00347A5A"/>
    <w:rsid w:val="003726AB"/>
    <w:rsid w:val="003A0294"/>
    <w:rsid w:val="003A4682"/>
    <w:rsid w:val="003A603E"/>
    <w:rsid w:val="003B1B71"/>
    <w:rsid w:val="003B2F8E"/>
    <w:rsid w:val="003B4D06"/>
    <w:rsid w:val="003D0C6F"/>
    <w:rsid w:val="00401420"/>
    <w:rsid w:val="0040430F"/>
    <w:rsid w:val="0040477C"/>
    <w:rsid w:val="0040536D"/>
    <w:rsid w:val="00440DFB"/>
    <w:rsid w:val="00446B22"/>
    <w:rsid w:val="00447935"/>
    <w:rsid w:val="00462396"/>
    <w:rsid w:val="00463861"/>
    <w:rsid w:val="00496162"/>
    <w:rsid w:val="004A01BB"/>
    <w:rsid w:val="004D513D"/>
    <w:rsid w:val="004E1801"/>
    <w:rsid w:val="004F01BA"/>
    <w:rsid w:val="004F288B"/>
    <w:rsid w:val="00501BE2"/>
    <w:rsid w:val="00506BE1"/>
    <w:rsid w:val="005077D2"/>
    <w:rsid w:val="005152D6"/>
    <w:rsid w:val="005376A0"/>
    <w:rsid w:val="00540261"/>
    <w:rsid w:val="00575A07"/>
    <w:rsid w:val="0058187C"/>
    <w:rsid w:val="005906EF"/>
    <w:rsid w:val="005917FD"/>
    <w:rsid w:val="005B17BB"/>
    <w:rsid w:val="005D0DD1"/>
    <w:rsid w:val="006049BD"/>
    <w:rsid w:val="00605EB5"/>
    <w:rsid w:val="00613AE2"/>
    <w:rsid w:val="0061700E"/>
    <w:rsid w:val="00625404"/>
    <w:rsid w:val="00636C19"/>
    <w:rsid w:val="00641FD5"/>
    <w:rsid w:val="0064372D"/>
    <w:rsid w:val="006443F7"/>
    <w:rsid w:val="00660055"/>
    <w:rsid w:val="006636FB"/>
    <w:rsid w:val="0066769F"/>
    <w:rsid w:val="006928A3"/>
    <w:rsid w:val="006A010B"/>
    <w:rsid w:val="006A1DF9"/>
    <w:rsid w:val="006B69B0"/>
    <w:rsid w:val="006C0869"/>
    <w:rsid w:val="006C505B"/>
    <w:rsid w:val="006D244B"/>
    <w:rsid w:val="006D50CB"/>
    <w:rsid w:val="00702BF5"/>
    <w:rsid w:val="00744A41"/>
    <w:rsid w:val="00752E89"/>
    <w:rsid w:val="00775A3A"/>
    <w:rsid w:val="00791BA5"/>
    <w:rsid w:val="007966F1"/>
    <w:rsid w:val="007A073B"/>
    <w:rsid w:val="007A245F"/>
    <w:rsid w:val="007A6713"/>
    <w:rsid w:val="007A7EAB"/>
    <w:rsid w:val="007B0545"/>
    <w:rsid w:val="007C46FD"/>
    <w:rsid w:val="007D2DD9"/>
    <w:rsid w:val="007F461F"/>
    <w:rsid w:val="0082556C"/>
    <w:rsid w:val="008263E0"/>
    <w:rsid w:val="008355D1"/>
    <w:rsid w:val="008542C7"/>
    <w:rsid w:val="00856DC9"/>
    <w:rsid w:val="00892116"/>
    <w:rsid w:val="008B0257"/>
    <w:rsid w:val="008D56D9"/>
    <w:rsid w:val="008E5FA8"/>
    <w:rsid w:val="008E7D05"/>
    <w:rsid w:val="008F028E"/>
    <w:rsid w:val="008F132D"/>
    <w:rsid w:val="00944FFD"/>
    <w:rsid w:val="00945307"/>
    <w:rsid w:val="009642B7"/>
    <w:rsid w:val="009839C3"/>
    <w:rsid w:val="00997E63"/>
    <w:rsid w:val="009A3356"/>
    <w:rsid w:val="009D27D8"/>
    <w:rsid w:val="009E5DA9"/>
    <w:rsid w:val="009E6A96"/>
    <w:rsid w:val="00A34973"/>
    <w:rsid w:val="00A439D8"/>
    <w:rsid w:val="00A555B7"/>
    <w:rsid w:val="00A7729F"/>
    <w:rsid w:val="00A8505C"/>
    <w:rsid w:val="00A9509A"/>
    <w:rsid w:val="00AA492A"/>
    <w:rsid w:val="00AD3CB1"/>
    <w:rsid w:val="00AD46CE"/>
    <w:rsid w:val="00AE04B3"/>
    <w:rsid w:val="00AE1015"/>
    <w:rsid w:val="00AF1A67"/>
    <w:rsid w:val="00AF2FE3"/>
    <w:rsid w:val="00B12E97"/>
    <w:rsid w:val="00B138F2"/>
    <w:rsid w:val="00B254C0"/>
    <w:rsid w:val="00B4143D"/>
    <w:rsid w:val="00B47D65"/>
    <w:rsid w:val="00B63AE2"/>
    <w:rsid w:val="00B64D0B"/>
    <w:rsid w:val="00BB1237"/>
    <w:rsid w:val="00BB40BD"/>
    <w:rsid w:val="00BD2C1D"/>
    <w:rsid w:val="00BE6526"/>
    <w:rsid w:val="00BE7667"/>
    <w:rsid w:val="00BF3BA1"/>
    <w:rsid w:val="00BF7A69"/>
    <w:rsid w:val="00C00635"/>
    <w:rsid w:val="00C3134E"/>
    <w:rsid w:val="00C73303"/>
    <w:rsid w:val="00C7791C"/>
    <w:rsid w:val="00C84F4D"/>
    <w:rsid w:val="00C90292"/>
    <w:rsid w:val="00C9437E"/>
    <w:rsid w:val="00CA3952"/>
    <w:rsid w:val="00CA6C88"/>
    <w:rsid w:val="00CC2122"/>
    <w:rsid w:val="00CC6042"/>
    <w:rsid w:val="00CC61D8"/>
    <w:rsid w:val="00CC6A6E"/>
    <w:rsid w:val="00CF1470"/>
    <w:rsid w:val="00D11D92"/>
    <w:rsid w:val="00D1323C"/>
    <w:rsid w:val="00D24EEE"/>
    <w:rsid w:val="00D47B1C"/>
    <w:rsid w:val="00D56C71"/>
    <w:rsid w:val="00D71D87"/>
    <w:rsid w:val="00D765C5"/>
    <w:rsid w:val="00DD1A9F"/>
    <w:rsid w:val="00DF298E"/>
    <w:rsid w:val="00DF49D7"/>
    <w:rsid w:val="00DF4CA5"/>
    <w:rsid w:val="00E148E1"/>
    <w:rsid w:val="00E20F24"/>
    <w:rsid w:val="00E3383D"/>
    <w:rsid w:val="00E4257A"/>
    <w:rsid w:val="00E461FE"/>
    <w:rsid w:val="00E60C38"/>
    <w:rsid w:val="00E654B3"/>
    <w:rsid w:val="00E97937"/>
    <w:rsid w:val="00E97EDC"/>
    <w:rsid w:val="00EA16FF"/>
    <w:rsid w:val="00EC1457"/>
    <w:rsid w:val="00EC5F05"/>
    <w:rsid w:val="00EC5FE9"/>
    <w:rsid w:val="00EC6351"/>
    <w:rsid w:val="00ED1F69"/>
    <w:rsid w:val="00EE2AD8"/>
    <w:rsid w:val="00EE6C35"/>
    <w:rsid w:val="00EF4376"/>
    <w:rsid w:val="00F06EAD"/>
    <w:rsid w:val="00F10AF6"/>
    <w:rsid w:val="00F40049"/>
    <w:rsid w:val="00F500E6"/>
    <w:rsid w:val="00F50FD0"/>
    <w:rsid w:val="00F546B6"/>
    <w:rsid w:val="00F57DE5"/>
    <w:rsid w:val="00F94725"/>
    <w:rsid w:val="00FB757D"/>
    <w:rsid w:val="00FC00D5"/>
    <w:rsid w:val="00FC1E91"/>
    <w:rsid w:val="00FC6693"/>
    <w:rsid w:val="00FC69DD"/>
    <w:rsid w:val="00FC7D8D"/>
    <w:rsid w:val="00FD460A"/>
    <w:rsid w:val="00FE0319"/>
    <w:rsid w:val="00FE1575"/>
    <w:rsid w:val="00FE4A2A"/>
    <w:rsid w:val="00FF25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E2"/>
  </w:style>
  <w:style w:type="paragraph" w:styleId="Heading1">
    <w:name w:val="heading 1"/>
    <w:basedOn w:val="Normal"/>
    <w:next w:val="Normal"/>
    <w:link w:val="Heading1Char"/>
    <w:uiPriority w:val="9"/>
    <w:qFormat/>
    <w:rsid w:val="00FC1E9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val="en-US" w:eastAsia="en-US" w:bidi="en-US"/>
    </w:rPr>
  </w:style>
  <w:style w:type="paragraph" w:styleId="Heading2">
    <w:name w:val="heading 2"/>
    <w:basedOn w:val="Normal"/>
    <w:next w:val="Normal"/>
    <w:link w:val="Heading2Char"/>
    <w:uiPriority w:val="9"/>
    <w:unhideWhenUsed/>
    <w:qFormat/>
    <w:rsid w:val="00FC1E9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lang w:val="en-US" w:eastAsia="en-US" w:bidi="en-US"/>
    </w:rPr>
  </w:style>
  <w:style w:type="paragraph" w:styleId="Heading3">
    <w:name w:val="heading 3"/>
    <w:basedOn w:val="Normal"/>
    <w:next w:val="Normal"/>
    <w:link w:val="Heading3Char"/>
    <w:uiPriority w:val="9"/>
    <w:semiHidden/>
    <w:unhideWhenUsed/>
    <w:qFormat/>
    <w:rsid w:val="00FC1E9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lang w:val="en-US" w:eastAsia="en-US" w:bidi="en-US"/>
    </w:rPr>
  </w:style>
  <w:style w:type="paragraph" w:styleId="Heading4">
    <w:name w:val="heading 4"/>
    <w:basedOn w:val="Normal"/>
    <w:next w:val="Normal"/>
    <w:link w:val="Heading4Char"/>
    <w:uiPriority w:val="9"/>
    <w:unhideWhenUsed/>
    <w:qFormat/>
    <w:rsid w:val="00FC1E9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i/>
      <w:iCs/>
      <w:color w:val="943634" w:themeColor="accent2" w:themeShade="BF"/>
      <w:lang w:val="en-US" w:eastAsia="en-US" w:bidi="en-US"/>
    </w:rPr>
  </w:style>
  <w:style w:type="paragraph" w:styleId="Heading5">
    <w:name w:val="heading 5"/>
    <w:basedOn w:val="Normal"/>
    <w:next w:val="Normal"/>
    <w:link w:val="Heading5Char"/>
    <w:uiPriority w:val="9"/>
    <w:semiHidden/>
    <w:unhideWhenUsed/>
    <w:qFormat/>
    <w:rsid w:val="00FC1E9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i/>
      <w:iCs/>
      <w:color w:val="943634" w:themeColor="accent2" w:themeShade="BF"/>
      <w:lang w:val="en-US" w:eastAsia="en-US" w:bidi="en-US"/>
    </w:rPr>
  </w:style>
  <w:style w:type="paragraph" w:styleId="Heading6">
    <w:name w:val="heading 6"/>
    <w:basedOn w:val="Normal"/>
    <w:next w:val="Normal"/>
    <w:link w:val="Heading6Char"/>
    <w:uiPriority w:val="9"/>
    <w:semiHidden/>
    <w:unhideWhenUsed/>
    <w:qFormat/>
    <w:rsid w:val="00FC1E9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i/>
      <w:iCs/>
      <w:color w:val="943634" w:themeColor="accent2" w:themeShade="BF"/>
      <w:lang w:val="en-US" w:eastAsia="en-US" w:bidi="en-US"/>
    </w:rPr>
  </w:style>
  <w:style w:type="paragraph" w:styleId="Heading7">
    <w:name w:val="heading 7"/>
    <w:basedOn w:val="Normal"/>
    <w:next w:val="Normal"/>
    <w:link w:val="Heading7Char"/>
    <w:uiPriority w:val="9"/>
    <w:semiHidden/>
    <w:unhideWhenUsed/>
    <w:qFormat/>
    <w:rsid w:val="00FC1E9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i/>
      <w:iCs/>
      <w:color w:val="943634" w:themeColor="accent2" w:themeShade="BF"/>
      <w:lang w:val="en-US" w:eastAsia="en-US" w:bidi="en-US"/>
    </w:rPr>
  </w:style>
  <w:style w:type="paragraph" w:styleId="Heading8">
    <w:name w:val="heading 8"/>
    <w:basedOn w:val="Normal"/>
    <w:next w:val="Normal"/>
    <w:link w:val="Heading8Char"/>
    <w:uiPriority w:val="9"/>
    <w:semiHidden/>
    <w:unhideWhenUsed/>
    <w:qFormat/>
    <w:rsid w:val="00FC1E91"/>
    <w:pPr>
      <w:spacing w:before="200" w:after="100" w:line="240" w:lineRule="auto"/>
      <w:contextualSpacing/>
      <w:outlineLvl w:val="7"/>
    </w:pPr>
    <w:rPr>
      <w:rFonts w:asciiTheme="majorHAnsi" w:eastAsiaTheme="majorEastAsia" w:hAnsiTheme="majorHAnsi" w:cstheme="majorBidi"/>
      <w:i/>
      <w:iCs/>
      <w:color w:val="C0504D" w:themeColor="accent2"/>
      <w:lang w:val="en-US" w:eastAsia="en-US" w:bidi="en-US"/>
    </w:rPr>
  </w:style>
  <w:style w:type="paragraph" w:styleId="Heading9">
    <w:name w:val="heading 9"/>
    <w:basedOn w:val="Normal"/>
    <w:next w:val="Normal"/>
    <w:link w:val="Heading9Char"/>
    <w:uiPriority w:val="9"/>
    <w:semiHidden/>
    <w:unhideWhenUsed/>
    <w:qFormat/>
    <w:rsid w:val="00FC1E91"/>
    <w:pPr>
      <w:spacing w:before="200" w:after="100" w:line="240" w:lineRule="auto"/>
      <w:contextualSpacing/>
      <w:outlineLvl w:val="8"/>
    </w:pPr>
    <w:rPr>
      <w:rFonts w:asciiTheme="majorHAnsi" w:eastAsiaTheme="majorEastAsia" w:hAnsiTheme="majorHAnsi" w:cstheme="majorBidi"/>
      <w:i/>
      <w:iCs/>
      <w:color w:val="C0504D" w:themeColor="accent2"/>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91"/>
    <w:rPr>
      <w:rFonts w:asciiTheme="majorHAnsi" w:eastAsiaTheme="majorEastAsia" w:hAnsiTheme="majorHAnsi" w:cstheme="majorBidi"/>
      <w:b/>
      <w:bCs/>
      <w:i/>
      <w:iCs/>
      <w:color w:val="622423" w:themeColor="accent2" w:themeShade="7F"/>
      <w:shd w:val="clear" w:color="auto" w:fill="F2DBDB" w:themeFill="accent2" w:themeFillTint="33"/>
      <w:lang w:val="en-US" w:eastAsia="en-US" w:bidi="en-US"/>
    </w:rPr>
  </w:style>
  <w:style w:type="character" w:customStyle="1" w:styleId="Heading2Char">
    <w:name w:val="Heading 2 Char"/>
    <w:basedOn w:val="DefaultParagraphFont"/>
    <w:link w:val="Heading2"/>
    <w:uiPriority w:val="9"/>
    <w:rsid w:val="00FC1E91"/>
    <w:rPr>
      <w:rFonts w:asciiTheme="majorHAnsi" w:eastAsiaTheme="majorEastAsia" w:hAnsiTheme="majorHAnsi" w:cstheme="majorBidi"/>
      <w:b/>
      <w:bCs/>
      <w:i/>
      <w:iCs/>
      <w:color w:val="943634" w:themeColor="accent2" w:themeShade="BF"/>
      <w:lang w:val="en-US" w:eastAsia="en-US" w:bidi="en-US"/>
    </w:rPr>
  </w:style>
  <w:style w:type="character" w:customStyle="1" w:styleId="Heading3Char">
    <w:name w:val="Heading 3 Char"/>
    <w:basedOn w:val="DefaultParagraphFont"/>
    <w:link w:val="Heading3"/>
    <w:uiPriority w:val="9"/>
    <w:semiHidden/>
    <w:rsid w:val="00FC1E91"/>
    <w:rPr>
      <w:rFonts w:asciiTheme="majorHAnsi" w:eastAsiaTheme="majorEastAsia" w:hAnsiTheme="majorHAnsi" w:cstheme="majorBidi"/>
      <w:b/>
      <w:bCs/>
      <w:i/>
      <w:iCs/>
      <w:color w:val="943634" w:themeColor="accent2" w:themeShade="BF"/>
      <w:lang w:val="en-US" w:eastAsia="en-US" w:bidi="en-US"/>
    </w:rPr>
  </w:style>
  <w:style w:type="character" w:customStyle="1" w:styleId="Heading4Char">
    <w:name w:val="Heading 4 Char"/>
    <w:basedOn w:val="DefaultParagraphFont"/>
    <w:link w:val="Heading4"/>
    <w:uiPriority w:val="9"/>
    <w:rsid w:val="00FC1E91"/>
    <w:rPr>
      <w:rFonts w:asciiTheme="majorHAnsi" w:eastAsiaTheme="majorEastAsia" w:hAnsiTheme="majorHAnsi" w:cstheme="majorBidi"/>
      <w:b/>
      <w:bCs/>
      <w:i/>
      <w:iCs/>
      <w:color w:val="943634" w:themeColor="accent2" w:themeShade="BF"/>
      <w:lang w:val="en-US" w:eastAsia="en-US" w:bidi="en-US"/>
    </w:rPr>
  </w:style>
  <w:style w:type="character" w:customStyle="1" w:styleId="Heading5Char">
    <w:name w:val="Heading 5 Char"/>
    <w:basedOn w:val="DefaultParagraphFont"/>
    <w:link w:val="Heading5"/>
    <w:uiPriority w:val="9"/>
    <w:semiHidden/>
    <w:rsid w:val="00FC1E91"/>
    <w:rPr>
      <w:rFonts w:asciiTheme="majorHAnsi" w:eastAsiaTheme="majorEastAsia" w:hAnsiTheme="majorHAnsi" w:cstheme="majorBidi"/>
      <w:b/>
      <w:bCs/>
      <w:i/>
      <w:iCs/>
      <w:color w:val="943634" w:themeColor="accent2" w:themeShade="BF"/>
      <w:lang w:val="en-US" w:eastAsia="en-US" w:bidi="en-US"/>
    </w:rPr>
  </w:style>
  <w:style w:type="character" w:customStyle="1" w:styleId="Heading6Char">
    <w:name w:val="Heading 6 Char"/>
    <w:basedOn w:val="DefaultParagraphFont"/>
    <w:link w:val="Heading6"/>
    <w:uiPriority w:val="9"/>
    <w:semiHidden/>
    <w:rsid w:val="00FC1E91"/>
    <w:rPr>
      <w:rFonts w:asciiTheme="majorHAnsi" w:eastAsiaTheme="majorEastAsia" w:hAnsiTheme="majorHAnsi" w:cstheme="majorBidi"/>
      <w:i/>
      <w:iCs/>
      <w:color w:val="943634" w:themeColor="accent2" w:themeShade="BF"/>
      <w:lang w:val="en-US" w:eastAsia="en-US" w:bidi="en-US"/>
    </w:rPr>
  </w:style>
  <w:style w:type="character" w:customStyle="1" w:styleId="Heading7Char">
    <w:name w:val="Heading 7 Char"/>
    <w:basedOn w:val="DefaultParagraphFont"/>
    <w:link w:val="Heading7"/>
    <w:uiPriority w:val="9"/>
    <w:semiHidden/>
    <w:rsid w:val="00FC1E91"/>
    <w:rPr>
      <w:rFonts w:asciiTheme="majorHAnsi" w:eastAsiaTheme="majorEastAsia" w:hAnsiTheme="majorHAnsi" w:cstheme="majorBidi"/>
      <w:i/>
      <w:iCs/>
      <w:color w:val="943634" w:themeColor="accent2" w:themeShade="BF"/>
      <w:lang w:val="en-US" w:eastAsia="en-US" w:bidi="en-US"/>
    </w:rPr>
  </w:style>
  <w:style w:type="character" w:customStyle="1" w:styleId="Heading8Char">
    <w:name w:val="Heading 8 Char"/>
    <w:basedOn w:val="DefaultParagraphFont"/>
    <w:link w:val="Heading8"/>
    <w:uiPriority w:val="9"/>
    <w:semiHidden/>
    <w:rsid w:val="00FC1E91"/>
    <w:rPr>
      <w:rFonts w:asciiTheme="majorHAnsi" w:eastAsiaTheme="majorEastAsia" w:hAnsiTheme="majorHAnsi" w:cstheme="majorBidi"/>
      <w:i/>
      <w:iCs/>
      <w:color w:val="C0504D" w:themeColor="accent2"/>
      <w:lang w:val="en-US" w:eastAsia="en-US" w:bidi="en-US"/>
    </w:rPr>
  </w:style>
  <w:style w:type="character" w:customStyle="1" w:styleId="Heading9Char">
    <w:name w:val="Heading 9 Char"/>
    <w:basedOn w:val="DefaultParagraphFont"/>
    <w:link w:val="Heading9"/>
    <w:uiPriority w:val="9"/>
    <w:semiHidden/>
    <w:rsid w:val="00FC1E91"/>
    <w:rPr>
      <w:rFonts w:asciiTheme="majorHAnsi" w:eastAsiaTheme="majorEastAsia" w:hAnsiTheme="majorHAnsi" w:cstheme="majorBidi"/>
      <w:i/>
      <w:iCs/>
      <w:color w:val="C0504D" w:themeColor="accent2"/>
      <w:sz w:val="20"/>
      <w:szCs w:val="20"/>
      <w:lang w:val="en-US" w:eastAsia="en-US" w:bidi="en-US"/>
    </w:rPr>
  </w:style>
  <w:style w:type="paragraph" w:customStyle="1" w:styleId="Level1">
    <w:name w:val="Level 1"/>
    <w:basedOn w:val="Normal"/>
    <w:rsid w:val="00FC1E91"/>
    <w:pPr>
      <w:widowControl w:val="0"/>
      <w:spacing w:line="288" w:lineRule="auto"/>
    </w:pPr>
    <w:rPr>
      <w:rFonts w:ascii="Times New Roman" w:hAnsi="Times New Roman"/>
      <w:i/>
      <w:iCs/>
      <w:sz w:val="20"/>
      <w:szCs w:val="20"/>
      <w:lang w:val="en-US" w:bidi="en-US"/>
    </w:rPr>
  </w:style>
  <w:style w:type="paragraph" w:styleId="BodyText2">
    <w:name w:val="Body Text 2"/>
    <w:basedOn w:val="Normal"/>
    <w:link w:val="BodyText2Char"/>
    <w:semiHidden/>
    <w:rsid w:val="00FC1E91"/>
    <w:pPr>
      <w:tabs>
        <w:tab w:val="left" w:pos="8640"/>
      </w:tabs>
      <w:spacing w:line="360" w:lineRule="auto"/>
      <w:jc w:val="both"/>
    </w:pPr>
    <w:rPr>
      <w:rFonts w:ascii="Times New Roman" w:hAnsi="Times New Roman"/>
      <w:i/>
      <w:iCs/>
      <w:spacing w:val="-5"/>
      <w:sz w:val="28"/>
      <w:szCs w:val="20"/>
      <w:lang w:val="en-US" w:bidi="en-US"/>
    </w:rPr>
  </w:style>
  <w:style w:type="character" w:customStyle="1" w:styleId="BodyText2Char">
    <w:name w:val="Body Text 2 Char"/>
    <w:basedOn w:val="DefaultParagraphFont"/>
    <w:link w:val="BodyText2"/>
    <w:semiHidden/>
    <w:rsid w:val="00FC1E91"/>
    <w:rPr>
      <w:rFonts w:ascii="Times New Roman" w:hAnsi="Times New Roman"/>
      <w:i/>
      <w:iCs/>
      <w:spacing w:val="-5"/>
      <w:sz w:val="28"/>
      <w:szCs w:val="20"/>
      <w:lang w:val="en-US" w:bidi="en-US"/>
    </w:rPr>
  </w:style>
  <w:style w:type="paragraph" w:styleId="ListParagraph">
    <w:name w:val="List Paragraph"/>
    <w:basedOn w:val="Normal"/>
    <w:uiPriority w:val="34"/>
    <w:qFormat/>
    <w:rsid w:val="00FC1E91"/>
    <w:pPr>
      <w:spacing w:line="288" w:lineRule="auto"/>
      <w:ind w:left="720"/>
      <w:contextualSpacing/>
    </w:pPr>
    <w:rPr>
      <w:i/>
      <w:iCs/>
      <w:sz w:val="20"/>
      <w:szCs w:val="20"/>
      <w:lang w:val="en-US" w:eastAsia="en-US" w:bidi="en-US"/>
    </w:rPr>
  </w:style>
  <w:style w:type="character" w:styleId="Hyperlink">
    <w:name w:val="Hyperlink"/>
    <w:basedOn w:val="DefaultParagraphFont"/>
    <w:rsid w:val="00FC1E91"/>
    <w:rPr>
      <w:color w:val="0000FF"/>
      <w:u w:val="single"/>
    </w:rPr>
  </w:style>
  <w:style w:type="paragraph" w:styleId="Header">
    <w:name w:val="header"/>
    <w:basedOn w:val="Normal"/>
    <w:link w:val="HeaderChar"/>
    <w:uiPriority w:val="99"/>
    <w:semiHidden/>
    <w:unhideWhenUsed/>
    <w:rsid w:val="00FC1E91"/>
    <w:pPr>
      <w:tabs>
        <w:tab w:val="center" w:pos="4513"/>
        <w:tab w:val="right" w:pos="9026"/>
      </w:tabs>
      <w:spacing w:line="288" w:lineRule="auto"/>
    </w:pPr>
    <w:rPr>
      <w:i/>
      <w:iCs/>
      <w:sz w:val="20"/>
      <w:szCs w:val="20"/>
      <w:lang w:val="en-US" w:eastAsia="en-US" w:bidi="en-US"/>
    </w:rPr>
  </w:style>
  <w:style w:type="character" w:customStyle="1" w:styleId="HeaderChar">
    <w:name w:val="Header Char"/>
    <w:basedOn w:val="DefaultParagraphFont"/>
    <w:link w:val="Header"/>
    <w:uiPriority w:val="99"/>
    <w:semiHidden/>
    <w:rsid w:val="00FC1E91"/>
    <w:rPr>
      <w:i/>
      <w:iCs/>
      <w:sz w:val="20"/>
      <w:szCs w:val="20"/>
      <w:lang w:val="en-US" w:eastAsia="en-US" w:bidi="en-US"/>
    </w:rPr>
  </w:style>
  <w:style w:type="paragraph" w:styleId="Footer">
    <w:name w:val="footer"/>
    <w:basedOn w:val="Normal"/>
    <w:link w:val="FooterChar"/>
    <w:uiPriority w:val="99"/>
    <w:unhideWhenUsed/>
    <w:rsid w:val="00FC1E91"/>
    <w:pPr>
      <w:tabs>
        <w:tab w:val="center" w:pos="4513"/>
        <w:tab w:val="right" w:pos="9026"/>
      </w:tabs>
      <w:spacing w:line="288" w:lineRule="auto"/>
    </w:pPr>
    <w:rPr>
      <w:i/>
      <w:iCs/>
      <w:sz w:val="20"/>
      <w:szCs w:val="20"/>
      <w:lang w:val="en-US" w:eastAsia="en-US" w:bidi="en-US"/>
    </w:rPr>
  </w:style>
  <w:style w:type="character" w:customStyle="1" w:styleId="FooterChar">
    <w:name w:val="Footer Char"/>
    <w:basedOn w:val="DefaultParagraphFont"/>
    <w:link w:val="Footer"/>
    <w:uiPriority w:val="99"/>
    <w:rsid w:val="00FC1E91"/>
    <w:rPr>
      <w:i/>
      <w:iCs/>
      <w:sz w:val="20"/>
      <w:szCs w:val="20"/>
      <w:lang w:val="en-US" w:eastAsia="en-US" w:bidi="en-US"/>
    </w:rPr>
  </w:style>
  <w:style w:type="character" w:customStyle="1" w:styleId="tx">
    <w:name w:val="tx"/>
    <w:basedOn w:val="DefaultParagraphFont"/>
    <w:rsid w:val="00FC1E91"/>
  </w:style>
  <w:style w:type="character" w:customStyle="1" w:styleId="preview-header-file-name">
    <w:name w:val="preview-header-file-name"/>
    <w:basedOn w:val="DefaultParagraphFont"/>
    <w:rsid w:val="00FC1E91"/>
  </w:style>
  <w:style w:type="character" w:customStyle="1" w:styleId="a">
    <w:name w:val="a"/>
    <w:basedOn w:val="DefaultParagraphFont"/>
    <w:rsid w:val="00FC1E91"/>
  </w:style>
  <w:style w:type="character" w:customStyle="1" w:styleId="l6">
    <w:name w:val="l6"/>
    <w:basedOn w:val="DefaultParagraphFont"/>
    <w:rsid w:val="00FC1E91"/>
  </w:style>
  <w:style w:type="character" w:customStyle="1" w:styleId="l7">
    <w:name w:val="l7"/>
    <w:basedOn w:val="DefaultParagraphFont"/>
    <w:rsid w:val="00FC1E91"/>
  </w:style>
  <w:style w:type="paragraph" w:styleId="BalloonText">
    <w:name w:val="Balloon Text"/>
    <w:basedOn w:val="Normal"/>
    <w:link w:val="BalloonTextChar"/>
    <w:uiPriority w:val="99"/>
    <w:semiHidden/>
    <w:unhideWhenUsed/>
    <w:rsid w:val="00FC1E91"/>
    <w:pPr>
      <w:spacing w:line="288" w:lineRule="auto"/>
    </w:pPr>
    <w:rPr>
      <w:rFonts w:ascii="Tahoma" w:hAnsi="Tahoma" w:cs="Tahoma"/>
      <w:i/>
      <w:iCs/>
      <w:sz w:val="16"/>
      <w:szCs w:val="16"/>
      <w:lang w:val="en-US" w:eastAsia="en-US" w:bidi="en-US"/>
    </w:rPr>
  </w:style>
  <w:style w:type="character" w:customStyle="1" w:styleId="BalloonTextChar">
    <w:name w:val="Balloon Text Char"/>
    <w:basedOn w:val="DefaultParagraphFont"/>
    <w:link w:val="BalloonText"/>
    <w:uiPriority w:val="99"/>
    <w:semiHidden/>
    <w:rsid w:val="00FC1E91"/>
    <w:rPr>
      <w:rFonts w:ascii="Tahoma" w:hAnsi="Tahoma" w:cs="Tahoma"/>
      <w:i/>
      <w:iCs/>
      <w:sz w:val="16"/>
      <w:szCs w:val="16"/>
      <w:lang w:val="en-US" w:eastAsia="en-US" w:bidi="en-US"/>
    </w:rPr>
  </w:style>
  <w:style w:type="paragraph" w:styleId="Title">
    <w:name w:val="Title"/>
    <w:basedOn w:val="Normal"/>
    <w:next w:val="Normal"/>
    <w:link w:val="TitleChar"/>
    <w:uiPriority w:val="10"/>
    <w:qFormat/>
    <w:rsid w:val="00FC1E9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i/>
      <w:iCs/>
      <w:color w:val="FFFFFF" w:themeColor="background1"/>
      <w:spacing w:val="10"/>
      <w:sz w:val="48"/>
      <w:szCs w:val="48"/>
      <w:lang w:val="en-US" w:eastAsia="en-US" w:bidi="en-US"/>
    </w:rPr>
  </w:style>
  <w:style w:type="character" w:customStyle="1" w:styleId="TitleChar">
    <w:name w:val="Title Char"/>
    <w:basedOn w:val="DefaultParagraphFont"/>
    <w:link w:val="Title"/>
    <w:uiPriority w:val="10"/>
    <w:rsid w:val="00FC1E91"/>
    <w:rPr>
      <w:rFonts w:asciiTheme="majorHAnsi" w:eastAsiaTheme="majorEastAsia" w:hAnsiTheme="majorHAnsi" w:cstheme="majorBidi"/>
      <w:i/>
      <w:iCs/>
      <w:color w:val="FFFFFF" w:themeColor="background1"/>
      <w:spacing w:val="10"/>
      <w:sz w:val="48"/>
      <w:szCs w:val="48"/>
      <w:shd w:val="clear" w:color="auto" w:fill="C0504D" w:themeFill="accent2"/>
      <w:lang w:val="en-US" w:eastAsia="en-US" w:bidi="en-US"/>
    </w:rPr>
  </w:style>
  <w:style w:type="paragraph" w:styleId="Subtitle">
    <w:name w:val="Subtitle"/>
    <w:basedOn w:val="Normal"/>
    <w:next w:val="Normal"/>
    <w:link w:val="SubtitleChar"/>
    <w:uiPriority w:val="11"/>
    <w:qFormat/>
    <w:rsid w:val="00FC1E91"/>
    <w:pPr>
      <w:pBdr>
        <w:bottom w:val="dotted" w:sz="8" w:space="10" w:color="C0504D" w:themeColor="accent2"/>
      </w:pBdr>
      <w:spacing w:before="200" w:after="900" w:line="240" w:lineRule="auto"/>
      <w:jc w:val="center"/>
    </w:pPr>
    <w:rPr>
      <w:rFonts w:asciiTheme="majorHAnsi" w:eastAsiaTheme="majorEastAsia" w:hAnsiTheme="majorHAnsi" w:cstheme="majorBidi"/>
      <w:i/>
      <w:iCs/>
      <w:color w:val="622423" w:themeColor="accent2" w:themeShade="7F"/>
      <w:sz w:val="24"/>
      <w:szCs w:val="24"/>
      <w:lang w:val="en-US" w:eastAsia="en-US" w:bidi="en-US"/>
    </w:rPr>
  </w:style>
  <w:style w:type="character" w:customStyle="1" w:styleId="SubtitleChar">
    <w:name w:val="Subtitle Char"/>
    <w:basedOn w:val="DefaultParagraphFont"/>
    <w:link w:val="Subtitle"/>
    <w:uiPriority w:val="11"/>
    <w:rsid w:val="00FC1E91"/>
    <w:rPr>
      <w:rFonts w:asciiTheme="majorHAnsi" w:eastAsiaTheme="majorEastAsia" w:hAnsiTheme="majorHAnsi" w:cstheme="majorBidi"/>
      <w:i/>
      <w:iCs/>
      <w:color w:val="622423" w:themeColor="accent2" w:themeShade="7F"/>
      <w:sz w:val="24"/>
      <w:szCs w:val="24"/>
      <w:lang w:val="en-US" w:eastAsia="en-US" w:bidi="en-US"/>
    </w:rPr>
  </w:style>
  <w:style w:type="character" w:styleId="Strong">
    <w:name w:val="Strong"/>
    <w:uiPriority w:val="22"/>
    <w:qFormat/>
    <w:rsid w:val="00FC1E91"/>
    <w:rPr>
      <w:b/>
      <w:bCs/>
      <w:spacing w:val="0"/>
    </w:rPr>
  </w:style>
  <w:style w:type="character" w:styleId="Emphasis">
    <w:name w:val="Emphasis"/>
    <w:uiPriority w:val="20"/>
    <w:qFormat/>
    <w:rsid w:val="00FC1E9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FC1E91"/>
    <w:pPr>
      <w:spacing w:after="0" w:line="240" w:lineRule="auto"/>
    </w:pPr>
    <w:rPr>
      <w:i/>
      <w:iCs/>
      <w:sz w:val="20"/>
      <w:szCs w:val="20"/>
      <w:lang w:val="en-US" w:eastAsia="en-US" w:bidi="en-US"/>
    </w:rPr>
  </w:style>
  <w:style w:type="paragraph" w:styleId="Quote">
    <w:name w:val="Quote"/>
    <w:basedOn w:val="Normal"/>
    <w:next w:val="Normal"/>
    <w:link w:val="QuoteChar"/>
    <w:uiPriority w:val="29"/>
    <w:qFormat/>
    <w:rsid w:val="00FC1E91"/>
    <w:pPr>
      <w:spacing w:line="288" w:lineRule="auto"/>
    </w:pPr>
    <w:rPr>
      <w:color w:val="943634" w:themeColor="accent2" w:themeShade="BF"/>
      <w:sz w:val="20"/>
      <w:szCs w:val="20"/>
      <w:lang w:val="en-US" w:eastAsia="en-US" w:bidi="en-US"/>
    </w:rPr>
  </w:style>
  <w:style w:type="character" w:customStyle="1" w:styleId="QuoteChar">
    <w:name w:val="Quote Char"/>
    <w:basedOn w:val="DefaultParagraphFont"/>
    <w:link w:val="Quote"/>
    <w:uiPriority w:val="29"/>
    <w:rsid w:val="00FC1E91"/>
    <w:rPr>
      <w:color w:val="943634" w:themeColor="accent2" w:themeShade="BF"/>
      <w:sz w:val="20"/>
      <w:szCs w:val="20"/>
      <w:lang w:val="en-US" w:eastAsia="en-US" w:bidi="en-US"/>
    </w:rPr>
  </w:style>
  <w:style w:type="paragraph" w:styleId="IntenseQuote">
    <w:name w:val="Intense Quote"/>
    <w:basedOn w:val="Normal"/>
    <w:next w:val="Normal"/>
    <w:link w:val="IntenseQuoteChar"/>
    <w:uiPriority w:val="30"/>
    <w:qFormat/>
    <w:rsid w:val="00FC1E9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iCs/>
      <w:color w:val="C0504D" w:themeColor="accent2"/>
      <w:sz w:val="20"/>
      <w:szCs w:val="20"/>
      <w:lang w:val="en-US" w:eastAsia="en-US" w:bidi="en-US"/>
    </w:rPr>
  </w:style>
  <w:style w:type="character" w:customStyle="1" w:styleId="IntenseQuoteChar">
    <w:name w:val="Intense Quote Char"/>
    <w:basedOn w:val="DefaultParagraphFont"/>
    <w:link w:val="IntenseQuote"/>
    <w:uiPriority w:val="30"/>
    <w:rsid w:val="00FC1E91"/>
    <w:rPr>
      <w:rFonts w:asciiTheme="majorHAnsi" w:eastAsiaTheme="majorEastAsia" w:hAnsiTheme="majorHAnsi" w:cstheme="majorBidi"/>
      <w:b/>
      <w:bCs/>
      <w:i/>
      <w:iCs/>
      <w:color w:val="C0504D" w:themeColor="accent2"/>
      <w:sz w:val="20"/>
      <w:szCs w:val="20"/>
      <w:lang w:val="en-US" w:eastAsia="en-US" w:bidi="en-US"/>
    </w:rPr>
  </w:style>
  <w:style w:type="character" w:styleId="SubtleEmphasis">
    <w:name w:val="Subtle Emphasis"/>
    <w:uiPriority w:val="19"/>
    <w:qFormat/>
    <w:rsid w:val="00FC1E91"/>
    <w:rPr>
      <w:rFonts w:asciiTheme="majorHAnsi" w:eastAsiaTheme="majorEastAsia" w:hAnsiTheme="majorHAnsi" w:cstheme="majorBidi"/>
      <w:i/>
      <w:iCs/>
      <w:color w:val="C0504D" w:themeColor="accent2"/>
    </w:rPr>
  </w:style>
  <w:style w:type="character" w:styleId="IntenseEmphasis">
    <w:name w:val="Intense Emphasis"/>
    <w:uiPriority w:val="21"/>
    <w:qFormat/>
    <w:rsid w:val="00FC1E9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C1E91"/>
    <w:rPr>
      <w:i/>
      <w:iCs/>
      <w:smallCaps/>
      <w:color w:val="C0504D" w:themeColor="accent2"/>
      <w:u w:color="C0504D" w:themeColor="accent2"/>
    </w:rPr>
  </w:style>
  <w:style w:type="character" w:styleId="IntenseReference">
    <w:name w:val="Intense Reference"/>
    <w:uiPriority w:val="32"/>
    <w:qFormat/>
    <w:rsid w:val="00FC1E91"/>
    <w:rPr>
      <w:b/>
      <w:bCs/>
      <w:i/>
      <w:iCs/>
      <w:smallCaps/>
      <w:color w:val="C0504D" w:themeColor="accent2"/>
      <w:u w:color="C0504D" w:themeColor="accent2"/>
    </w:rPr>
  </w:style>
  <w:style w:type="character" w:styleId="BookTitle">
    <w:name w:val="Book Title"/>
    <w:uiPriority w:val="33"/>
    <w:qFormat/>
    <w:rsid w:val="00FC1E9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FC1E91"/>
    <w:pPr>
      <w:outlineLvl w:val="9"/>
    </w:pPr>
  </w:style>
  <w:style w:type="character" w:styleId="PlaceholderText">
    <w:name w:val="Placeholder Text"/>
    <w:basedOn w:val="DefaultParagraphFont"/>
    <w:uiPriority w:val="99"/>
    <w:semiHidden/>
    <w:rsid w:val="00501BE2"/>
    <w:rPr>
      <w:color w:val="808080"/>
    </w:rPr>
  </w:style>
  <w:style w:type="paragraph" w:customStyle="1" w:styleId="subheading">
    <w:name w:val="sub heading"/>
    <w:basedOn w:val="Normal"/>
    <w:link w:val="subheadingChar"/>
    <w:rsid w:val="00CA3952"/>
    <w:pPr>
      <w:spacing w:after="120" w:line="240" w:lineRule="auto"/>
      <w:jc w:val="both"/>
    </w:pPr>
    <w:rPr>
      <w:rFonts w:cs="Arial"/>
      <w:b/>
      <w:sz w:val="26"/>
      <w:szCs w:val="26"/>
      <w:u w:val="single"/>
    </w:rPr>
  </w:style>
  <w:style w:type="paragraph" w:customStyle="1" w:styleId="subH">
    <w:name w:val="sub H"/>
    <w:basedOn w:val="Normal"/>
    <w:link w:val="subHChar"/>
    <w:rsid w:val="00CA3952"/>
    <w:pPr>
      <w:spacing w:after="0" w:line="240" w:lineRule="auto"/>
      <w:jc w:val="both"/>
    </w:pPr>
    <w:rPr>
      <w:rFonts w:cs="Arial"/>
      <w:b/>
      <w:sz w:val="26"/>
      <w:szCs w:val="26"/>
      <w:u w:val="single"/>
    </w:rPr>
  </w:style>
  <w:style w:type="character" w:customStyle="1" w:styleId="subheadingChar">
    <w:name w:val="sub heading Char"/>
    <w:basedOn w:val="DefaultParagraphFont"/>
    <w:link w:val="subheading"/>
    <w:rsid w:val="00CA3952"/>
    <w:rPr>
      <w:rFonts w:cs="Arial"/>
      <w:b/>
      <w:sz w:val="26"/>
      <w:szCs w:val="26"/>
      <w:u w:val="single"/>
    </w:rPr>
  </w:style>
  <w:style w:type="paragraph" w:customStyle="1" w:styleId="subh0">
    <w:name w:val="sub h"/>
    <w:basedOn w:val="subheading"/>
    <w:link w:val="subhChar0"/>
    <w:qFormat/>
    <w:rsid w:val="0064372D"/>
  </w:style>
  <w:style w:type="character" w:customStyle="1" w:styleId="subHChar">
    <w:name w:val="sub H Char"/>
    <w:basedOn w:val="DefaultParagraphFont"/>
    <w:link w:val="subH"/>
    <w:rsid w:val="00CA3952"/>
    <w:rPr>
      <w:rFonts w:cs="Arial"/>
      <w:b/>
      <w:sz w:val="26"/>
      <w:szCs w:val="26"/>
      <w:u w:val="single"/>
    </w:rPr>
  </w:style>
  <w:style w:type="character" w:customStyle="1" w:styleId="subhChar0">
    <w:name w:val="sub h Char"/>
    <w:basedOn w:val="subheadingChar"/>
    <w:link w:val="subh0"/>
    <w:rsid w:val="0064372D"/>
    <w:rPr>
      <w:b/>
    </w:rPr>
  </w:style>
  <w:style w:type="paragraph" w:customStyle="1" w:styleId="done">
    <w:name w:val="done"/>
    <w:basedOn w:val="Normal"/>
    <w:link w:val="doneChar"/>
    <w:rsid w:val="00FE1575"/>
    <w:pPr>
      <w:numPr>
        <w:ilvl w:val="2"/>
        <w:numId w:val="17"/>
      </w:numPr>
      <w:autoSpaceDE w:val="0"/>
      <w:autoSpaceDN w:val="0"/>
      <w:adjustRightInd w:val="0"/>
      <w:spacing w:after="0"/>
      <w:jc w:val="both"/>
    </w:pPr>
    <w:rPr>
      <w:rFonts w:cs="Arial"/>
      <w:b/>
      <w:sz w:val="26"/>
      <w:szCs w:val="26"/>
      <w:u w:val="single"/>
    </w:rPr>
  </w:style>
  <w:style w:type="paragraph" w:customStyle="1" w:styleId="Done0">
    <w:name w:val="Done"/>
    <w:basedOn w:val="done"/>
    <w:link w:val="DoneChar0"/>
    <w:qFormat/>
    <w:rsid w:val="00FE1575"/>
    <w:pPr>
      <w:spacing w:after="120"/>
    </w:pPr>
  </w:style>
  <w:style w:type="character" w:customStyle="1" w:styleId="doneChar">
    <w:name w:val="done Char"/>
    <w:basedOn w:val="DefaultParagraphFont"/>
    <w:link w:val="done"/>
    <w:rsid w:val="00FE1575"/>
    <w:rPr>
      <w:rFonts w:cs="Arial"/>
      <w:b/>
      <w:sz w:val="26"/>
      <w:szCs w:val="26"/>
      <w:u w:val="single"/>
    </w:rPr>
  </w:style>
  <w:style w:type="character" w:customStyle="1" w:styleId="DoneChar0">
    <w:name w:val="Done Char"/>
    <w:basedOn w:val="doneChar"/>
    <w:link w:val="Done0"/>
    <w:rsid w:val="00FE1575"/>
  </w:style>
  <w:style w:type="paragraph" w:customStyle="1" w:styleId="BodyText">
    <w:name w:val="BodyText"/>
    <w:link w:val="BodyTextChar2"/>
    <w:rsid w:val="00660055"/>
    <w:pPr>
      <w:spacing w:before="120" w:after="120" w:line="240" w:lineRule="auto"/>
    </w:pPr>
    <w:rPr>
      <w:rFonts w:ascii="Times New Roman" w:eastAsia="Times New Roman" w:hAnsi="Times New Roman" w:cs="Arial"/>
      <w:szCs w:val="18"/>
      <w:lang w:val="en-AU" w:eastAsia="ja-JP"/>
    </w:rPr>
  </w:style>
  <w:style w:type="character" w:customStyle="1" w:styleId="BodyTextChar2">
    <w:name w:val="BodyText Char2"/>
    <w:basedOn w:val="DefaultParagraphFont"/>
    <w:link w:val="BodyText"/>
    <w:locked/>
    <w:rsid w:val="00660055"/>
    <w:rPr>
      <w:rFonts w:ascii="Times New Roman" w:eastAsia="Times New Roman" w:hAnsi="Times New Roman" w:cs="Arial"/>
      <w:szCs w:val="18"/>
      <w:lang w:val="en-AU"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ECDF6-BBF7-4688-8589-A50D33FC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38</Pages>
  <Words>8227</Words>
  <Characters>46894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dileep</dc:creator>
  <cp:lastModifiedBy>dileep</cp:lastModifiedBy>
  <cp:revision>135</cp:revision>
  <dcterms:created xsi:type="dcterms:W3CDTF">2017-07-21T10:32:00Z</dcterms:created>
  <dcterms:modified xsi:type="dcterms:W3CDTF">2017-08-22T05:17:00Z</dcterms:modified>
</cp:coreProperties>
</file>