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0E9" w:rsidRPr="00B960E9" w:rsidRDefault="00B960E9" w:rsidP="00B960E9">
      <w:pPr>
        <w:jc w:val="center"/>
        <w:rPr>
          <w:rFonts w:asciiTheme="minorHAnsi" w:hAnsiTheme="minorHAnsi" w:cstheme="minorHAnsi"/>
          <w:b/>
          <w:color w:val="1F497D" w:themeColor="text2"/>
          <w:sz w:val="40"/>
          <w:szCs w:val="40"/>
        </w:rPr>
      </w:pPr>
      <w:r w:rsidRPr="00B960E9">
        <w:rPr>
          <w:rFonts w:asciiTheme="minorHAnsi" w:hAnsiTheme="minorHAnsi" w:cstheme="minorHAnsi"/>
          <w:b/>
          <w:color w:val="1F497D" w:themeColor="text2"/>
          <w:sz w:val="40"/>
          <w:szCs w:val="40"/>
        </w:rPr>
        <w:t>KRA OF STUDENT RELEATIONS AND CORPORATE COMMUNICATIONS</w:t>
      </w:r>
    </w:p>
    <w:p w:rsidR="00B960E9" w:rsidRPr="00B960E9" w:rsidRDefault="00B960E9" w:rsidP="00B960E9">
      <w:pPr>
        <w:jc w:val="center"/>
        <w:rPr>
          <w:rFonts w:asciiTheme="minorHAnsi" w:hAnsiTheme="minorHAnsi" w:cstheme="minorHAnsi"/>
          <w:sz w:val="28"/>
          <w:szCs w:val="28"/>
        </w:rPr>
      </w:pPr>
    </w:p>
    <w:p w:rsidR="00B960E9" w:rsidRPr="00B960E9" w:rsidRDefault="00B960E9" w:rsidP="00B960E9">
      <w:pPr>
        <w:jc w:val="center"/>
        <w:rPr>
          <w:rFonts w:asciiTheme="minorHAnsi" w:hAnsiTheme="minorHAnsi" w:cstheme="minorHAnsi"/>
          <w:sz w:val="28"/>
          <w:szCs w:val="28"/>
        </w:rPr>
      </w:pPr>
      <w:r w:rsidRPr="00B960E9">
        <w:rPr>
          <w:rFonts w:asciiTheme="minorHAnsi" w:hAnsiTheme="minorHAnsi" w:cstheme="minorHAnsi"/>
          <w:sz w:val="28"/>
          <w:szCs w:val="28"/>
        </w:rPr>
        <w:t>2017-18</w:t>
      </w:r>
    </w:p>
    <w:p w:rsidR="00B960E9" w:rsidRPr="00B960E9" w:rsidRDefault="00B960E9" w:rsidP="00B960E9">
      <w:pPr>
        <w:jc w:val="center"/>
        <w:rPr>
          <w:rFonts w:asciiTheme="minorHAnsi" w:hAnsiTheme="minorHAnsi" w:cstheme="minorHAnsi"/>
          <w:sz w:val="28"/>
          <w:szCs w:val="28"/>
        </w:rPr>
      </w:pPr>
    </w:p>
    <w:p w:rsidR="00B960E9" w:rsidRPr="00B960E9" w:rsidRDefault="00B960E9" w:rsidP="00B960E9">
      <w:pPr>
        <w:jc w:val="center"/>
        <w:rPr>
          <w:rFonts w:asciiTheme="minorHAnsi" w:hAnsiTheme="minorHAnsi" w:cstheme="minorHAnsi"/>
          <w:sz w:val="26"/>
          <w:szCs w:val="26"/>
        </w:rPr>
      </w:pPr>
    </w:p>
    <w:p w:rsidR="00B960E9" w:rsidRPr="00B960E9" w:rsidRDefault="00B960E9" w:rsidP="00B960E9">
      <w:pPr>
        <w:jc w:val="center"/>
        <w:rPr>
          <w:rFonts w:asciiTheme="minorHAnsi" w:hAnsiTheme="minorHAnsi" w:cstheme="minorHAnsi"/>
          <w:sz w:val="26"/>
          <w:szCs w:val="26"/>
        </w:rPr>
      </w:pPr>
    </w:p>
    <w:p w:rsidR="00B960E9" w:rsidRPr="00B960E9" w:rsidRDefault="00B960E9" w:rsidP="00B960E9">
      <w:pPr>
        <w:jc w:val="center"/>
        <w:rPr>
          <w:rFonts w:asciiTheme="minorHAnsi" w:hAnsiTheme="minorHAnsi" w:cstheme="minorHAnsi"/>
          <w:sz w:val="26"/>
          <w:szCs w:val="26"/>
        </w:rPr>
      </w:pPr>
    </w:p>
    <w:p w:rsidR="00B960E9" w:rsidRPr="00B960E9" w:rsidRDefault="00B960E9" w:rsidP="00B960E9">
      <w:pPr>
        <w:rPr>
          <w:rFonts w:asciiTheme="minorHAnsi" w:hAnsiTheme="minorHAnsi" w:cstheme="minorHAnsi"/>
          <w:noProof/>
          <w:sz w:val="26"/>
          <w:szCs w:val="26"/>
        </w:rPr>
      </w:pPr>
    </w:p>
    <w:p w:rsidR="00B960E9" w:rsidRPr="00B960E9" w:rsidRDefault="00B960E9" w:rsidP="00B960E9">
      <w:pPr>
        <w:jc w:val="center"/>
        <w:rPr>
          <w:rFonts w:asciiTheme="minorHAnsi" w:hAnsiTheme="minorHAnsi" w:cstheme="minorHAnsi"/>
          <w:noProof/>
          <w:sz w:val="26"/>
          <w:szCs w:val="26"/>
        </w:rPr>
      </w:pPr>
    </w:p>
    <w:p w:rsidR="00B960E9" w:rsidRPr="00B960E9" w:rsidRDefault="00B960E9" w:rsidP="00B960E9">
      <w:pPr>
        <w:jc w:val="center"/>
        <w:rPr>
          <w:rFonts w:asciiTheme="minorHAnsi" w:hAnsiTheme="minorHAnsi" w:cstheme="minorHAnsi"/>
          <w:sz w:val="26"/>
          <w:szCs w:val="26"/>
        </w:rPr>
      </w:pPr>
      <w:r w:rsidRPr="00B960E9">
        <w:rPr>
          <w:rFonts w:asciiTheme="minorHAnsi" w:hAnsiTheme="minorHAnsi" w:cstheme="minorHAnsi"/>
          <w:noProof/>
          <w:sz w:val="26"/>
          <w:szCs w:val="26"/>
        </w:rPr>
        <w:drawing>
          <wp:inline distT="0" distB="0" distL="0" distR="0">
            <wp:extent cx="1965325" cy="20916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65325" cy="2091690"/>
                    </a:xfrm>
                    <a:prstGeom prst="rect">
                      <a:avLst/>
                    </a:prstGeom>
                    <a:noFill/>
                    <a:ln w="9525">
                      <a:noFill/>
                      <a:miter lim="800000"/>
                      <a:headEnd/>
                      <a:tailEnd/>
                    </a:ln>
                  </pic:spPr>
                </pic:pic>
              </a:graphicData>
            </a:graphic>
          </wp:inline>
        </w:drawing>
      </w:r>
    </w:p>
    <w:p w:rsidR="00B960E9" w:rsidRPr="00B960E9" w:rsidRDefault="00B960E9" w:rsidP="00B960E9">
      <w:pPr>
        <w:rPr>
          <w:rFonts w:asciiTheme="minorHAnsi" w:hAnsiTheme="minorHAnsi" w:cstheme="minorHAnsi"/>
          <w:sz w:val="26"/>
          <w:szCs w:val="26"/>
        </w:rPr>
      </w:pPr>
    </w:p>
    <w:p w:rsidR="00B960E9" w:rsidRPr="00B960E9" w:rsidRDefault="00B960E9" w:rsidP="00B960E9">
      <w:pPr>
        <w:pBdr>
          <w:bottom w:val="single" w:sz="12" w:space="1" w:color="auto"/>
        </w:pBdr>
        <w:rPr>
          <w:rFonts w:asciiTheme="minorHAnsi" w:hAnsiTheme="minorHAnsi" w:cstheme="minorHAnsi"/>
          <w:sz w:val="26"/>
          <w:szCs w:val="26"/>
        </w:rPr>
      </w:pPr>
    </w:p>
    <w:p w:rsidR="00B960E9" w:rsidRPr="00B960E9" w:rsidRDefault="00B960E9" w:rsidP="00B960E9">
      <w:pPr>
        <w:pBdr>
          <w:bottom w:val="single" w:sz="12" w:space="1" w:color="auto"/>
        </w:pBdr>
        <w:rPr>
          <w:rFonts w:asciiTheme="minorHAnsi" w:hAnsiTheme="minorHAnsi" w:cstheme="minorHAnsi"/>
          <w:sz w:val="26"/>
          <w:szCs w:val="26"/>
        </w:rPr>
      </w:pPr>
    </w:p>
    <w:p w:rsidR="00B960E9" w:rsidRPr="00B960E9" w:rsidRDefault="00B960E9" w:rsidP="00B960E9">
      <w:pPr>
        <w:pBdr>
          <w:bottom w:val="single" w:sz="12" w:space="1" w:color="auto"/>
        </w:pBdr>
        <w:rPr>
          <w:rFonts w:asciiTheme="minorHAnsi" w:hAnsiTheme="minorHAnsi" w:cstheme="minorHAnsi"/>
          <w:sz w:val="26"/>
          <w:szCs w:val="26"/>
        </w:rPr>
      </w:pPr>
    </w:p>
    <w:p w:rsidR="00B960E9" w:rsidRPr="00B960E9" w:rsidRDefault="00B960E9" w:rsidP="00B960E9">
      <w:pPr>
        <w:pBdr>
          <w:bottom w:val="single" w:sz="12" w:space="1" w:color="auto"/>
        </w:pBdr>
        <w:rPr>
          <w:rFonts w:asciiTheme="minorHAnsi" w:hAnsiTheme="minorHAnsi" w:cstheme="minorHAnsi"/>
          <w:sz w:val="26"/>
          <w:szCs w:val="26"/>
        </w:rPr>
      </w:pPr>
      <w:r w:rsidRPr="00B960E9">
        <w:rPr>
          <w:rFonts w:asciiTheme="minorHAnsi" w:hAnsiTheme="minorHAnsi" w:cstheme="minorHAnsi"/>
          <w:sz w:val="26"/>
          <w:szCs w:val="26"/>
        </w:rPr>
        <w:t xml:space="preserve">                                                  </w:t>
      </w:r>
      <w:r>
        <w:rPr>
          <w:rFonts w:asciiTheme="minorHAnsi" w:hAnsiTheme="minorHAnsi" w:cstheme="minorHAnsi"/>
          <w:sz w:val="26"/>
          <w:szCs w:val="26"/>
        </w:rPr>
        <w:t xml:space="preserve">    </w:t>
      </w:r>
      <w:r w:rsidRPr="00B960E9">
        <w:rPr>
          <w:rFonts w:asciiTheme="minorHAnsi" w:hAnsiTheme="minorHAnsi" w:cstheme="minorHAnsi"/>
          <w:sz w:val="26"/>
          <w:szCs w:val="26"/>
        </w:rPr>
        <w:t>For private circulation only</w:t>
      </w:r>
    </w:p>
    <w:p w:rsidR="00B960E9" w:rsidRPr="00B960E9" w:rsidRDefault="00B960E9" w:rsidP="00B960E9">
      <w:pPr>
        <w:jc w:val="center"/>
        <w:rPr>
          <w:rFonts w:asciiTheme="minorHAnsi" w:hAnsiTheme="minorHAnsi" w:cstheme="minorHAnsi"/>
          <w:sz w:val="26"/>
          <w:szCs w:val="26"/>
        </w:rPr>
      </w:pPr>
      <w:r w:rsidRPr="00B960E9">
        <w:rPr>
          <w:rFonts w:asciiTheme="minorHAnsi" w:hAnsiTheme="minorHAnsi" w:cstheme="minorHAnsi"/>
          <w:sz w:val="26"/>
          <w:szCs w:val="26"/>
        </w:rPr>
        <w:t>To be circulated strictly with the permission of Management committee</w:t>
      </w:r>
    </w:p>
    <w:p w:rsidR="00B960E9" w:rsidRDefault="00B960E9" w:rsidP="00B960E9">
      <w:pPr>
        <w:jc w:val="both"/>
        <w:rPr>
          <w:sz w:val="26"/>
          <w:szCs w:val="26"/>
        </w:rPr>
      </w:pPr>
      <w:r>
        <w:rPr>
          <w:sz w:val="26"/>
          <w:szCs w:val="26"/>
        </w:rPr>
        <w:lastRenderedPageBreak/>
        <w:t>DEPARTMENT HEAD</w:t>
      </w:r>
      <w:r w:rsidR="00D0105A">
        <w:rPr>
          <w:sz w:val="26"/>
          <w:szCs w:val="26"/>
        </w:rPr>
        <w:t xml:space="preserve"> SRCC</w:t>
      </w:r>
    </w:p>
    <w:p w:rsidR="00B960E9" w:rsidRDefault="00B960E9" w:rsidP="00B960E9">
      <w:pPr>
        <w:jc w:val="both"/>
        <w:rPr>
          <w:sz w:val="26"/>
          <w:szCs w:val="26"/>
        </w:rPr>
      </w:pPr>
      <w:r w:rsidRPr="00B960E9">
        <w:rPr>
          <w:sz w:val="26"/>
          <w:szCs w:val="26"/>
        </w:rPr>
        <w:t xml:space="preserve">Overall purpose of the job </w:t>
      </w:r>
    </w:p>
    <w:p w:rsidR="00B960E9" w:rsidRPr="00B960E9" w:rsidRDefault="00B960E9" w:rsidP="00B960E9">
      <w:pPr>
        <w:pStyle w:val="ListParagraph"/>
        <w:numPr>
          <w:ilvl w:val="0"/>
          <w:numId w:val="2"/>
        </w:numPr>
        <w:jc w:val="both"/>
        <w:rPr>
          <w:sz w:val="26"/>
          <w:szCs w:val="26"/>
        </w:rPr>
      </w:pPr>
      <w:r w:rsidRPr="00B960E9">
        <w:rPr>
          <w:sz w:val="26"/>
          <w:szCs w:val="26"/>
        </w:rPr>
        <w:t>To lead a team of staff providing advice and guidance (IAG) to students on a range of general welfare and supp</w:t>
      </w:r>
      <w:r>
        <w:rPr>
          <w:sz w:val="26"/>
          <w:szCs w:val="26"/>
        </w:rPr>
        <w:t>ort issues (</w:t>
      </w:r>
      <w:proofErr w:type="spellStart"/>
      <w:r>
        <w:rPr>
          <w:sz w:val="26"/>
          <w:szCs w:val="26"/>
        </w:rPr>
        <w:t>ie</w:t>
      </w:r>
      <w:proofErr w:type="spellEnd"/>
      <w:r>
        <w:rPr>
          <w:sz w:val="26"/>
          <w:szCs w:val="26"/>
        </w:rPr>
        <w:t>, Housing</w:t>
      </w:r>
      <w:r w:rsidRPr="00B960E9">
        <w:rPr>
          <w:sz w:val="26"/>
          <w:szCs w:val="26"/>
        </w:rPr>
        <w:t>, support for care leavers and childcare matters); to act as a primary contact and source of informed advice and guidance to staff on issues concerning student support and related policies and procedures; and to initiate and develop effective partnerships and networks with Schools to ensure a co-ordinate and consistent approach to supporting students.</w:t>
      </w:r>
    </w:p>
    <w:p w:rsidR="00B960E9" w:rsidRPr="00B960E9" w:rsidRDefault="00B960E9" w:rsidP="00B960E9">
      <w:pPr>
        <w:pStyle w:val="ListParagraph"/>
        <w:numPr>
          <w:ilvl w:val="0"/>
          <w:numId w:val="2"/>
        </w:numPr>
        <w:jc w:val="both"/>
        <w:rPr>
          <w:sz w:val="26"/>
          <w:szCs w:val="26"/>
        </w:rPr>
      </w:pPr>
      <w:r w:rsidRPr="00B960E9">
        <w:rPr>
          <w:sz w:val="26"/>
          <w:szCs w:val="26"/>
        </w:rPr>
        <w:t xml:space="preserve">To work with the team to develop and </w:t>
      </w:r>
      <w:r>
        <w:rPr>
          <w:sz w:val="26"/>
          <w:szCs w:val="26"/>
        </w:rPr>
        <w:t>enhance the Company</w:t>
      </w:r>
      <w:r w:rsidRPr="00B960E9">
        <w:rPr>
          <w:sz w:val="26"/>
          <w:szCs w:val="26"/>
        </w:rPr>
        <w:t xml:space="preserve"> and to oversee the operation of the centre to ensure a highly-effective, single-team approach to the delivery of student services. </w:t>
      </w:r>
    </w:p>
    <w:p w:rsidR="00B960E9" w:rsidRPr="00B960E9" w:rsidRDefault="00B960E9" w:rsidP="00B960E9">
      <w:pPr>
        <w:pStyle w:val="ListParagraph"/>
        <w:numPr>
          <w:ilvl w:val="0"/>
          <w:numId w:val="2"/>
        </w:numPr>
        <w:jc w:val="both"/>
        <w:rPr>
          <w:sz w:val="26"/>
          <w:szCs w:val="26"/>
        </w:rPr>
      </w:pPr>
      <w:r w:rsidRPr="00B960E9">
        <w:rPr>
          <w:sz w:val="26"/>
          <w:szCs w:val="26"/>
        </w:rPr>
        <w:t>T</w:t>
      </w:r>
      <w:r>
        <w:rPr>
          <w:sz w:val="26"/>
          <w:szCs w:val="26"/>
        </w:rPr>
        <w:t>o</w:t>
      </w:r>
      <w:r w:rsidR="00D0105A">
        <w:rPr>
          <w:sz w:val="26"/>
          <w:szCs w:val="26"/>
        </w:rPr>
        <w:t xml:space="preserve"> guide the employees under the team</w:t>
      </w:r>
      <w:r w:rsidRPr="00B960E9">
        <w:rPr>
          <w:sz w:val="26"/>
          <w:szCs w:val="26"/>
        </w:rPr>
        <w:t xml:space="preserve"> to ensure that all student-facing services d</w:t>
      </w:r>
      <w:r>
        <w:rPr>
          <w:sz w:val="26"/>
          <w:szCs w:val="26"/>
        </w:rPr>
        <w:t>elivered within Hostels</w:t>
      </w:r>
      <w:r w:rsidRPr="00B960E9">
        <w:rPr>
          <w:sz w:val="26"/>
          <w:szCs w:val="26"/>
        </w:rPr>
        <w:t xml:space="preserve"> are effective and efficient. </w:t>
      </w:r>
    </w:p>
    <w:p w:rsidR="00B960E9" w:rsidRPr="00B960E9" w:rsidRDefault="00B960E9" w:rsidP="00B960E9">
      <w:pPr>
        <w:pStyle w:val="ListParagraph"/>
        <w:numPr>
          <w:ilvl w:val="0"/>
          <w:numId w:val="2"/>
        </w:numPr>
        <w:jc w:val="both"/>
        <w:rPr>
          <w:rFonts w:cstheme="minorHAnsi"/>
          <w:sz w:val="26"/>
          <w:szCs w:val="26"/>
        </w:rPr>
      </w:pPr>
      <w:r w:rsidRPr="00B960E9">
        <w:rPr>
          <w:sz w:val="26"/>
          <w:szCs w:val="26"/>
        </w:rPr>
        <w:t>To support the Director, Head of Operations and other senior colleagues to develop and ensure appropriate working partnerships are in place with colleagues, students, and external stakeholders, which are conducive to the effective</w:t>
      </w:r>
      <w:r>
        <w:rPr>
          <w:sz w:val="26"/>
          <w:szCs w:val="26"/>
        </w:rPr>
        <w:t xml:space="preserve"> realization of the company’s </w:t>
      </w:r>
      <w:r w:rsidRPr="00B960E9">
        <w:rPr>
          <w:sz w:val="26"/>
          <w:szCs w:val="26"/>
        </w:rPr>
        <w:t>strategic aspirations in relation to the delivery of student advice and guidance and the student experience.</w:t>
      </w:r>
    </w:p>
    <w:p w:rsidR="00B960E9" w:rsidRPr="00B960E9" w:rsidRDefault="00B960E9" w:rsidP="00B960E9">
      <w:pPr>
        <w:jc w:val="both"/>
        <w:rPr>
          <w:rFonts w:asciiTheme="minorHAnsi" w:hAnsiTheme="minorHAnsi" w:cstheme="minorHAnsi"/>
          <w:sz w:val="26"/>
          <w:szCs w:val="26"/>
        </w:rPr>
      </w:pPr>
    </w:p>
    <w:p w:rsidR="00B960E9" w:rsidRPr="00B960E9" w:rsidRDefault="00B960E9" w:rsidP="00B960E9">
      <w:pPr>
        <w:jc w:val="both"/>
        <w:rPr>
          <w:rFonts w:asciiTheme="minorHAnsi" w:hAnsiTheme="minorHAnsi" w:cstheme="minorHAnsi"/>
          <w:sz w:val="26"/>
          <w:szCs w:val="26"/>
        </w:rPr>
      </w:pPr>
    </w:p>
    <w:p w:rsidR="00B960E9" w:rsidRPr="00B960E9" w:rsidRDefault="00B960E9" w:rsidP="00B960E9">
      <w:pPr>
        <w:jc w:val="both"/>
        <w:rPr>
          <w:rFonts w:asciiTheme="minorHAnsi" w:hAnsiTheme="minorHAnsi" w:cstheme="minorHAnsi"/>
          <w:sz w:val="26"/>
          <w:szCs w:val="26"/>
        </w:rPr>
      </w:pPr>
    </w:p>
    <w:p w:rsidR="00B960E9" w:rsidRP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Pr="00B960E9" w:rsidRDefault="00B960E9" w:rsidP="00B960E9">
      <w:pPr>
        <w:jc w:val="both"/>
        <w:rPr>
          <w:rFonts w:asciiTheme="minorHAnsi" w:hAnsiTheme="minorHAnsi" w:cstheme="minorHAnsi"/>
          <w:sz w:val="26"/>
          <w:szCs w:val="26"/>
        </w:rPr>
      </w:pPr>
      <w:r>
        <w:rPr>
          <w:rFonts w:asciiTheme="minorHAnsi" w:hAnsiTheme="minorHAnsi" w:cstheme="minorHAnsi"/>
          <w:sz w:val="26"/>
          <w:szCs w:val="26"/>
        </w:rPr>
        <w:lastRenderedPageBreak/>
        <w:t>ASSISTANT MANAGER SRCC</w:t>
      </w:r>
    </w:p>
    <w:p w:rsidR="00B960E9" w:rsidRPr="00B960E9" w:rsidRDefault="00B960E9" w:rsidP="00B960E9">
      <w:pPr>
        <w:pStyle w:val="ListParagraph"/>
        <w:numPr>
          <w:ilvl w:val="0"/>
          <w:numId w:val="1"/>
        </w:numPr>
        <w:jc w:val="both"/>
        <w:rPr>
          <w:rFonts w:cstheme="minorHAnsi"/>
          <w:sz w:val="26"/>
          <w:szCs w:val="26"/>
        </w:rPr>
      </w:pPr>
      <w:r w:rsidRPr="00B960E9">
        <w:rPr>
          <w:rFonts w:cstheme="minorHAnsi"/>
          <w:sz w:val="26"/>
          <w:szCs w:val="26"/>
        </w:rPr>
        <w:t>To arrange and coordinate events associated with the organization.</w:t>
      </w:r>
    </w:p>
    <w:p w:rsidR="00B960E9" w:rsidRPr="00B960E9" w:rsidRDefault="00B960E9" w:rsidP="00B960E9">
      <w:pPr>
        <w:pStyle w:val="ListParagraph"/>
        <w:numPr>
          <w:ilvl w:val="0"/>
          <w:numId w:val="1"/>
        </w:numPr>
        <w:spacing w:before="0" w:after="160" w:line="259" w:lineRule="auto"/>
        <w:jc w:val="both"/>
        <w:rPr>
          <w:rFonts w:cstheme="minorHAnsi"/>
          <w:color w:val="222222"/>
          <w:sz w:val="26"/>
          <w:szCs w:val="26"/>
          <w:shd w:val="clear" w:color="auto" w:fill="FFFFFF"/>
        </w:rPr>
      </w:pPr>
      <w:r w:rsidRPr="00B960E9">
        <w:rPr>
          <w:rFonts w:cstheme="minorHAnsi"/>
          <w:sz w:val="26"/>
          <w:szCs w:val="26"/>
        </w:rPr>
        <w:t>To update the respective Reporting officer regarding any planned events.</w:t>
      </w:r>
    </w:p>
    <w:p w:rsidR="00B960E9" w:rsidRPr="00B960E9" w:rsidRDefault="00B960E9" w:rsidP="00B960E9">
      <w:pPr>
        <w:pStyle w:val="ListParagraph"/>
        <w:numPr>
          <w:ilvl w:val="0"/>
          <w:numId w:val="1"/>
        </w:numPr>
        <w:spacing w:before="0" w:after="160" w:line="259" w:lineRule="auto"/>
        <w:jc w:val="both"/>
        <w:rPr>
          <w:rFonts w:cstheme="minorHAnsi"/>
          <w:color w:val="222222"/>
          <w:sz w:val="26"/>
          <w:szCs w:val="26"/>
          <w:shd w:val="clear" w:color="auto" w:fill="FFFFFF"/>
        </w:rPr>
      </w:pPr>
      <w:r w:rsidRPr="00B960E9">
        <w:rPr>
          <w:rFonts w:cstheme="minorHAnsi"/>
          <w:color w:val="222222"/>
          <w:sz w:val="26"/>
          <w:szCs w:val="26"/>
          <w:shd w:val="clear" w:color="auto" w:fill="FFFFFF"/>
        </w:rPr>
        <w:t xml:space="preserve">The overall management of </w:t>
      </w:r>
      <w:r w:rsidRPr="00B960E9">
        <w:rPr>
          <w:rFonts w:cstheme="minorHAnsi"/>
          <w:b/>
          <w:bCs/>
          <w:color w:val="222222"/>
          <w:sz w:val="26"/>
          <w:szCs w:val="26"/>
          <w:shd w:val="clear" w:color="auto" w:fill="FFFFFF"/>
        </w:rPr>
        <w:t>event</w:t>
      </w:r>
      <w:r w:rsidRPr="00B960E9">
        <w:rPr>
          <w:rStyle w:val="apple-converted-space"/>
          <w:rFonts w:cstheme="minorHAnsi"/>
          <w:color w:val="222222"/>
          <w:sz w:val="26"/>
          <w:szCs w:val="26"/>
          <w:shd w:val="clear" w:color="auto" w:fill="FFFFFF"/>
        </w:rPr>
        <w:t xml:space="preserve">s </w:t>
      </w:r>
      <w:r w:rsidRPr="00B960E9">
        <w:rPr>
          <w:rFonts w:cstheme="minorHAnsi"/>
          <w:color w:val="222222"/>
          <w:sz w:val="26"/>
          <w:szCs w:val="26"/>
          <w:shd w:val="clear" w:color="auto" w:fill="FFFFFF"/>
        </w:rPr>
        <w:t>including health &amp; safety, licensing and insurance elements.</w:t>
      </w:r>
    </w:p>
    <w:p w:rsidR="00B960E9" w:rsidRPr="00B960E9" w:rsidRDefault="00B960E9" w:rsidP="00B960E9">
      <w:pPr>
        <w:pStyle w:val="ListParagraph"/>
        <w:numPr>
          <w:ilvl w:val="0"/>
          <w:numId w:val="1"/>
        </w:numPr>
        <w:jc w:val="both"/>
        <w:rPr>
          <w:rFonts w:cstheme="minorHAnsi"/>
          <w:sz w:val="26"/>
          <w:szCs w:val="26"/>
        </w:rPr>
      </w:pPr>
      <w:r w:rsidRPr="00B960E9">
        <w:rPr>
          <w:rFonts w:cstheme="minorHAnsi"/>
          <w:color w:val="222222"/>
          <w:sz w:val="26"/>
          <w:szCs w:val="26"/>
          <w:shd w:val="clear" w:color="auto" w:fill="FFFFFF"/>
        </w:rPr>
        <w:t>Safety and welfare of everyone at</w:t>
      </w:r>
      <w:r w:rsidRPr="00B960E9">
        <w:rPr>
          <w:rStyle w:val="apple-converted-space"/>
          <w:rFonts w:cstheme="minorHAnsi"/>
          <w:color w:val="222222"/>
          <w:sz w:val="26"/>
          <w:szCs w:val="26"/>
          <w:shd w:val="clear" w:color="auto" w:fill="FFFFFF"/>
        </w:rPr>
        <w:t> </w:t>
      </w:r>
      <w:r w:rsidRPr="00B960E9">
        <w:rPr>
          <w:rFonts w:cstheme="minorHAnsi"/>
          <w:b/>
          <w:bCs/>
          <w:color w:val="222222"/>
          <w:sz w:val="26"/>
          <w:szCs w:val="26"/>
          <w:shd w:val="clear" w:color="auto" w:fill="FFFFFF"/>
        </w:rPr>
        <w:t>event</w:t>
      </w:r>
      <w:r w:rsidRPr="00B960E9">
        <w:rPr>
          <w:rStyle w:val="apple-converted-space"/>
          <w:rFonts w:cstheme="minorHAnsi"/>
          <w:color w:val="222222"/>
          <w:sz w:val="26"/>
          <w:szCs w:val="26"/>
          <w:shd w:val="clear" w:color="auto" w:fill="FFFFFF"/>
        </w:rPr>
        <w:t> </w:t>
      </w:r>
      <w:r w:rsidRPr="00B960E9">
        <w:rPr>
          <w:rFonts w:cstheme="minorHAnsi"/>
          <w:color w:val="222222"/>
          <w:sz w:val="26"/>
          <w:szCs w:val="26"/>
          <w:shd w:val="clear" w:color="auto" w:fill="FFFFFF"/>
        </w:rPr>
        <w:t>which includes staff, volunteers, contractors and the public</w:t>
      </w:r>
    </w:p>
    <w:p w:rsidR="00B960E9" w:rsidRPr="00B960E9" w:rsidRDefault="00B960E9" w:rsidP="00B960E9">
      <w:pPr>
        <w:pStyle w:val="ListParagraph"/>
        <w:numPr>
          <w:ilvl w:val="0"/>
          <w:numId w:val="1"/>
        </w:numPr>
        <w:jc w:val="both"/>
        <w:rPr>
          <w:rFonts w:cstheme="minorHAnsi"/>
          <w:sz w:val="26"/>
          <w:szCs w:val="26"/>
        </w:rPr>
      </w:pPr>
      <w:r w:rsidRPr="00B960E9">
        <w:rPr>
          <w:rFonts w:cstheme="minorHAnsi"/>
          <w:sz w:val="26"/>
          <w:szCs w:val="26"/>
        </w:rPr>
        <w:t>Act as the main contact for events and competition, information and advice.</w:t>
      </w:r>
    </w:p>
    <w:p w:rsidR="00B960E9" w:rsidRPr="00B960E9" w:rsidRDefault="00B960E9" w:rsidP="00B960E9">
      <w:pPr>
        <w:pStyle w:val="ListParagraph"/>
        <w:numPr>
          <w:ilvl w:val="0"/>
          <w:numId w:val="1"/>
        </w:numPr>
        <w:jc w:val="both"/>
        <w:rPr>
          <w:rFonts w:cstheme="minorHAnsi"/>
          <w:sz w:val="26"/>
          <w:szCs w:val="26"/>
        </w:rPr>
      </w:pPr>
      <w:r w:rsidRPr="00B960E9">
        <w:rPr>
          <w:rFonts w:cstheme="minorHAnsi"/>
          <w:sz w:val="26"/>
          <w:szCs w:val="26"/>
        </w:rPr>
        <w:t>Promote and organize suitable arrangements for all events.</w:t>
      </w:r>
    </w:p>
    <w:p w:rsidR="00B960E9" w:rsidRPr="00B960E9" w:rsidRDefault="00B960E9" w:rsidP="00B960E9">
      <w:pPr>
        <w:pStyle w:val="ListParagraph"/>
        <w:numPr>
          <w:ilvl w:val="0"/>
          <w:numId w:val="1"/>
        </w:numPr>
        <w:spacing w:before="0" w:after="160" w:line="259" w:lineRule="auto"/>
        <w:jc w:val="both"/>
        <w:rPr>
          <w:rFonts w:cstheme="minorHAnsi"/>
          <w:color w:val="222222"/>
          <w:sz w:val="26"/>
          <w:szCs w:val="26"/>
          <w:shd w:val="clear" w:color="auto" w:fill="FFFFFF"/>
        </w:rPr>
      </w:pPr>
      <w:r w:rsidRPr="00B960E9">
        <w:rPr>
          <w:rFonts w:cstheme="minorHAnsi"/>
          <w:sz w:val="26"/>
          <w:szCs w:val="26"/>
        </w:rPr>
        <w:t>Ensure all members are informed of dates and venues of forthcoming events which the organization is involved with.</w:t>
      </w:r>
    </w:p>
    <w:p w:rsidR="00B960E9" w:rsidRPr="00B960E9" w:rsidRDefault="00B960E9" w:rsidP="00B960E9">
      <w:pPr>
        <w:pStyle w:val="ListParagraph"/>
        <w:numPr>
          <w:ilvl w:val="0"/>
          <w:numId w:val="1"/>
        </w:numPr>
        <w:spacing w:before="0" w:after="160" w:line="259" w:lineRule="auto"/>
        <w:jc w:val="both"/>
        <w:rPr>
          <w:rFonts w:cstheme="minorHAnsi"/>
          <w:color w:val="222222"/>
          <w:sz w:val="26"/>
          <w:szCs w:val="26"/>
          <w:shd w:val="clear" w:color="auto" w:fill="FFFFFF"/>
        </w:rPr>
      </w:pPr>
      <w:r w:rsidRPr="00B960E9">
        <w:rPr>
          <w:rFonts w:cstheme="minorHAnsi"/>
          <w:color w:val="222222"/>
          <w:sz w:val="26"/>
          <w:szCs w:val="26"/>
          <w:shd w:val="clear" w:color="auto" w:fill="FFFFFF"/>
        </w:rPr>
        <w:t xml:space="preserve">To organize appropriate training programs for staff and students, as instructed by the reporting officer. </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 Cou</w:t>
      </w:r>
      <w:r>
        <w:rPr>
          <w:rFonts w:asciiTheme="minorHAnsi" w:hAnsiTheme="minorHAnsi" w:cstheme="minorHAnsi"/>
          <w:color w:val="222222"/>
          <w:sz w:val="26"/>
          <w:szCs w:val="26"/>
        </w:rPr>
        <w:t xml:space="preserve">nselling students and parents </w:t>
      </w:r>
      <w:proofErr w:type="gramStart"/>
      <w:r>
        <w:rPr>
          <w:rFonts w:asciiTheme="minorHAnsi" w:hAnsiTheme="minorHAnsi" w:cstheme="minorHAnsi"/>
          <w:color w:val="222222"/>
          <w:sz w:val="26"/>
          <w:szCs w:val="26"/>
        </w:rPr>
        <w:t>( W</w:t>
      </w:r>
      <w:r w:rsidRPr="00B960E9">
        <w:rPr>
          <w:rFonts w:asciiTheme="minorHAnsi" w:hAnsiTheme="minorHAnsi" w:cstheme="minorHAnsi"/>
          <w:color w:val="222222"/>
          <w:sz w:val="26"/>
          <w:szCs w:val="26"/>
        </w:rPr>
        <w:t>alk</w:t>
      </w:r>
      <w:proofErr w:type="gramEnd"/>
      <w:r w:rsidRPr="00B960E9">
        <w:rPr>
          <w:rFonts w:asciiTheme="minorHAnsi" w:hAnsiTheme="minorHAnsi" w:cstheme="minorHAnsi"/>
          <w:color w:val="222222"/>
          <w:sz w:val="26"/>
          <w:szCs w:val="26"/>
        </w:rPr>
        <w:t>-ins/ campus coun</w:t>
      </w:r>
      <w:bookmarkStart w:id="0" w:name="_GoBack"/>
      <w:bookmarkEnd w:id="0"/>
      <w:r w:rsidRPr="00B960E9">
        <w:rPr>
          <w:rFonts w:asciiTheme="minorHAnsi" w:hAnsiTheme="minorHAnsi" w:cstheme="minorHAnsi"/>
          <w:color w:val="222222"/>
          <w:sz w:val="26"/>
          <w:szCs w:val="26"/>
        </w:rPr>
        <w:t>selling).</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 Effective interaction with students, parents and other stake holders on a regular basis.</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 Responsible for student housing processes</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Handling the grievances of the students and the parents.</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 Responsible for Hostel Room allotment</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 xml:space="preserve">Issuing of ID </w:t>
      </w:r>
      <w:proofErr w:type="gramStart"/>
      <w:r w:rsidRPr="00B960E9">
        <w:rPr>
          <w:rFonts w:asciiTheme="minorHAnsi" w:hAnsiTheme="minorHAnsi" w:cstheme="minorHAnsi"/>
          <w:color w:val="222222"/>
          <w:sz w:val="26"/>
          <w:szCs w:val="26"/>
        </w:rPr>
        <w:t>Card</w:t>
      </w:r>
      <w:proofErr w:type="gramEnd"/>
      <w:r w:rsidRPr="00B960E9">
        <w:rPr>
          <w:rFonts w:asciiTheme="minorHAnsi" w:hAnsiTheme="minorHAnsi" w:cstheme="minorHAnsi"/>
          <w:color w:val="222222"/>
          <w:sz w:val="26"/>
          <w:szCs w:val="26"/>
        </w:rPr>
        <w:t xml:space="preserve"> to students.</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Responsible for collection of genuine feedback from Students on a regular basis regarding the facilities and Events</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Coordinating with other departments regarding hostel facility management, food, transportation and grievances of students.</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Constantly work on Student and Staff retention</w:t>
      </w:r>
    </w:p>
    <w:p w:rsidR="00B960E9" w:rsidRPr="00B960E9" w:rsidRDefault="00B960E9" w:rsidP="00B960E9">
      <w:pPr>
        <w:pStyle w:val="m978580219348523015gmail-msolistparagraph"/>
        <w:numPr>
          <w:ilvl w:val="0"/>
          <w:numId w:val="1"/>
        </w:numPr>
        <w:shd w:val="clear" w:color="auto" w:fill="FFFFFF"/>
        <w:spacing w:before="0" w:beforeAutospacing="0" w:after="0" w:afterAutospacing="0"/>
        <w:jc w:val="both"/>
        <w:rPr>
          <w:rFonts w:asciiTheme="minorHAnsi" w:hAnsiTheme="minorHAnsi" w:cstheme="minorHAnsi"/>
          <w:color w:val="222222"/>
          <w:sz w:val="26"/>
          <w:szCs w:val="26"/>
        </w:rPr>
      </w:pPr>
      <w:r w:rsidRPr="00B960E9">
        <w:rPr>
          <w:rFonts w:asciiTheme="minorHAnsi" w:hAnsiTheme="minorHAnsi" w:cstheme="minorHAnsi"/>
          <w:color w:val="222222"/>
          <w:sz w:val="26"/>
          <w:szCs w:val="26"/>
        </w:rPr>
        <w:t>To create larger communities on social media through regularly updating events news and technical tutorials on CSCPL website/ Face book/ YouTube /</w:t>
      </w:r>
      <w:proofErr w:type="spellStart"/>
      <w:r w:rsidRPr="00B960E9">
        <w:rPr>
          <w:rFonts w:asciiTheme="minorHAnsi" w:hAnsiTheme="minorHAnsi" w:cstheme="minorHAnsi"/>
          <w:color w:val="222222"/>
          <w:sz w:val="26"/>
          <w:szCs w:val="26"/>
        </w:rPr>
        <w:t>Instagram</w:t>
      </w:r>
      <w:proofErr w:type="spellEnd"/>
      <w:r w:rsidRPr="00B960E9">
        <w:rPr>
          <w:rFonts w:asciiTheme="minorHAnsi" w:hAnsiTheme="minorHAnsi" w:cstheme="minorHAnsi"/>
          <w:color w:val="222222"/>
          <w:sz w:val="26"/>
          <w:szCs w:val="26"/>
        </w:rPr>
        <w:t xml:space="preserve">/ </w:t>
      </w:r>
      <w:proofErr w:type="spellStart"/>
      <w:r w:rsidRPr="00B960E9">
        <w:rPr>
          <w:rFonts w:asciiTheme="minorHAnsi" w:hAnsiTheme="minorHAnsi" w:cstheme="minorHAnsi"/>
          <w:color w:val="222222"/>
          <w:sz w:val="26"/>
          <w:szCs w:val="26"/>
        </w:rPr>
        <w:t>WhatsApp</w:t>
      </w:r>
      <w:proofErr w:type="spellEnd"/>
      <w:r w:rsidRPr="00B960E9">
        <w:rPr>
          <w:rFonts w:asciiTheme="minorHAnsi" w:hAnsiTheme="minorHAnsi" w:cstheme="minorHAnsi"/>
          <w:color w:val="222222"/>
          <w:sz w:val="26"/>
          <w:szCs w:val="26"/>
        </w:rPr>
        <w:t xml:space="preserve"> groups.</w:t>
      </w:r>
    </w:p>
    <w:p w:rsidR="00B960E9" w:rsidRPr="00B960E9" w:rsidRDefault="00B960E9" w:rsidP="00B960E9">
      <w:pPr>
        <w:pStyle w:val="ListParagraph"/>
        <w:jc w:val="both"/>
        <w:rPr>
          <w:rFonts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p>
    <w:p w:rsidR="00B960E9" w:rsidRDefault="00B960E9" w:rsidP="00B960E9">
      <w:pPr>
        <w:jc w:val="both"/>
        <w:rPr>
          <w:rFonts w:asciiTheme="minorHAnsi" w:hAnsiTheme="minorHAnsi" w:cstheme="minorHAnsi"/>
          <w:sz w:val="26"/>
          <w:szCs w:val="26"/>
        </w:rPr>
      </w:pPr>
      <w:r>
        <w:rPr>
          <w:rFonts w:asciiTheme="minorHAnsi" w:hAnsiTheme="minorHAnsi" w:cstheme="minorHAnsi"/>
          <w:sz w:val="26"/>
          <w:szCs w:val="26"/>
        </w:rPr>
        <w:lastRenderedPageBreak/>
        <w:t>MANAGER FRONT DESK</w:t>
      </w:r>
    </w:p>
    <w:p w:rsidR="00B960E9" w:rsidRPr="00B960E9" w:rsidRDefault="00B960E9" w:rsidP="00B960E9">
      <w:pPr>
        <w:jc w:val="both"/>
        <w:rPr>
          <w:rFonts w:asciiTheme="minorHAnsi" w:hAnsiTheme="minorHAnsi" w:cstheme="minorHAnsi"/>
          <w:sz w:val="26"/>
          <w:szCs w:val="26"/>
        </w:rPr>
      </w:pPr>
      <w:proofErr w:type="gramStart"/>
      <w:r w:rsidRPr="00B960E9">
        <w:rPr>
          <w:rFonts w:asciiTheme="minorHAnsi" w:hAnsiTheme="minorHAnsi" w:cstheme="minorHAnsi"/>
          <w:sz w:val="26"/>
          <w:szCs w:val="26"/>
        </w:rPr>
        <w:t>Counseling students and parents through data calling, chat, e-mail, walk-ins, or campus counseling.</w:t>
      </w:r>
      <w:proofErr w:type="gramEnd"/>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Effective interaction with students, parents and other stake holders on a regular basis.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Responsible for student housing processes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Handling assigned administrative responsibilities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Handling the grievances of the students and the parents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Providing relevant information to students, parents and other stakeholders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Communicating with students regarding their fee dues and follow up for the same</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Responsible for upkeep of data and business aesthetics.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Responsible for Hostel Room allotment</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xml:space="preserve">·         Responsible for maintaining data related to </w:t>
      </w:r>
      <w:proofErr w:type="gramStart"/>
      <w:r w:rsidRPr="00B960E9">
        <w:rPr>
          <w:rFonts w:asciiTheme="minorHAnsi" w:hAnsiTheme="minorHAnsi" w:cstheme="minorHAnsi"/>
          <w:sz w:val="26"/>
          <w:szCs w:val="26"/>
        </w:rPr>
        <w:t>students</w:t>
      </w:r>
      <w:proofErr w:type="gramEnd"/>
      <w:r w:rsidRPr="00B960E9">
        <w:rPr>
          <w:rFonts w:asciiTheme="minorHAnsi" w:hAnsiTheme="minorHAnsi" w:cstheme="minorHAnsi"/>
          <w:sz w:val="26"/>
          <w:szCs w:val="26"/>
        </w:rPr>
        <w:t xml:space="preserve"> information, attendance, room allotment, room change, fee dues, refund, admissions, NOCs and others related to Hostel function.</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Issue of NOCs to students who are leaving our hostel and coordination for settlement of dues between both the company and the student</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xml:space="preserve">·         Issuing of ID </w:t>
      </w:r>
      <w:proofErr w:type="gramStart"/>
      <w:r w:rsidRPr="00B960E9">
        <w:rPr>
          <w:rFonts w:asciiTheme="minorHAnsi" w:hAnsiTheme="minorHAnsi" w:cstheme="minorHAnsi"/>
          <w:sz w:val="26"/>
          <w:szCs w:val="26"/>
        </w:rPr>
        <w:t>Card</w:t>
      </w:r>
      <w:proofErr w:type="gramEnd"/>
      <w:r w:rsidRPr="00B960E9">
        <w:rPr>
          <w:rFonts w:asciiTheme="minorHAnsi" w:hAnsiTheme="minorHAnsi" w:cstheme="minorHAnsi"/>
          <w:sz w:val="26"/>
          <w:szCs w:val="26"/>
        </w:rPr>
        <w:t xml:space="preserve"> and </w:t>
      </w:r>
      <w:proofErr w:type="spellStart"/>
      <w:r w:rsidRPr="00B960E9">
        <w:rPr>
          <w:rFonts w:asciiTheme="minorHAnsi" w:hAnsiTheme="minorHAnsi" w:cstheme="minorHAnsi"/>
          <w:sz w:val="26"/>
          <w:szCs w:val="26"/>
        </w:rPr>
        <w:t>Bonafide</w:t>
      </w:r>
      <w:proofErr w:type="spellEnd"/>
      <w:r w:rsidRPr="00B960E9">
        <w:rPr>
          <w:rFonts w:asciiTheme="minorHAnsi" w:hAnsiTheme="minorHAnsi" w:cstheme="minorHAnsi"/>
          <w:sz w:val="26"/>
          <w:szCs w:val="26"/>
        </w:rPr>
        <w:t xml:space="preserve"> certificate</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Maintaining all the official documents / records pertaining to students admission</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Responsible for collection of feedback from Students on a regular basis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Coordinating with other departments regarding hostel facility management, food, transportation and grievances of students.</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Promptly replying to all the official correspondence related to student housing</w:t>
      </w:r>
    </w:p>
    <w:p w:rsidR="00B960E9" w:rsidRPr="00B960E9" w:rsidRDefault="00B960E9" w:rsidP="00B960E9">
      <w:pPr>
        <w:jc w:val="both"/>
        <w:rPr>
          <w:rFonts w:asciiTheme="minorHAnsi" w:hAnsiTheme="minorHAnsi" w:cstheme="minorHAnsi"/>
          <w:sz w:val="26"/>
          <w:szCs w:val="26"/>
        </w:rPr>
      </w:pPr>
      <w:r w:rsidRPr="00B960E9">
        <w:rPr>
          <w:rFonts w:asciiTheme="minorHAnsi" w:hAnsiTheme="minorHAnsi" w:cstheme="minorHAnsi"/>
          <w:sz w:val="26"/>
          <w:szCs w:val="26"/>
        </w:rPr>
        <w:t xml:space="preserve"> </w:t>
      </w:r>
      <w:proofErr w:type="gramStart"/>
      <w:r w:rsidRPr="00B960E9">
        <w:rPr>
          <w:rFonts w:asciiTheme="minorHAnsi" w:hAnsiTheme="minorHAnsi" w:cstheme="minorHAnsi"/>
          <w:sz w:val="26"/>
          <w:szCs w:val="26"/>
        </w:rPr>
        <w:t>any</w:t>
      </w:r>
      <w:proofErr w:type="gramEnd"/>
      <w:r w:rsidRPr="00B960E9">
        <w:rPr>
          <w:rFonts w:asciiTheme="minorHAnsi" w:hAnsiTheme="minorHAnsi" w:cstheme="minorHAnsi"/>
          <w:sz w:val="26"/>
          <w:szCs w:val="26"/>
        </w:rPr>
        <w:t xml:space="preserve"> other activities as assigned to you from time to time by the Management.</w:t>
      </w:r>
    </w:p>
    <w:p w:rsidR="00B960E9" w:rsidRPr="00B960E9" w:rsidRDefault="00B960E9" w:rsidP="00B960E9">
      <w:pPr>
        <w:jc w:val="both"/>
        <w:rPr>
          <w:rFonts w:asciiTheme="minorHAnsi" w:hAnsiTheme="minorHAnsi" w:cstheme="minorHAnsi"/>
          <w:sz w:val="26"/>
          <w:szCs w:val="26"/>
        </w:rPr>
      </w:pPr>
    </w:p>
    <w:sectPr w:rsidR="00B960E9" w:rsidRPr="00B960E9" w:rsidSect="006F3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02E7"/>
    <w:multiLevelType w:val="hybridMultilevel"/>
    <w:tmpl w:val="18724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0E6642"/>
    <w:multiLevelType w:val="hybridMultilevel"/>
    <w:tmpl w:val="8464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B960E9"/>
    <w:rsid w:val="004C4F01"/>
    <w:rsid w:val="006F3EA2"/>
    <w:rsid w:val="00B960E9"/>
    <w:rsid w:val="00D0105A"/>
    <w:rsid w:val="00DE73D7"/>
    <w:rsid w:val="00F46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0E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0E9"/>
    <w:rPr>
      <w:rFonts w:ascii="Tahoma" w:eastAsia="Calibri" w:hAnsi="Tahoma" w:cs="Tahoma"/>
      <w:sz w:val="16"/>
      <w:szCs w:val="16"/>
    </w:rPr>
  </w:style>
  <w:style w:type="paragraph" w:styleId="ListParagraph">
    <w:name w:val="List Paragraph"/>
    <w:basedOn w:val="Normal"/>
    <w:uiPriority w:val="34"/>
    <w:unhideWhenUsed/>
    <w:qFormat/>
    <w:rsid w:val="00B960E9"/>
    <w:pPr>
      <w:spacing w:before="120" w:line="264" w:lineRule="auto"/>
      <w:ind w:left="720"/>
      <w:contextualSpacing/>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B960E9"/>
  </w:style>
  <w:style w:type="paragraph" w:customStyle="1" w:styleId="m978580219348523015gmail-msolistparagraph">
    <w:name w:val="m_978580219348523015gmail-msolistparagraph"/>
    <w:basedOn w:val="Normal"/>
    <w:rsid w:val="00B960E9"/>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2</cp:revision>
  <dcterms:created xsi:type="dcterms:W3CDTF">2017-08-08T12:25:00Z</dcterms:created>
  <dcterms:modified xsi:type="dcterms:W3CDTF">2017-08-08T12:25:00Z</dcterms:modified>
</cp:coreProperties>
</file>