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B507A" w14:textId="77777777" w:rsidR="00105984" w:rsidRDefault="00105984" w:rsidP="00105984">
      <w:r>
        <w:rPr>
          <w:noProof/>
          <w:sz w:val="32"/>
          <w:szCs w:val="32"/>
        </w:rPr>
        <w:drawing>
          <wp:anchor distT="0" distB="0" distL="114300" distR="114300" simplePos="0" relativeHeight="251663360" behindDoc="0" locked="0" layoutInCell="1" allowOverlap="1" wp14:anchorId="5F5B2652" wp14:editId="46D9F500">
            <wp:simplePos x="0" y="0"/>
            <wp:positionH relativeFrom="column">
              <wp:posOffset>2936107</wp:posOffset>
            </wp:positionH>
            <wp:positionV relativeFrom="paragraph">
              <wp:posOffset>-499745</wp:posOffset>
            </wp:positionV>
            <wp:extent cx="1427111" cy="1459865"/>
            <wp:effectExtent l="0" t="0" r="1905" b="6985"/>
            <wp:wrapNone/>
            <wp:docPr id="2214045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4538" name="Graphic 1"/>
                    <pic:cNvPicPr/>
                  </pic:nvPicPr>
                  <pic:blipFill>
                    <a:blip r:embed="rId11"/>
                    <a:stretch>
                      <a:fillRect/>
                    </a:stretch>
                  </pic:blipFill>
                  <pic:spPr>
                    <a:xfrm>
                      <a:off x="0" y="0"/>
                      <a:ext cx="1427111" cy="1459865"/>
                    </a:xfrm>
                    <a:prstGeom prst="rect">
                      <a:avLst/>
                    </a:prstGeom>
                  </pic:spPr>
                </pic:pic>
              </a:graphicData>
            </a:graphic>
            <wp14:sizeRelH relativeFrom="margin">
              <wp14:pctWidth>0</wp14:pctWidth>
            </wp14:sizeRelH>
          </wp:anchor>
        </w:drawing>
      </w:r>
      <w:r>
        <w:rPr>
          <w:noProof/>
          <w:sz w:val="32"/>
          <w:szCs w:val="32"/>
        </w:rPr>
        <mc:AlternateContent>
          <mc:Choice Requires="wps">
            <w:drawing>
              <wp:anchor distT="0" distB="0" distL="114300" distR="114300" simplePos="0" relativeHeight="251662336" behindDoc="0" locked="0" layoutInCell="1" allowOverlap="1" wp14:anchorId="3298D957" wp14:editId="2CD6BE5E">
                <wp:simplePos x="0" y="0"/>
                <wp:positionH relativeFrom="margin">
                  <wp:posOffset>1048385</wp:posOffset>
                </wp:positionH>
                <wp:positionV relativeFrom="margin">
                  <wp:posOffset>1047428</wp:posOffset>
                </wp:positionV>
                <wp:extent cx="5158740" cy="8133715"/>
                <wp:effectExtent l="0" t="0" r="0" b="635"/>
                <wp:wrapNone/>
                <wp:docPr id="1621740903" name="Text Box 11"/>
                <wp:cNvGraphicFramePr/>
                <a:graphic xmlns:a="http://schemas.openxmlformats.org/drawingml/2006/main">
                  <a:graphicData uri="http://schemas.microsoft.com/office/word/2010/wordprocessingShape">
                    <wps:wsp>
                      <wps:cNvSpPr txBox="1"/>
                      <wps:spPr>
                        <a:xfrm>
                          <a:off x="0" y="0"/>
                          <a:ext cx="5158740" cy="8133715"/>
                        </a:xfrm>
                        <a:prstGeom prst="rect">
                          <a:avLst/>
                        </a:prstGeom>
                        <a:noFill/>
                        <a:ln w="6350">
                          <a:noFill/>
                        </a:ln>
                      </wps:spPr>
                      <wps:txbx>
                        <w:txbxContent>
                          <w:p w14:paraId="6B746B0E" w14:textId="77777777" w:rsidR="00105984" w:rsidRPr="00424CC3" w:rsidRDefault="00105984" w:rsidP="00105984">
                            <w:pPr>
                              <w:jc w:val="center"/>
                              <w:rPr>
                                <w:rFonts w:ascii="Montserrat" w:hAnsi="Montserrat"/>
                                <w:b/>
                                <w:bCs/>
                                <w:color w:val="0E2841" w:themeColor="text2"/>
                                <w:sz w:val="52"/>
                                <w:szCs w:val="52"/>
                              </w:rPr>
                            </w:pPr>
                            <w:bookmarkStart w:id="0" w:name="_Hlk131043010"/>
                            <w:bookmarkStart w:id="1" w:name="_Hlk131043011"/>
                            <w:bookmarkStart w:id="2" w:name="_Hlk131043012"/>
                            <w:bookmarkStart w:id="3" w:name="_Hlk131043013"/>
                            <w:bookmarkStart w:id="4" w:name="_Hlk131043014"/>
                            <w:bookmarkStart w:id="5" w:name="_Hlk131043015"/>
                            <w:bookmarkStart w:id="6" w:name="_Hlk131043033"/>
                            <w:bookmarkStart w:id="7" w:name="_Hlk131043034"/>
                            <w:bookmarkStart w:id="8" w:name="_Hlk131043035"/>
                            <w:bookmarkStart w:id="9" w:name="_Hlk131043036"/>
                            <w:bookmarkStart w:id="10" w:name="_Hlk131043037"/>
                            <w:bookmarkStart w:id="11" w:name="_Hlk131043038"/>
                            <w:bookmarkStart w:id="12" w:name="_Hlk131043039"/>
                            <w:bookmarkStart w:id="13" w:name="_Hlk131043040"/>
                            <w:bookmarkStart w:id="14" w:name="_Hlk131043041"/>
                            <w:bookmarkStart w:id="15" w:name="_Hlk131043042"/>
                            <w:r w:rsidRPr="00424CC3">
                              <w:rPr>
                                <w:rFonts w:ascii="Montserrat" w:hAnsi="Montserrat"/>
                                <w:b/>
                                <w:bCs/>
                                <w:color w:val="0E2841" w:themeColor="text2"/>
                                <w:sz w:val="52"/>
                                <w:szCs w:val="52"/>
                              </w:rPr>
                              <w:t>Universidad</w:t>
                            </w:r>
                            <w:r>
                              <w:rPr>
                                <w:rFonts w:ascii="Montserrat" w:hAnsi="Montserrat"/>
                                <w:b/>
                                <w:bCs/>
                                <w:color w:val="0E2841" w:themeColor="text2"/>
                                <w:sz w:val="52"/>
                                <w:szCs w:val="52"/>
                              </w:rPr>
                              <w:t xml:space="preserve"> Autónoma De Aguascalientes</w:t>
                            </w:r>
                          </w:p>
                          <w:p w14:paraId="6C3BE840" w14:textId="77777777" w:rsidR="00105984" w:rsidRPr="00424CC3" w:rsidRDefault="00105984" w:rsidP="00105984">
                            <w:pPr>
                              <w:jc w:val="center"/>
                              <w:rPr>
                                <w:rFonts w:ascii="Montserrat" w:hAnsi="Montserrat"/>
                                <w:color w:val="0E2841" w:themeColor="text2"/>
                                <w:sz w:val="48"/>
                                <w:szCs w:val="48"/>
                              </w:rPr>
                            </w:pPr>
                            <w:r>
                              <w:rPr>
                                <w:rFonts w:ascii="Montserrat" w:hAnsi="Montserrat"/>
                                <w:color w:val="0E2841" w:themeColor="text2"/>
                                <w:sz w:val="48"/>
                                <w:szCs w:val="48"/>
                              </w:rPr>
                              <w:t>Entregable</w:t>
                            </w:r>
                          </w:p>
                          <w:p w14:paraId="5149DC4E" w14:textId="77777777" w:rsidR="00105984" w:rsidRDefault="00105984" w:rsidP="00105984">
                            <w:pPr>
                              <w:jc w:val="center"/>
                              <w:rPr>
                                <w:rFonts w:ascii="Montserrat" w:hAnsi="Montserrat"/>
                                <w:b/>
                                <w:bCs/>
                                <w:color w:val="0E2841" w:themeColor="text2"/>
                                <w:sz w:val="36"/>
                                <w:szCs w:val="36"/>
                              </w:rPr>
                            </w:pPr>
                          </w:p>
                          <w:p w14:paraId="19957C52" w14:textId="77777777" w:rsidR="00105984" w:rsidRPr="00424CC3" w:rsidRDefault="00105984" w:rsidP="00105984">
                            <w:pPr>
                              <w:jc w:val="center"/>
                              <w:rPr>
                                <w:rFonts w:ascii="Montserrat" w:hAnsi="Montserrat"/>
                                <w:b/>
                                <w:bCs/>
                                <w:color w:val="0E2841" w:themeColor="text2"/>
                                <w:sz w:val="36"/>
                                <w:szCs w:val="36"/>
                              </w:rPr>
                            </w:pPr>
                            <w:r>
                              <w:rPr>
                                <w:rFonts w:ascii="Montserrat" w:hAnsi="Montserrat"/>
                                <w:b/>
                                <w:bCs/>
                                <w:color w:val="0E2841" w:themeColor="text2"/>
                                <w:sz w:val="36"/>
                                <w:szCs w:val="36"/>
                              </w:rPr>
                              <w:t>Proyecto</w:t>
                            </w:r>
                          </w:p>
                          <w:p w14:paraId="16CF236B" w14:textId="79B929E5" w:rsidR="00105984" w:rsidRPr="007B235D" w:rsidRDefault="00105984" w:rsidP="00BD7478">
                            <w:pPr>
                              <w:spacing w:before="240" w:after="240" w:line="360" w:lineRule="auto"/>
                              <w:jc w:val="center"/>
                              <w:rPr>
                                <w:rFonts w:ascii="Montserrat" w:hAnsi="Montserrat"/>
                                <w:sz w:val="32"/>
                                <w:szCs w:val="32"/>
                              </w:rPr>
                            </w:pPr>
                            <w:r>
                              <w:rPr>
                                <w:rFonts w:ascii="Montserrat" w:hAnsi="Montserrat"/>
                                <w:sz w:val="32"/>
                                <w:szCs w:val="32"/>
                              </w:rPr>
                              <w:t>ENTREGABLE FINAL</w:t>
                            </w:r>
                            <w:r w:rsidR="00BD7478">
                              <w:rPr>
                                <w:rFonts w:ascii="Montserrat" w:hAnsi="Montserrat"/>
                                <w:sz w:val="32"/>
                                <w:szCs w:val="32"/>
                              </w:rPr>
                              <w:t xml:space="preserve"> - </w:t>
                            </w:r>
                            <w:r>
                              <w:rPr>
                                <w:rFonts w:ascii="Montserrat" w:hAnsi="Montserrat"/>
                                <w:sz w:val="32"/>
                                <w:szCs w:val="32"/>
                              </w:rPr>
                              <w:t>PROYECTO</w:t>
                            </w:r>
                            <w:r w:rsidR="00BD7478">
                              <w:rPr>
                                <w:rFonts w:ascii="Montserrat" w:hAnsi="Montserrat"/>
                                <w:sz w:val="32"/>
                                <w:szCs w:val="32"/>
                              </w:rPr>
                              <w:t xml:space="preserve"> </w:t>
                            </w:r>
                            <w:r w:rsidR="00BD7478" w:rsidRPr="00BD7478">
                              <w:rPr>
                                <w:rFonts w:ascii="Montserrat" w:hAnsi="Montserrat"/>
                                <w:sz w:val="32"/>
                                <w:szCs w:val="32"/>
                              </w:rPr>
                              <w:t>TRANSVERSAL</w:t>
                            </w:r>
                          </w:p>
                          <w:p w14:paraId="238E7A3E" w14:textId="77777777" w:rsidR="00105984" w:rsidRPr="00424CC3" w:rsidRDefault="00105984" w:rsidP="00105984">
                            <w:pPr>
                              <w:rPr>
                                <w:rFonts w:ascii="Montserrat" w:hAnsi="Montserrat"/>
                                <w:sz w:val="32"/>
                                <w:szCs w:val="32"/>
                              </w:rPr>
                            </w:pPr>
                          </w:p>
                          <w:p w14:paraId="2BF4631C" w14:textId="77777777" w:rsidR="00105984" w:rsidRPr="00424CC3" w:rsidRDefault="00105984" w:rsidP="00105984">
                            <w:pPr>
                              <w:jc w:val="center"/>
                              <w:rPr>
                                <w:rFonts w:ascii="Montserrat" w:hAnsi="Montserrat"/>
                                <w:sz w:val="32"/>
                                <w:szCs w:val="32"/>
                              </w:rPr>
                            </w:pPr>
                            <w:r>
                              <w:rPr>
                                <w:rFonts w:ascii="Montserrat" w:hAnsi="Montserrat"/>
                                <w:sz w:val="32"/>
                                <w:szCs w:val="32"/>
                              </w:rPr>
                              <w:t>P</w:t>
                            </w:r>
                            <w:r w:rsidRPr="00424CC3">
                              <w:rPr>
                                <w:rFonts w:ascii="Montserrat" w:hAnsi="Montserrat"/>
                                <w:sz w:val="32"/>
                                <w:szCs w:val="32"/>
                              </w:rPr>
                              <w:t>resenta:</w:t>
                            </w:r>
                          </w:p>
                          <w:p w14:paraId="598AE0B1" w14:textId="77777777" w:rsidR="00105984" w:rsidRPr="00D01C65" w:rsidRDefault="00105984" w:rsidP="00105984">
                            <w:pPr>
                              <w:spacing w:before="240" w:after="240" w:line="360" w:lineRule="auto"/>
                              <w:jc w:val="center"/>
                              <w:rPr>
                                <w:rFonts w:ascii="Montserrat" w:hAnsi="Montserrat"/>
                                <w:sz w:val="32"/>
                                <w:szCs w:val="32"/>
                              </w:rPr>
                            </w:pPr>
                            <w:r w:rsidRPr="00D01C65">
                              <w:rPr>
                                <w:rFonts w:ascii="Montserrat" w:hAnsi="Montserrat"/>
                                <w:sz w:val="32"/>
                                <w:szCs w:val="32"/>
                              </w:rPr>
                              <w:t>Covarrubias Delgado Ángel Iván</w:t>
                            </w:r>
                          </w:p>
                          <w:p w14:paraId="3FDAD6FE" w14:textId="77777777" w:rsidR="00105984" w:rsidRPr="00D01C65" w:rsidRDefault="00105984" w:rsidP="00105984">
                            <w:pPr>
                              <w:spacing w:before="240" w:after="240" w:line="360" w:lineRule="auto"/>
                              <w:jc w:val="center"/>
                              <w:rPr>
                                <w:rFonts w:ascii="Montserrat" w:hAnsi="Montserrat"/>
                                <w:sz w:val="32"/>
                                <w:szCs w:val="32"/>
                              </w:rPr>
                            </w:pPr>
                            <w:r w:rsidRPr="00D01C65">
                              <w:rPr>
                                <w:rFonts w:ascii="Montserrat" w:hAnsi="Montserrat"/>
                                <w:sz w:val="32"/>
                                <w:szCs w:val="32"/>
                              </w:rPr>
                              <w:t>Arenas Maciel Carlos Saul</w:t>
                            </w:r>
                          </w:p>
                          <w:p w14:paraId="4976AF4E" w14:textId="77777777" w:rsidR="00105984" w:rsidRPr="00D01C65" w:rsidRDefault="00105984" w:rsidP="00105984">
                            <w:pPr>
                              <w:spacing w:before="240" w:after="240" w:line="360" w:lineRule="auto"/>
                              <w:jc w:val="center"/>
                              <w:rPr>
                                <w:rFonts w:ascii="Montserrat" w:hAnsi="Montserrat"/>
                                <w:sz w:val="32"/>
                                <w:szCs w:val="32"/>
                              </w:rPr>
                            </w:pPr>
                            <w:r w:rsidRPr="00D01C65">
                              <w:rPr>
                                <w:rFonts w:ascii="Montserrat" w:hAnsi="Montserrat"/>
                                <w:sz w:val="32"/>
                                <w:szCs w:val="32"/>
                              </w:rPr>
                              <w:t>Rodríguez Acosta Joshua Rafael</w:t>
                            </w:r>
                          </w:p>
                          <w:p w14:paraId="693025CA" w14:textId="77777777" w:rsidR="00105984" w:rsidRPr="00D01C65" w:rsidRDefault="00105984" w:rsidP="00105984">
                            <w:pPr>
                              <w:spacing w:before="240" w:after="240" w:line="360" w:lineRule="auto"/>
                              <w:jc w:val="center"/>
                              <w:rPr>
                                <w:rFonts w:ascii="Montserrat" w:hAnsi="Montserrat"/>
                                <w:sz w:val="32"/>
                                <w:szCs w:val="32"/>
                              </w:rPr>
                            </w:pPr>
                            <w:r w:rsidRPr="00D01C65">
                              <w:rPr>
                                <w:rFonts w:ascii="Montserrat" w:hAnsi="Montserrat"/>
                                <w:sz w:val="32"/>
                                <w:szCs w:val="32"/>
                              </w:rPr>
                              <w:t>Carrillo Lima Rafael Alberto</w:t>
                            </w:r>
                          </w:p>
                          <w:p w14:paraId="7726AA25" w14:textId="77777777" w:rsidR="00105984" w:rsidRDefault="00105984" w:rsidP="00105984">
                            <w:pPr>
                              <w:jc w:val="center"/>
                              <w:rPr>
                                <w:rFonts w:ascii="Montserrat" w:hAnsi="Montserrat"/>
                                <w:sz w:val="32"/>
                                <w:szCs w:val="32"/>
                              </w:rPr>
                            </w:pPr>
                            <w:r w:rsidRPr="00424CC3">
                              <w:rPr>
                                <w:rFonts w:ascii="Montserrat" w:hAnsi="Montserrat"/>
                                <w:sz w:val="32"/>
                                <w:szCs w:val="32"/>
                              </w:rPr>
                              <w:t>Director(es) de</w:t>
                            </w:r>
                            <w:r>
                              <w:rPr>
                                <w:rFonts w:ascii="Montserrat" w:hAnsi="Montserrat"/>
                                <w:sz w:val="32"/>
                                <w:szCs w:val="32"/>
                              </w:rPr>
                              <w:t>l Proyecto</w:t>
                            </w:r>
                          </w:p>
                          <w:p w14:paraId="215A3FA2" w14:textId="77777777" w:rsidR="00105984" w:rsidRPr="00424CC3" w:rsidRDefault="00105984" w:rsidP="00105984">
                            <w:pPr>
                              <w:jc w:val="center"/>
                              <w:rPr>
                                <w:rFonts w:ascii="Montserrat" w:hAnsi="Montserrat"/>
                                <w:sz w:val="32"/>
                                <w:szCs w:val="32"/>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14:paraId="1E47FCCD" w14:textId="77777777" w:rsidR="00105984" w:rsidRDefault="00105984" w:rsidP="00105984">
                            <w:pPr>
                              <w:jc w:val="center"/>
                              <w:rPr>
                                <w:rFonts w:ascii="Montserrat" w:hAnsi="Montserrat"/>
                                <w:sz w:val="32"/>
                                <w:szCs w:val="32"/>
                              </w:rPr>
                            </w:pPr>
                            <w:r>
                              <w:rPr>
                                <w:rFonts w:ascii="Montserrat" w:hAnsi="Montserrat"/>
                                <w:sz w:val="32"/>
                                <w:szCs w:val="32"/>
                              </w:rPr>
                              <w:t>Joshua Rafael Rodríguez Acosta</w:t>
                            </w:r>
                          </w:p>
                          <w:p w14:paraId="4AB9FADF" w14:textId="77777777" w:rsidR="00105984" w:rsidRPr="00424CC3" w:rsidRDefault="00105984" w:rsidP="00105984">
                            <w:pPr>
                              <w:jc w:val="center"/>
                              <w:rPr>
                                <w:rFonts w:ascii="Montserrat" w:hAnsi="Montserrat"/>
                                <w:sz w:val="32"/>
                                <w:szCs w:val="32"/>
                              </w:rPr>
                            </w:pPr>
                          </w:p>
                          <w:p w14:paraId="5BDA11E7" w14:textId="77777777" w:rsidR="00105984" w:rsidRDefault="00105984" w:rsidP="00105984">
                            <w:pPr>
                              <w:jc w:val="center"/>
                              <w:rPr>
                                <w:rFonts w:ascii="Montserrat" w:hAnsi="Montserrat"/>
                                <w:sz w:val="32"/>
                                <w:szCs w:val="32"/>
                              </w:rPr>
                            </w:pPr>
                            <w:r w:rsidRPr="001169C3">
                              <w:rPr>
                                <w:rFonts w:ascii="Montserrat" w:hAnsi="Montserrat"/>
                                <w:sz w:val="32"/>
                                <w:szCs w:val="32"/>
                              </w:rPr>
                              <w:t>Fecha</w:t>
                            </w:r>
                          </w:p>
                          <w:p w14:paraId="57EDC367" w14:textId="44858515" w:rsidR="00105984" w:rsidRPr="001169C3" w:rsidRDefault="00105984" w:rsidP="00105984">
                            <w:pPr>
                              <w:jc w:val="center"/>
                              <w:rPr>
                                <w:rFonts w:ascii="Montserrat" w:hAnsi="Montserrat"/>
                                <w:sz w:val="32"/>
                                <w:szCs w:val="32"/>
                              </w:rPr>
                            </w:pPr>
                            <w:r>
                              <w:rPr>
                                <w:rFonts w:ascii="Montserrat" w:hAnsi="Montserrat"/>
                                <w:sz w:val="32"/>
                                <w:szCs w:val="32"/>
                              </w:rPr>
                              <w:t>11 DE DICIEMBRE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98D957" id="_x0000_t202" coordsize="21600,21600" o:spt="202" path="m,l,21600r21600,l21600,xe">
                <v:stroke joinstyle="miter"/>
                <v:path gradientshapeok="t" o:connecttype="rect"/>
              </v:shapetype>
              <v:shape id="Text Box 11" o:spid="_x0000_s1026" type="#_x0000_t202" style="position:absolute;margin-left:82.55pt;margin-top:82.45pt;width:406.2pt;height:640.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" filled="f" stroked="f" strokeweight=".5pt">
                <v:textbox>
                  <w:txbxContent>
                    <w:p w14:paraId="6B746B0E" w14:textId="77777777" w:rsidR="00105984" w:rsidRPr="00424CC3" w:rsidRDefault="00105984" w:rsidP="00105984">
                      <w:pPr>
                        <w:jc w:val="center"/>
                        <w:rPr>
                          <w:rFonts w:ascii="Montserrat" w:hAnsi="Montserrat"/>
                          <w:b/>
                          <w:bCs/>
                          <w:color w:val="0E2841" w:themeColor="text2"/>
                          <w:sz w:val="52"/>
                          <w:szCs w:val="52"/>
                        </w:rPr>
                      </w:pPr>
                      <w:bookmarkStart w:id="16" w:name="_Hlk131043010"/>
                      <w:bookmarkStart w:id="17" w:name="_Hlk131043011"/>
                      <w:bookmarkStart w:id="18" w:name="_Hlk131043012"/>
                      <w:bookmarkStart w:id="19" w:name="_Hlk131043013"/>
                      <w:bookmarkStart w:id="20" w:name="_Hlk131043014"/>
                      <w:bookmarkStart w:id="21" w:name="_Hlk131043015"/>
                      <w:bookmarkStart w:id="22" w:name="_Hlk131043033"/>
                      <w:bookmarkStart w:id="23" w:name="_Hlk131043034"/>
                      <w:bookmarkStart w:id="24" w:name="_Hlk131043035"/>
                      <w:bookmarkStart w:id="25" w:name="_Hlk131043036"/>
                      <w:bookmarkStart w:id="26" w:name="_Hlk131043037"/>
                      <w:bookmarkStart w:id="27" w:name="_Hlk131043038"/>
                      <w:bookmarkStart w:id="28" w:name="_Hlk131043039"/>
                      <w:bookmarkStart w:id="29" w:name="_Hlk131043040"/>
                      <w:bookmarkStart w:id="30" w:name="_Hlk131043041"/>
                      <w:bookmarkStart w:id="31" w:name="_Hlk131043042"/>
                      <w:r w:rsidRPr="00424CC3">
                        <w:rPr>
                          <w:rFonts w:ascii="Montserrat" w:hAnsi="Montserrat"/>
                          <w:b/>
                          <w:bCs/>
                          <w:color w:val="0E2841" w:themeColor="text2"/>
                          <w:sz w:val="52"/>
                          <w:szCs w:val="52"/>
                        </w:rPr>
                        <w:t>Universidad</w:t>
                      </w:r>
                      <w:r>
                        <w:rPr>
                          <w:rFonts w:ascii="Montserrat" w:hAnsi="Montserrat"/>
                          <w:b/>
                          <w:bCs/>
                          <w:color w:val="0E2841" w:themeColor="text2"/>
                          <w:sz w:val="52"/>
                          <w:szCs w:val="52"/>
                        </w:rPr>
                        <w:t xml:space="preserve"> Autónoma De Aguascalientes</w:t>
                      </w:r>
                    </w:p>
                    <w:p w14:paraId="6C3BE840" w14:textId="77777777" w:rsidR="00105984" w:rsidRPr="00424CC3" w:rsidRDefault="00105984" w:rsidP="00105984">
                      <w:pPr>
                        <w:jc w:val="center"/>
                        <w:rPr>
                          <w:rFonts w:ascii="Montserrat" w:hAnsi="Montserrat"/>
                          <w:color w:val="0E2841" w:themeColor="text2"/>
                          <w:sz w:val="48"/>
                          <w:szCs w:val="48"/>
                        </w:rPr>
                      </w:pPr>
                      <w:r>
                        <w:rPr>
                          <w:rFonts w:ascii="Montserrat" w:hAnsi="Montserrat"/>
                          <w:color w:val="0E2841" w:themeColor="text2"/>
                          <w:sz w:val="48"/>
                          <w:szCs w:val="48"/>
                        </w:rPr>
                        <w:t>Entregable</w:t>
                      </w:r>
                    </w:p>
                    <w:p w14:paraId="5149DC4E" w14:textId="77777777" w:rsidR="00105984" w:rsidRDefault="00105984" w:rsidP="00105984">
                      <w:pPr>
                        <w:jc w:val="center"/>
                        <w:rPr>
                          <w:rFonts w:ascii="Montserrat" w:hAnsi="Montserrat"/>
                          <w:b/>
                          <w:bCs/>
                          <w:color w:val="0E2841" w:themeColor="text2"/>
                          <w:sz w:val="36"/>
                          <w:szCs w:val="36"/>
                        </w:rPr>
                      </w:pPr>
                    </w:p>
                    <w:p w14:paraId="19957C52" w14:textId="77777777" w:rsidR="00105984" w:rsidRPr="00424CC3" w:rsidRDefault="00105984" w:rsidP="00105984">
                      <w:pPr>
                        <w:jc w:val="center"/>
                        <w:rPr>
                          <w:rFonts w:ascii="Montserrat" w:hAnsi="Montserrat"/>
                          <w:b/>
                          <w:bCs/>
                          <w:color w:val="0E2841" w:themeColor="text2"/>
                          <w:sz w:val="36"/>
                          <w:szCs w:val="36"/>
                        </w:rPr>
                      </w:pPr>
                      <w:r>
                        <w:rPr>
                          <w:rFonts w:ascii="Montserrat" w:hAnsi="Montserrat"/>
                          <w:b/>
                          <w:bCs/>
                          <w:color w:val="0E2841" w:themeColor="text2"/>
                          <w:sz w:val="36"/>
                          <w:szCs w:val="36"/>
                        </w:rPr>
                        <w:t>Proyecto</w:t>
                      </w:r>
                    </w:p>
                    <w:p w14:paraId="16CF236B" w14:textId="79B929E5" w:rsidR="00105984" w:rsidRPr="007B235D" w:rsidRDefault="00105984" w:rsidP="00BD7478">
                      <w:pPr>
                        <w:spacing w:before="240" w:after="240" w:line="360" w:lineRule="auto"/>
                        <w:jc w:val="center"/>
                        <w:rPr>
                          <w:rFonts w:ascii="Montserrat" w:hAnsi="Montserrat"/>
                          <w:sz w:val="32"/>
                          <w:szCs w:val="32"/>
                        </w:rPr>
                      </w:pPr>
                      <w:r>
                        <w:rPr>
                          <w:rFonts w:ascii="Montserrat" w:hAnsi="Montserrat"/>
                          <w:sz w:val="32"/>
                          <w:szCs w:val="32"/>
                        </w:rPr>
                        <w:t>ENTREGABLE FINAL</w:t>
                      </w:r>
                      <w:r w:rsidR="00BD7478">
                        <w:rPr>
                          <w:rFonts w:ascii="Montserrat" w:hAnsi="Montserrat"/>
                          <w:sz w:val="32"/>
                          <w:szCs w:val="32"/>
                        </w:rPr>
                        <w:t xml:space="preserve"> - </w:t>
                      </w:r>
                      <w:r>
                        <w:rPr>
                          <w:rFonts w:ascii="Montserrat" w:hAnsi="Montserrat"/>
                          <w:sz w:val="32"/>
                          <w:szCs w:val="32"/>
                        </w:rPr>
                        <w:t>PROYECTO</w:t>
                      </w:r>
                      <w:r w:rsidR="00BD7478">
                        <w:rPr>
                          <w:rFonts w:ascii="Montserrat" w:hAnsi="Montserrat"/>
                          <w:sz w:val="32"/>
                          <w:szCs w:val="32"/>
                        </w:rPr>
                        <w:t xml:space="preserve"> </w:t>
                      </w:r>
                      <w:r w:rsidR="00BD7478" w:rsidRPr="00BD7478">
                        <w:rPr>
                          <w:rFonts w:ascii="Montserrat" w:hAnsi="Montserrat"/>
                          <w:sz w:val="32"/>
                          <w:szCs w:val="32"/>
                        </w:rPr>
                        <w:t>TRANSVERSAL</w:t>
                      </w:r>
                    </w:p>
                    <w:p w14:paraId="238E7A3E" w14:textId="77777777" w:rsidR="00105984" w:rsidRPr="00424CC3" w:rsidRDefault="00105984" w:rsidP="00105984">
                      <w:pPr>
                        <w:rPr>
                          <w:rFonts w:ascii="Montserrat" w:hAnsi="Montserrat"/>
                          <w:sz w:val="32"/>
                          <w:szCs w:val="32"/>
                        </w:rPr>
                      </w:pPr>
                    </w:p>
                    <w:p w14:paraId="2BF4631C" w14:textId="77777777" w:rsidR="00105984" w:rsidRPr="00424CC3" w:rsidRDefault="00105984" w:rsidP="00105984">
                      <w:pPr>
                        <w:jc w:val="center"/>
                        <w:rPr>
                          <w:rFonts w:ascii="Montserrat" w:hAnsi="Montserrat"/>
                          <w:sz w:val="32"/>
                          <w:szCs w:val="32"/>
                        </w:rPr>
                      </w:pPr>
                      <w:r>
                        <w:rPr>
                          <w:rFonts w:ascii="Montserrat" w:hAnsi="Montserrat"/>
                          <w:sz w:val="32"/>
                          <w:szCs w:val="32"/>
                        </w:rPr>
                        <w:t>P</w:t>
                      </w:r>
                      <w:r w:rsidRPr="00424CC3">
                        <w:rPr>
                          <w:rFonts w:ascii="Montserrat" w:hAnsi="Montserrat"/>
                          <w:sz w:val="32"/>
                          <w:szCs w:val="32"/>
                        </w:rPr>
                        <w:t>resenta:</w:t>
                      </w:r>
                    </w:p>
                    <w:p w14:paraId="598AE0B1" w14:textId="77777777" w:rsidR="00105984" w:rsidRPr="00D01C65" w:rsidRDefault="00105984" w:rsidP="00105984">
                      <w:pPr>
                        <w:spacing w:before="240" w:after="240" w:line="360" w:lineRule="auto"/>
                        <w:jc w:val="center"/>
                        <w:rPr>
                          <w:rFonts w:ascii="Montserrat" w:hAnsi="Montserrat"/>
                          <w:sz w:val="32"/>
                          <w:szCs w:val="32"/>
                        </w:rPr>
                      </w:pPr>
                      <w:r w:rsidRPr="00D01C65">
                        <w:rPr>
                          <w:rFonts w:ascii="Montserrat" w:hAnsi="Montserrat"/>
                          <w:sz w:val="32"/>
                          <w:szCs w:val="32"/>
                        </w:rPr>
                        <w:t>Covarrubias Delgado Ángel Iván</w:t>
                      </w:r>
                    </w:p>
                    <w:p w14:paraId="3FDAD6FE" w14:textId="77777777" w:rsidR="00105984" w:rsidRPr="00D01C65" w:rsidRDefault="00105984" w:rsidP="00105984">
                      <w:pPr>
                        <w:spacing w:before="240" w:after="240" w:line="360" w:lineRule="auto"/>
                        <w:jc w:val="center"/>
                        <w:rPr>
                          <w:rFonts w:ascii="Montserrat" w:hAnsi="Montserrat"/>
                          <w:sz w:val="32"/>
                          <w:szCs w:val="32"/>
                        </w:rPr>
                      </w:pPr>
                      <w:r w:rsidRPr="00D01C65">
                        <w:rPr>
                          <w:rFonts w:ascii="Montserrat" w:hAnsi="Montserrat"/>
                          <w:sz w:val="32"/>
                          <w:szCs w:val="32"/>
                        </w:rPr>
                        <w:t>Arenas Maciel Carlos Saul</w:t>
                      </w:r>
                    </w:p>
                    <w:p w14:paraId="4976AF4E" w14:textId="77777777" w:rsidR="00105984" w:rsidRPr="00D01C65" w:rsidRDefault="00105984" w:rsidP="00105984">
                      <w:pPr>
                        <w:spacing w:before="240" w:after="240" w:line="360" w:lineRule="auto"/>
                        <w:jc w:val="center"/>
                        <w:rPr>
                          <w:rFonts w:ascii="Montserrat" w:hAnsi="Montserrat"/>
                          <w:sz w:val="32"/>
                          <w:szCs w:val="32"/>
                        </w:rPr>
                      </w:pPr>
                      <w:r w:rsidRPr="00D01C65">
                        <w:rPr>
                          <w:rFonts w:ascii="Montserrat" w:hAnsi="Montserrat"/>
                          <w:sz w:val="32"/>
                          <w:szCs w:val="32"/>
                        </w:rPr>
                        <w:t>Rodríguez Acosta Joshua Rafael</w:t>
                      </w:r>
                    </w:p>
                    <w:p w14:paraId="693025CA" w14:textId="77777777" w:rsidR="00105984" w:rsidRPr="00D01C65" w:rsidRDefault="00105984" w:rsidP="00105984">
                      <w:pPr>
                        <w:spacing w:before="240" w:after="240" w:line="360" w:lineRule="auto"/>
                        <w:jc w:val="center"/>
                        <w:rPr>
                          <w:rFonts w:ascii="Montserrat" w:hAnsi="Montserrat"/>
                          <w:sz w:val="32"/>
                          <w:szCs w:val="32"/>
                        </w:rPr>
                      </w:pPr>
                      <w:r w:rsidRPr="00D01C65">
                        <w:rPr>
                          <w:rFonts w:ascii="Montserrat" w:hAnsi="Montserrat"/>
                          <w:sz w:val="32"/>
                          <w:szCs w:val="32"/>
                        </w:rPr>
                        <w:t>Carrillo Lima Rafael Alberto</w:t>
                      </w:r>
                    </w:p>
                    <w:p w14:paraId="7726AA25" w14:textId="77777777" w:rsidR="00105984" w:rsidRDefault="00105984" w:rsidP="00105984">
                      <w:pPr>
                        <w:jc w:val="center"/>
                        <w:rPr>
                          <w:rFonts w:ascii="Montserrat" w:hAnsi="Montserrat"/>
                          <w:sz w:val="32"/>
                          <w:szCs w:val="32"/>
                        </w:rPr>
                      </w:pPr>
                      <w:r w:rsidRPr="00424CC3">
                        <w:rPr>
                          <w:rFonts w:ascii="Montserrat" w:hAnsi="Montserrat"/>
                          <w:sz w:val="32"/>
                          <w:szCs w:val="32"/>
                        </w:rPr>
                        <w:t>Director(es) de</w:t>
                      </w:r>
                      <w:r>
                        <w:rPr>
                          <w:rFonts w:ascii="Montserrat" w:hAnsi="Montserrat"/>
                          <w:sz w:val="32"/>
                          <w:szCs w:val="32"/>
                        </w:rPr>
                        <w:t>l Proyecto</w:t>
                      </w:r>
                    </w:p>
                    <w:p w14:paraId="215A3FA2" w14:textId="77777777" w:rsidR="00105984" w:rsidRPr="00424CC3" w:rsidRDefault="00105984" w:rsidP="00105984">
                      <w:pPr>
                        <w:jc w:val="center"/>
                        <w:rPr>
                          <w:rFonts w:ascii="Montserrat" w:hAnsi="Montserrat"/>
                          <w:sz w:val="32"/>
                          <w:szCs w:val="32"/>
                        </w:rPr>
                      </w:pPr>
                    </w:p>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14:paraId="1E47FCCD" w14:textId="77777777" w:rsidR="00105984" w:rsidRDefault="00105984" w:rsidP="00105984">
                      <w:pPr>
                        <w:jc w:val="center"/>
                        <w:rPr>
                          <w:rFonts w:ascii="Montserrat" w:hAnsi="Montserrat"/>
                          <w:sz w:val="32"/>
                          <w:szCs w:val="32"/>
                        </w:rPr>
                      </w:pPr>
                      <w:r>
                        <w:rPr>
                          <w:rFonts w:ascii="Montserrat" w:hAnsi="Montserrat"/>
                          <w:sz w:val="32"/>
                          <w:szCs w:val="32"/>
                        </w:rPr>
                        <w:t>Joshua Rafael Rodríguez Acosta</w:t>
                      </w:r>
                    </w:p>
                    <w:p w14:paraId="4AB9FADF" w14:textId="77777777" w:rsidR="00105984" w:rsidRPr="00424CC3" w:rsidRDefault="00105984" w:rsidP="00105984">
                      <w:pPr>
                        <w:jc w:val="center"/>
                        <w:rPr>
                          <w:rFonts w:ascii="Montserrat" w:hAnsi="Montserrat"/>
                          <w:sz w:val="32"/>
                          <w:szCs w:val="32"/>
                        </w:rPr>
                      </w:pPr>
                    </w:p>
                    <w:p w14:paraId="5BDA11E7" w14:textId="77777777" w:rsidR="00105984" w:rsidRDefault="00105984" w:rsidP="00105984">
                      <w:pPr>
                        <w:jc w:val="center"/>
                        <w:rPr>
                          <w:rFonts w:ascii="Montserrat" w:hAnsi="Montserrat"/>
                          <w:sz w:val="32"/>
                          <w:szCs w:val="32"/>
                        </w:rPr>
                      </w:pPr>
                      <w:r w:rsidRPr="001169C3">
                        <w:rPr>
                          <w:rFonts w:ascii="Montserrat" w:hAnsi="Montserrat"/>
                          <w:sz w:val="32"/>
                          <w:szCs w:val="32"/>
                        </w:rPr>
                        <w:t>Fecha</w:t>
                      </w:r>
                    </w:p>
                    <w:p w14:paraId="57EDC367" w14:textId="44858515" w:rsidR="00105984" w:rsidRPr="001169C3" w:rsidRDefault="00105984" w:rsidP="00105984">
                      <w:pPr>
                        <w:jc w:val="center"/>
                        <w:rPr>
                          <w:rFonts w:ascii="Montserrat" w:hAnsi="Montserrat"/>
                          <w:sz w:val="32"/>
                          <w:szCs w:val="32"/>
                        </w:rPr>
                      </w:pPr>
                      <w:r>
                        <w:rPr>
                          <w:rFonts w:ascii="Montserrat" w:hAnsi="Montserrat"/>
                          <w:sz w:val="32"/>
                          <w:szCs w:val="32"/>
                        </w:rPr>
                        <w:t>11 DE DICIEMBRE DE 2025</w:t>
                      </w:r>
                    </w:p>
                  </w:txbxContent>
                </v:textbox>
                <w10:wrap anchorx="margin" anchory="margin"/>
              </v:shape>
            </w:pict>
          </mc:Fallback>
        </mc:AlternateContent>
      </w:r>
      <w:r>
        <w:rPr>
          <w:noProof/>
        </w:rPr>
        <mc:AlternateContent>
          <mc:Choice Requires="wps">
            <w:drawing>
              <wp:anchor distT="0" distB="0" distL="114300" distR="114300" simplePos="0" relativeHeight="251660288" behindDoc="1" locked="0" layoutInCell="1" allowOverlap="1" wp14:anchorId="4551D4DF" wp14:editId="6F6035BE">
                <wp:simplePos x="0" y="0"/>
                <wp:positionH relativeFrom="margin">
                  <wp:posOffset>352880</wp:posOffset>
                </wp:positionH>
                <wp:positionV relativeFrom="margin">
                  <wp:posOffset>-886147</wp:posOffset>
                </wp:positionV>
                <wp:extent cx="436728" cy="10692130"/>
                <wp:effectExtent l="0" t="0" r="1905" b="0"/>
                <wp:wrapNone/>
                <wp:docPr id="159856514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728" cy="10692130"/>
                        </a:xfrm>
                        <a:prstGeom prst="rect">
                          <a:avLst/>
                        </a:prstGeom>
                        <a:solidFill>
                          <a:schemeClr val="accent1">
                            <a:lumMod val="5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B8A815" id="Rectangle 3" o:spid="_x0000_s1026" style="position:absolute;margin-left:27.8pt;margin-top:-69.8pt;width:34.4pt;height:841.9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" fillcolor="#0a2f40 [1604]" stroked="f">
                <w10:wrap anchorx="margin" anchory="margin"/>
              </v:rect>
            </w:pict>
          </mc:Fallback>
        </mc:AlternateContent>
      </w:r>
      <w:r>
        <w:rPr>
          <w:noProof/>
        </w:rPr>
        <mc:AlternateContent>
          <mc:Choice Requires="wps">
            <w:drawing>
              <wp:anchor distT="0" distB="0" distL="114300" distR="114300" simplePos="0" relativeHeight="251661312" behindDoc="1" locked="0" layoutInCell="1" allowOverlap="1" wp14:anchorId="58FAA5D8" wp14:editId="22B937FF">
                <wp:simplePos x="0" y="0"/>
                <wp:positionH relativeFrom="margin">
                  <wp:posOffset>-220325</wp:posOffset>
                </wp:positionH>
                <wp:positionV relativeFrom="margin">
                  <wp:posOffset>-899795</wp:posOffset>
                </wp:positionV>
                <wp:extent cx="573206" cy="10692130"/>
                <wp:effectExtent l="0" t="0" r="0" b="0"/>
                <wp:wrapNone/>
                <wp:docPr id="5362364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206" cy="10692130"/>
                        </a:xfrm>
                        <a:prstGeom prst="rect">
                          <a:avLst/>
                        </a:prstGeom>
                        <a:solidFill>
                          <a:schemeClr val="accent1"/>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1510B" id="Rectangle 3" o:spid="_x0000_s1026" style="position:absolute;margin-left:-17.35pt;margin-top:-70.85pt;width:45.15pt;height:841.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" fillcolor="#156082 [3204]" stroked="f">
                <w10:wrap anchorx="margin" anchory="margin"/>
              </v:rect>
            </w:pict>
          </mc:Fallback>
        </mc:AlternateContent>
      </w:r>
      <w:r>
        <w:rPr>
          <w:noProof/>
        </w:rPr>
        <mc:AlternateContent>
          <mc:Choice Requires="wps">
            <w:drawing>
              <wp:anchor distT="0" distB="0" distL="114300" distR="114300" simplePos="0" relativeHeight="251659264" behindDoc="1" locked="0" layoutInCell="1" allowOverlap="1" wp14:anchorId="36A5F406" wp14:editId="178F6179">
                <wp:simplePos x="0" y="0"/>
                <wp:positionH relativeFrom="margin">
                  <wp:posOffset>-1104265</wp:posOffset>
                </wp:positionH>
                <wp:positionV relativeFrom="margin">
                  <wp:posOffset>-899795</wp:posOffset>
                </wp:positionV>
                <wp:extent cx="914400" cy="10692130"/>
                <wp:effectExtent l="0" t="0" r="0" b="0"/>
                <wp:wrapNone/>
                <wp:docPr id="19490849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0692130"/>
                        </a:xfrm>
                        <a:prstGeom prst="rect">
                          <a:avLst/>
                        </a:prstGeom>
                        <a:solidFill>
                          <a:schemeClr val="accent1">
                            <a:lumMod val="7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F2E30" id="Rectangle 2" o:spid="_x0000_s1026" style="position:absolute;margin-left:-86.95pt;margin-top:-70.85pt;width:1in;height:841.9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" fillcolor="#0f4761 [2404]" stroked="f">
                <w10:wrap anchorx="margin" anchory="margin"/>
              </v:rect>
            </w:pict>
          </mc:Fallback>
        </mc:AlternateContent>
      </w:r>
    </w:p>
    <w:p w14:paraId="012EFA4D" w14:textId="5C32A22B" w:rsidR="00105984" w:rsidRDefault="00105984">
      <w:pPr>
        <w:rPr>
          <w:rFonts w:eastAsia="Times New Roman"/>
          <w:b/>
          <w:bCs/>
          <w:color w:val="1A365D"/>
          <w:kern w:val="36"/>
          <w:sz w:val="32"/>
          <w:szCs w:val="32"/>
        </w:rPr>
      </w:pPr>
      <w:r>
        <w:rPr>
          <w:rFonts w:eastAsia="Times New Roman"/>
          <w:b/>
          <w:bCs/>
          <w:color w:val="1A365D"/>
          <w:kern w:val="36"/>
          <w:sz w:val="32"/>
          <w:szCs w:val="32"/>
        </w:rPr>
        <w:br w:type="page"/>
      </w:r>
    </w:p>
    <w:p w14:paraId="1D842C6E" w14:textId="77777777" w:rsidR="00105984" w:rsidRDefault="00105984">
      <w:pPr>
        <w:rPr>
          <w:rFonts w:eastAsia="Times New Roman"/>
          <w:b/>
          <w:bCs/>
          <w:color w:val="1A365D"/>
          <w:kern w:val="36"/>
          <w:sz w:val="32"/>
          <w:szCs w:val="32"/>
        </w:rPr>
      </w:pPr>
    </w:p>
    <w:sdt>
      <w:sdtPr>
        <w:rPr>
          <w:rFonts w:ascii="Times New Roman" w:eastAsiaTheme="minorEastAsia" w:hAnsi="Times New Roman" w:cs="Times New Roman"/>
          <w:color w:val="auto"/>
          <w:sz w:val="24"/>
          <w:szCs w:val="24"/>
        </w:rPr>
        <w:id w:val="-1407604145"/>
        <w:docPartObj>
          <w:docPartGallery w:val="Table of Contents"/>
          <w:docPartUnique/>
        </w:docPartObj>
      </w:sdtPr>
      <w:sdtEndPr>
        <w:rPr>
          <w:b/>
          <w:bCs/>
        </w:rPr>
      </w:sdtEndPr>
      <w:sdtContent>
        <w:p w14:paraId="4A5C44F1" w14:textId="7EC00E59" w:rsidR="00105984" w:rsidRDefault="00ED2236">
          <w:pPr>
            <w:pStyle w:val="TtuloTDC"/>
          </w:pPr>
          <w:r>
            <w:t>ÍNDICE</w:t>
          </w:r>
        </w:p>
        <w:p w14:paraId="5A53AF57" w14:textId="467C94CE" w:rsidR="00ED2236" w:rsidRDefault="00105984">
          <w:pPr>
            <w:pStyle w:val="TDC1"/>
            <w:tabs>
              <w:tab w:val="right" w:leader="dot" w:pos="8828"/>
            </w:tabs>
            <w:rPr>
              <w:rFonts w:asciiTheme="minorHAnsi" w:hAnsiTheme="minorHAnsi" w:cstheme="minorBidi"/>
              <w:noProof/>
              <w:kern w:val="2"/>
              <w14:ligatures w14:val="standardContextual"/>
            </w:rPr>
          </w:pPr>
          <w:r>
            <w:fldChar w:fldCharType="begin"/>
          </w:r>
          <w:r>
            <w:instrText xml:space="preserve"> TOC \o "1-3" \h \z \u </w:instrText>
          </w:r>
          <w:r>
            <w:fldChar w:fldCharType="separate"/>
          </w:r>
          <w:hyperlink w:anchor="_Toc216274309" w:history="1">
            <w:r w:rsidR="00ED2236" w:rsidRPr="00BC7538">
              <w:rPr>
                <w:rStyle w:val="Hipervnculo"/>
                <w:rFonts w:eastAsia="Times New Roman"/>
                <w:noProof/>
              </w:rPr>
              <w:t>1. INTRODUCCIÓN</w:t>
            </w:r>
            <w:r w:rsidR="00ED2236">
              <w:rPr>
                <w:noProof/>
                <w:webHidden/>
              </w:rPr>
              <w:tab/>
            </w:r>
            <w:r w:rsidR="00ED2236">
              <w:rPr>
                <w:noProof/>
                <w:webHidden/>
              </w:rPr>
              <w:fldChar w:fldCharType="begin"/>
            </w:r>
            <w:r w:rsidR="00ED2236">
              <w:rPr>
                <w:noProof/>
                <w:webHidden/>
              </w:rPr>
              <w:instrText xml:space="preserve"> PAGEREF _Toc216274309 \h </w:instrText>
            </w:r>
            <w:r w:rsidR="00ED2236">
              <w:rPr>
                <w:noProof/>
                <w:webHidden/>
              </w:rPr>
            </w:r>
            <w:r w:rsidR="00ED2236">
              <w:rPr>
                <w:noProof/>
                <w:webHidden/>
              </w:rPr>
              <w:fldChar w:fldCharType="separate"/>
            </w:r>
            <w:r w:rsidR="00ED2236">
              <w:rPr>
                <w:noProof/>
                <w:webHidden/>
              </w:rPr>
              <w:t>4</w:t>
            </w:r>
            <w:r w:rsidR="00ED2236">
              <w:rPr>
                <w:noProof/>
                <w:webHidden/>
              </w:rPr>
              <w:fldChar w:fldCharType="end"/>
            </w:r>
          </w:hyperlink>
        </w:p>
        <w:p w14:paraId="577A77CB" w14:textId="36F94D2A" w:rsidR="00ED2236" w:rsidRDefault="00ED2236">
          <w:pPr>
            <w:pStyle w:val="TDC1"/>
            <w:tabs>
              <w:tab w:val="right" w:leader="dot" w:pos="8828"/>
            </w:tabs>
            <w:rPr>
              <w:rFonts w:asciiTheme="minorHAnsi" w:hAnsiTheme="minorHAnsi" w:cstheme="minorBidi"/>
              <w:noProof/>
              <w:kern w:val="2"/>
              <w14:ligatures w14:val="standardContextual"/>
            </w:rPr>
          </w:pPr>
          <w:hyperlink w:anchor="_Toc216274310" w:history="1">
            <w:r w:rsidRPr="00BC7538">
              <w:rPr>
                <w:rStyle w:val="Hipervnculo"/>
                <w:rFonts w:eastAsia="Times New Roman"/>
                <w:noProof/>
              </w:rPr>
              <w:t>2. DESCRIPCIÓN DEL PROYECTO TRANSVERSAL</w:t>
            </w:r>
            <w:r>
              <w:rPr>
                <w:noProof/>
                <w:webHidden/>
              </w:rPr>
              <w:tab/>
            </w:r>
            <w:r>
              <w:rPr>
                <w:noProof/>
                <w:webHidden/>
              </w:rPr>
              <w:fldChar w:fldCharType="begin"/>
            </w:r>
            <w:r>
              <w:rPr>
                <w:noProof/>
                <w:webHidden/>
              </w:rPr>
              <w:instrText xml:space="preserve"> PAGEREF _Toc216274310 \h </w:instrText>
            </w:r>
            <w:r>
              <w:rPr>
                <w:noProof/>
                <w:webHidden/>
              </w:rPr>
            </w:r>
            <w:r>
              <w:rPr>
                <w:noProof/>
                <w:webHidden/>
              </w:rPr>
              <w:fldChar w:fldCharType="separate"/>
            </w:r>
            <w:r>
              <w:rPr>
                <w:noProof/>
                <w:webHidden/>
              </w:rPr>
              <w:t>5</w:t>
            </w:r>
            <w:r>
              <w:rPr>
                <w:noProof/>
                <w:webHidden/>
              </w:rPr>
              <w:fldChar w:fldCharType="end"/>
            </w:r>
          </w:hyperlink>
        </w:p>
        <w:p w14:paraId="105282C3" w14:textId="70D1F101"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11" w:history="1">
            <w:r w:rsidRPr="00BC7538">
              <w:rPr>
                <w:rStyle w:val="Hipervnculo"/>
                <w:rFonts w:eastAsia="Times New Roman"/>
                <w:noProof/>
              </w:rPr>
              <w:t>2.1 Contexto del Proyecto</w:t>
            </w:r>
            <w:r>
              <w:rPr>
                <w:noProof/>
                <w:webHidden/>
              </w:rPr>
              <w:tab/>
            </w:r>
            <w:r>
              <w:rPr>
                <w:noProof/>
                <w:webHidden/>
              </w:rPr>
              <w:fldChar w:fldCharType="begin"/>
            </w:r>
            <w:r>
              <w:rPr>
                <w:noProof/>
                <w:webHidden/>
              </w:rPr>
              <w:instrText xml:space="preserve"> PAGEREF _Toc216274311 \h </w:instrText>
            </w:r>
            <w:r>
              <w:rPr>
                <w:noProof/>
                <w:webHidden/>
              </w:rPr>
            </w:r>
            <w:r>
              <w:rPr>
                <w:noProof/>
                <w:webHidden/>
              </w:rPr>
              <w:fldChar w:fldCharType="separate"/>
            </w:r>
            <w:r>
              <w:rPr>
                <w:noProof/>
                <w:webHidden/>
              </w:rPr>
              <w:t>5</w:t>
            </w:r>
            <w:r>
              <w:rPr>
                <w:noProof/>
                <w:webHidden/>
              </w:rPr>
              <w:fldChar w:fldCharType="end"/>
            </w:r>
          </w:hyperlink>
        </w:p>
        <w:p w14:paraId="486F286A" w14:textId="4422C114"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12" w:history="1">
            <w:r w:rsidRPr="00BC7538">
              <w:rPr>
                <w:rStyle w:val="Hipervnculo"/>
                <w:rFonts w:eastAsia="Times New Roman"/>
                <w:noProof/>
              </w:rPr>
              <w:t>2.2 Objetivos del Sistema</w:t>
            </w:r>
            <w:r>
              <w:rPr>
                <w:noProof/>
                <w:webHidden/>
              </w:rPr>
              <w:tab/>
            </w:r>
            <w:r>
              <w:rPr>
                <w:noProof/>
                <w:webHidden/>
              </w:rPr>
              <w:fldChar w:fldCharType="begin"/>
            </w:r>
            <w:r>
              <w:rPr>
                <w:noProof/>
                <w:webHidden/>
              </w:rPr>
              <w:instrText xml:space="preserve"> PAGEREF _Toc216274312 \h </w:instrText>
            </w:r>
            <w:r>
              <w:rPr>
                <w:noProof/>
                <w:webHidden/>
              </w:rPr>
            </w:r>
            <w:r>
              <w:rPr>
                <w:noProof/>
                <w:webHidden/>
              </w:rPr>
              <w:fldChar w:fldCharType="separate"/>
            </w:r>
            <w:r>
              <w:rPr>
                <w:noProof/>
                <w:webHidden/>
              </w:rPr>
              <w:t>5</w:t>
            </w:r>
            <w:r>
              <w:rPr>
                <w:noProof/>
                <w:webHidden/>
              </w:rPr>
              <w:fldChar w:fldCharType="end"/>
            </w:r>
          </w:hyperlink>
        </w:p>
        <w:p w14:paraId="6B6E3F79" w14:textId="6EAFF3EC"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13" w:history="1">
            <w:r w:rsidRPr="00BC7538">
              <w:rPr>
                <w:rStyle w:val="Hipervnculo"/>
                <w:rFonts w:eastAsia="Times New Roman"/>
                <w:noProof/>
              </w:rPr>
              <w:t>2.3 Modelo de Base de Datos</w:t>
            </w:r>
            <w:r>
              <w:rPr>
                <w:noProof/>
                <w:webHidden/>
              </w:rPr>
              <w:tab/>
            </w:r>
            <w:r>
              <w:rPr>
                <w:noProof/>
                <w:webHidden/>
              </w:rPr>
              <w:fldChar w:fldCharType="begin"/>
            </w:r>
            <w:r>
              <w:rPr>
                <w:noProof/>
                <w:webHidden/>
              </w:rPr>
              <w:instrText xml:space="preserve"> PAGEREF _Toc216274313 \h </w:instrText>
            </w:r>
            <w:r>
              <w:rPr>
                <w:noProof/>
                <w:webHidden/>
              </w:rPr>
            </w:r>
            <w:r>
              <w:rPr>
                <w:noProof/>
                <w:webHidden/>
              </w:rPr>
              <w:fldChar w:fldCharType="separate"/>
            </w:r>
            <w:r>
              <w:rPr>
                <w:noProof/>
                <w:webHidden/>
              </w:rPr>
              <w:t>6</w:t>
            </w:r>
            <w:r>
              <w:rPr>
                <w:noProof/>
                <w:webHidden/>
              </w:rPr>
              <w:fldChar w:fldCharType="end"/>
            </w:r>
          </w:hyperlink>
        </w:p>
        <w:p w14:paraId="7F860468" w14:textId="4109EBCE" w:rsidR="00ED2236" w:rsidRDefault="00ED2236">
          <w:pPr>
            <w:pStyle w:val="TDC1"/>
            <w:tabs>
              <w:tab w:val="right" w:leader="dot" w:pos="8828"/>
            </w:tabs>
            <w:rPr>
              <w:rFonts w:asciiTheme="minorHAnsi" w:hAnsiTheme="minorHAnsi" w:cstheme="minorBidi"/>
              <w:noProof/>
              <w:kern w:val="2"/>
              <w14:ligatures w14:val="standardContextual"/>
            </w:rPr>
          </w:pPr>
          <w:hyperlink w:anchor="_Toc216274314" w:history="1">
            <w:r w:rsidRPr="00BC7538">
              <w:rPr>
                <w:rStyle w:val="Hipervnculo"/>
                <w:rFonts w:eastAsia="Times New Roman"/>
                <w:noProof/>
              </w:rPr>
              <w:t>3. LA APLICACIÓN COMPLEMENTARIA</w:t>
            </w:r>
            <w:r>
              <w:rPr>
                <w:noProof/>
                <w:webHidden/>
              </w:rPr>
              <w:tab/>
            </w:r>
            <w:r>
              <w:rPr>
                <w:noProof/>
                <w:webHidden/>
              </w:rPr>
              <w:fldChar w:fldCharType="begin"/>
            </w:r>
            <w:r>
              <w:rPr>
                <w:noProof/>
                <w:webHidden/>
              </w:rPr>
              <w:instrText xml:space="preserve"> PAGEREF _Toc216274314 \h </w:instrText>
            </w:r>
            <w:r>
              <w:rPr>
                <w:noProof/>
                <w:webHidden/>
              </w:rPr>
            </w:r>
            <w:r>
              <w:rPr>
                <w:noProof/>
                <w:webHidden/>
              </w:rPr>
              <w:fldChar w:fldCharType="separate"/>
            </w:r>
            <w:r>
              <w:rPr>
                <w:noProof/>
                <w:webHidden/>
              </w:rPr>
              <w:t>7</w:t>
            </w:r>
            <w:r>
              <w:rPr>
                <w:noProof/>
                <w:webHidden/>
              </w:rPr>
              <w:fldChar w:fldCharType="end"/>
            </w:r>
          </w:hyperlink>
        </w:p>
        <w:p w14:paraId="536408EF" w14:textId="2F8A1A8E"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15" w:history="1">
            <w:r w:rsidRPr="00BC7538">
              <w:rPr>
                <w:rStyle w:val="Hipervnculo"/>
                <w:rFonts w:eastAsia="Times New Roman"/>
                <w:noProof/>
              </w:rPr>
              <w:t>3.1 Descripción del Kiosco de Asistencias</w:t>
            </w:r>
            <w:r>
              <w:rPr>
                <w:noProof/>
                <w:webHidden/>
              </w:rPr>
              <w:tab/>
            </w:r>
            <w:r>
              <w:rPr>
                <w:noProof/>
                <w:webHidden/>
              </w:rPr>
              <w:fldChar w:fldCharType="begin"/>
            </w:r>
            <w:r>
              <w:rPr>
                <w:noProof/>
                <w:webHidden/>
              </w:rPr>
              <w:instrText xml:space="preserve"> PAGEREF _Toc216274315 \h </w:instrText>
            </w:r>
            <w:r>
              <w:rPr>
                <w:noProof/>
                <w:webHidden/>
              </w:rPr>
            </w:r>
            <w:r>
              <w:rPr>
                <w:noProof/>
                <w:webHidden/>
              </w:rPr>
              <w:fldChar w:fldCharType="separate"/>
            </w:r>
            <w:r>
              <w:rPr>
                <w:noProof/>
                <w:webHidden/>
              </w:rPr>
              <w:t>7</w:t>
            </w:r>
            <w:r>
              <w:rPr>
                <w:noProof/>
                <w:webHidden/>
              </w:rPr>
              <w:fldChar w:fldCharType="end"/>
            </w:r>
          </w:hyperlink>
        </w:p>
        <w:p w14:paraId="3FB79C1B" w14:textId="3529585C"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16" w:history="1">
            <w:r w:rsidRPr="00BC7538">
              <w:rPr>
                <w:rStyle w:val="Hipervnculo"/>
                <w:rFonts w:eastAsia="Times New Roman"/>
                <w:noProof/>
              </w:rPr>
              <w:t>3.2 Justificación de la Aplicación</w:t>
            </w:r>
            <w:r>
              <w:rPr>
                <w:noProof/>
                <w:webHidden/>
              </w:rPr>
              <w:tab/>
            </w:r>
            <w:r>
              <w:rPr>
                <w:noProof/>
                <w:webHidden/>
              </w:rPr>
              <w:fldChar w:fldCharType="begin"/>
            </w:r>
            <w:r>
              <w:rPr>
                <w:noProof/>
                <w:webHidden/>
              </w:rPr>
              <w:instrText xml:space="preserve"> PAGEREF _Toc216274316 \h </w:instrText>
            </w:r>
            <w:r>
              <w:rPr>
                <w:noProof/>
                <w:webHidden/>
              </w:rPr>
            </w:r>
            <w:r>
              <w:rPr>
                <w:noProof/>
                <w:webHidden/>
              </w:rPr>
              <w:fldChar w:fldCharType="separate"/>
            </w:r>
            <w:r>
              <w:rPr>
                <w:noProof/>
                <w:webHidden/>
              </w:rPr>
              <w:t>7</w:t>
            </w:r>
            <w:r>
              <w:rPr>
                <w:noProof/>
                <w:webHidden/>
              </w:rPr>
              <w:fldChar w:fldCharType="end"/>
            </w:r>
          </w:hyperlink>
        </w:p>
        <w:p w14:paraId="01EC8524" w14:textId="4FC0D4EA"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17" w:history="1">
            <w:r w:rsidRPr="00BC7538">
              <w:rPr>
                <w:rStyle w:val="Hipervnculo"/>
                <w:rFonts w:eastAsia="Times New Roman"/>
                <w:noProof/>
              </w:rPr>
              <w:t>3.3 Integración con el Proyecto Transversal</w:t>
            </w:r>
            <w:r>
              <w:rPr>
                <w:noProof/>
                <w:webHidden/>
              </w:rPr>
              <w:tab/>
            </w:r>
            <w:r>
              <w:rPr>
                <w:noProof/>
                <w:webHidden/>
              </w:rPr>
              <w:fldChar w:fldCharType="begin"/>
            </w:r>
            <w:r>
              <w:rPr>
                <w:noProof/>
                <w:webHidden/>
              </w:rPr>
              <w:instrText xml:space="preserve"> PAGEREF _Toc216274317 \h </w:instrText>
            </w:r>
            <w:r>
              <w:rPr>
                <w:noProof/>
                <w:webHidden/>
              </w:rPr>
            </w:r>
            <w:r>
              <w:rPr>
                <w:noProof/>
                <w:webHidden/>
              </w:rPr>
              <w:fldChar w:fldCharType="separate"/>
            </w:r>
            <w:r>
              <w:rPr>
                <w:noProof/>
                <w:webHidden/>
              </w:rPr>
              <w:t>8</w:t>
            </w:r>
            <w:r>
              <w:rPr>
                <w:noProof/>
                <w:webHidden/>
              </w:rPr>
              <w:fldChar w:fldCharType="end"/>
            </w:r>
          </w:hyperlink>
        </w:p>
        <w:p w14:paraId="69BC5492" w14:textId="3E0B1A36" w:rsidR="00ED2236" w:rsidRDefault="00ED2236">
          <w:pPr>
            <w:pStyle w:val="TDC1"/>
            <w:tabs>
              <w:tab w:val="right" w:leader="dot" w:pos="8828"/>
            </w:tabs>
            <w:rPr>
              <w:rFonts w:asciiTheme="minorHAnsi" w:hAnsiTheme="minorHAnsi" w:cstheme="minorBidi"/>
              <w:noProof/>
              <w:kern w:val="2"/>
              <w14:ligatures w14:val="standardContextual"/>
            </w:rPr>
          </w:pPr>
          <w:hyperlink w:anchor="_Toc216274318" w:history="1">
            <w:r w:rsidRPr="00BC7538">
              <w:rPr>
                <w:rStyle w:val="Hipervnculo"/>
                <w:rFonts w:eastAsia="Times New Roman"/>
                <w:noProof/>
              </w:rPr>
              <w:t>4. ARQUITECTURA DEL SISTEMA</w:t>
            </w:r>
            <w:r>
              <w:rPr>
                <w:noProof/>
                <w:webHidden/>
              </w:rPr>
              <w:tab/>
            </w:r>
            <w:r>
              <w:rPr>
                <w:noProof/>
                <w:webHidden/>
              </w:rPr>
              <w:fldChar w:fldCharType="begin"/>
            </w:r>
            <w:r>
              <w:rPr>
                <w:noProof/>
                <w:webHidden/>
              </w:rPr>
              <w:instrText xml:space="preserve"> PAGEREF _Toc216274318 \h </w:instrText>
            </w:r>
            <w:r>
              <w:rPr>
                <w:noProof/>
                <w:webHidden/>
              </w:rPr>
            </w:r>
            <w:r>
              <w:rPr>
                <w:noProof/>
                <w:webHidden/>
              </w:rPr>
              <w:fldChar w:fldCharType="separate"/>
            </w:r>
            <w:r>
              <w:rPr>
                <w:noProof/>
                <w:webHidden/>
              </w:rPr>
              <w:t>9</w:t>
            </w:r>
            <w:r>
              <w:rPr>
                <w:noProof/>
                <w:webHidden/>
              </w:rPr>
              <w:fldChar w:fldCharType="end"/>
            </w:r>
          </w:hyperlink>
        </w:p>
        <w:p w14:paraId="79056278" w14:textId="5E913858"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19" w:history="1">
            <w:r w:rsidRPr="00BC7538">
              <w:rPr>
                <w:rStyle w:val="Hipervnculo"/>
                <w:rFonts w:eastAsia="Times New Roman"/>
                <w:noProof/>
              </w:rPr>
              <w:t>4.1 Arquitectura de 3 Capas</w:t>
            </w:r>
            <w:r>
              <w:rPr>
                <w:noProof/>
                <w:webHidden/>
              </w:rPr>
              <w:tab/>
            </w:r>
            <w:r>
              <w:rPr>
                <w:noProof/>
                <w:webHidden/>
              </w:rPr>
              <w:fldChar w:fldCharType="begin"/>
            </w:r>
            <w:r>
              <w:rPr>
                <w:noProof/>
                <w:webHidden/>
              </w:rPr>
              <w:instrText xml:space="preserve"> PAGEREF _Toc216274319 \h </w:instrText>
            </w:r>
            <w:r>
              <w:rPr>
                <w:noProof/>
                <w:webHidden/>
              </w:rPr>
            </w:r>
            <w:r>
              <w:rPr>
                <w:noProof/>
                <w:webHidden/>
              </w:rPr>
              <w:fldChar w:fldCharType="separate"/>
            </w:r>
            <w:r>
              <w:rPr>
                <w:noProof/>
                <w:webHidden/>
              </w:rPr>
              <w:t>9</w:t>
            </w:r>
            <w:r>
              <w:rPr>
                <w:noProof/>
                <w:webHidden/>
              </w:rPr>
              <w:fldChar w:fldCharType="end"/>
            </w:r>
          </w:hyperlink>
        </w:p>
        <w:p w14:paraId="5E9F88FB" w14:textId="116ABBD2"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20" w:history="1">
            <w:r w:rsidRPr="00BC7538">
              <w:rPr>
                <w:rStyle w:val="Hipervnculo"/>
                <w:rFonts w:eastAsia="Times New Roman"/>
                <w:noProof/>
              </w:rPr>
              <w:t>4.2 Flujo de Datos</w:t>
            </w:r>
            <w:r>
              <w:rPr>
                <w:noProof/>
                <w:webHidden/>
              </w:rPr>
              <w:tab/>
            </w:r>
            <w:r>
              <w:rPr>
                <w:noProof/>
                <w:webHidden/>
              </w:rPr>
              <w:fldChar w:fldCharType="begin"/>
            </w:r>
            <w:r>
              <w:rPr>
                <w:noProof/>
                <w:webHidden/>
              </w:rPr>
              <w:instrText xml:space="preserve"> PAGEREF _Toc216274320 \h </w:instrText>
            </w:r>
            <w:r>
              <w:rPr>
                <w:noProof/>
                <w:webHidden/>
              </w:rPr>
            </w:r>
            <w:r>
              <w:rPr>
                <w:noProof/>
                <w:webHidden/>
              </w:rPr>
              <w:fldChar w:fldCharType="separate"/>
            </w:r>
            <w:r>
              <w:rPr>
                <w:noProof/>
                <w:webHidden/>
              </w:rPr>
              <w:t>10</w:t>
            </w:r>
            <w:r>
              <w:rPr>
                <w:noProof/>
                <w:webHidden/>
              </w:rPr>
              <w:fldChar w:fldCharType="end"/>
            </w:r>
          </w:hyperlink>
        </w:p>
        <w:p w14:paraId="2956FAE6" w14:textId="067F225D" w:rsidR="00ED2236" w:rsidRDefault="00ED2236">
          <w:pPr>
            <w:pStyle w:val="TDC1"/>
            <w:tabs>
              <w:tab w:val="right" w:leader="dot" w:pos="8828"/>
            </w:tabs>
            <w:rPr>
              <w:rFonts w:asciiTheme="minorHAnsi" w:hAnsiTheme="minorHAnsi" w:cstheme="minorBidi"/>
              <w:noProof/>
              <w:kern w:val="2"/>
              <w14:ligatures w14:val="standardContextual"/>
            </w:rPr>
          </w:pPr>
          <w:hyperlink w:anchor="_Toc216274321" w:history="1">
            <w:r w:rsidRPr="00BC7538">
              <w:rPr>
                <w:rStyle w:val="Hipervnculo"/>
                <w:rFonts w:eastAsia="Times New Roman"/>
                <w:noProof/>
              </w:rPr>
              <w:t>5. PATRONES DE DISEÑO UTILIZADOS</w:t>
            </w:r>
            <w:r>
              <w:rPr>
                <w:noProof/>
                <w:webHidden/>
              </w:rPr>
              <w:tab/>
            </w:r>
            <w:r>
              <w:rPr>
                <w:noProof/>
                <w:webHidden/>
              </w:rPr>
              <w:fldChar w:fldCharType="begin"/>
            </w:r>
            <w:r>
              <w:rPr>
                <w:noProof/>
                <w:webHidden/>
              </w:rPr>
              <w:instrText xml:space="preserve"> PAGEREF _Toc216274321 \h </w:instrText>
            </w:r>
            <w:r>
              <w:rPr>
                <w:noProof/>
                <w:webHidden/>
              </w:rPr>
            </w:r>
            <w:r>
              <w:rPr>
                <w:noProof/>
                <w:webHidden/>
              </w:rPr>
              <w:fldChar w:fldCharType="separate"/>
            </w:r>
            <w:r>
              <w:rPr>
                <w:noProof/>
                <w:webHidden/>
              </w:rPr>
              <w:t>11</w:t>
            </w:r>
            <w:r>
              <w:rPr>
                <w:noProof/>
                <w:webHidden/>
              </w:rPr>
              <w:fldChar w:fldCharType="end"/>
            </w:r>
          </w:hyperlink>
        </w:p>
        <w:p w14:paraId="08E40ABF" w14:textId="3958223D"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22" w:history="1">
            <w:r w:rsidRPr="00BC7538">
              <w:rPr>
                <w:rStyle w:val="Hipervnculo"/>
                <w:rFonts w:eastAsia="Times New Roman"/>
                <w:noProof/>
              </w:rPr>
              <w:t>5.1 Patrón DAO (Data Access Object)</w:t>
            </w:r>
            <w:r>
              <w:rPr>
                <w:noProof/>
                <w:webHidden/>
              </w:rPr>
              <w:tab/>
            </w:r>
            <w:r>
              <w:rPr>
                <w:noProof/>
                <w:webHidden/>
              </w:rPr>
              <w:fldChar w:fldCharType="begin"/>
            </w:r>
            <w:r>
              <w:rPr>
                <w:noProof/>
                <w:webHidden/>
              </w:rPr>
              <w:instrText xml:space="preserve"> PAGEREF _Toc216274322 \h </w:instrText>
            </w:r>
            <w:r>
              <w:rPr>
                <w:noProof/>
                <w:webHidden/>
              </w:rPr>
            </w:r>
            <w:r>
              <w:rPr>
                <w:noProof/>
                <w:webHidden/>
              </w:rPr>
              <w:fldChar w:fldCharType="separate"/>
            </w:r>
            <w:r>
              <w:rPr>
                <w:noProof/>
                <w:webHidden/>
              </w:rPr>
              <w:t>11</w:t>
            </w:r>
            <w:r>
              <w:rPr>
                <w:noProof/>
                <w:webHidden/>
              </w:rPr>
              <w:fldChar w:fldCharType="end"/>
            </w:r>
          </w:hyperlink>
        </w:p>
        <w:p w14:paraId="2F7CF5EA" w14:textId="2C91B816"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23" w:history="1">
            <w:r w:rsidRPr="00BC7538">
              <w:rPr>
                <w:rStyle w:val="Hipervnculo"/>
                <w:rFonts w:eastAsia="Times New Roman"/>
                <w:noProof/>
              </w:rPr>
              <w:t>5.2 Patrón Singleton (Implícito)</w:t>
            </w:r>
            <w:r>
              <w:rPr>
                <w:noProof/>
                <w:webHidden/>
              </w:rPr>
              <w:tab/>
            </w:r>
            <w:r>
              <w:rPr>
                <w:noProof/>
                <w:webHidden/>
              </w:rPr>
              <w:fldChar w:fldCharType="begin"/>
            </w:r>
            <w:r>
              <w:rPr>
                <w:noProof/>
                <w:webHidden/>
              </w:rPr>
              <w:instrText xml:space="preserve"> PAGEREF _Toc216274323 \h </w:instrText>
            </w:r>
            <w:r>
              <w:rPr>
                <w:noProof/>
                <w:webHidden/>
              </w:rPr>
            </w:r>
            <w:r>
              <w:rPr>
                <w:noProof/>
                <w:webHidden/>
              </w:rPr>
              <w:fldChar w:fldCharType="separate"/>
            </w:r>
            <w:r>
              <w:rPr>
                <w:noProof/>
                <w:webHidden/>
              </w:rPr>
              <w:t>11</w:t>
            </w:r>
            <w:r>
              <w:rPr>
                <w:noProof/>
                <w:webHidden/>
              </w:rPr>
              <w:fldChar w:fldCharType="end"/>
            </w:r>
          </w:hyperlink>
        </w:p>
        <w:p w14:paraId="67F2D225" w14:textId="2D378F2E"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24" w:history="1">
            <w:r w:rsidRPr="00BC7538">
              <w:rPr>
                <w:rStyle w:val="Hipervnculo"/>
                <w:rFonts w:eastAsia="Times New Roman"/>
                <w:noProof/>
              </w:rPr>
              <w:t>5.3 Patrón Adapter</w:t>
            </w:r>
            <w:r>
              <w:rPr>
                <w:noProof/>
                <w:webHidden/>
              </w:rPr>
              <w:tab/>
            </w:r>
            <w:r>
              <w:rPr>
                <w:noProof/>
                <w:webHidden/>
              </w:rPr>
              <w:fldChar w:fldCharType="begin"/>
            </w:r>
            <w:r>
              <w:rPr>
                <w:noProof/>
                <w:webHidden/>
              </w:rPr>
              <w:instrText xml:space="preserve"> PAGEREF _Toc216274324 \h </w:instrText>
            </w:r>
            <w:r>
              <w:rPr>
                <w:noProof/>
                <w:webHidden/>
              </w:rPr>
            </w:r>
            <w:r>
              <w:rPr>
                <w:noProof/>
                <w:webHidden/>
              </w:rPr>
              <w:fldChar w:fldCharType="separate"/>
            </w:r>
            <w:r>
              <w:rPr>
                <w:noProof/>
                <w:webHidden/>
              </w:rPr>
              <w:t>12</w:t>
            </w:r>
            <w:r>
              <w:rPr>
                <w:noProof/>
                <w:webHidden/>
              </w:rPr>
              <w:fldChar w:fldCharType="end"/>
            </w:r>
          </w:hyperlink>
        </w:p>
        <w:p w14:paraId="6974C1DC" w14:textId="10CEF849" w:rsidR="00ED2236" w:rsidRDefault="00ED2236">
          <w:pPr>
            <w:pStyle w:val="TDC1"/>
            <w:tabs>
              <w:tab w:val="right" w:leader="dot" w:pos="8828"/>
            </w:tabs>
            <w:rPr>
              <w:rFonts w:asciiTheme="minorHAnsi" w:hAnsiTheme="minorHAnsi" w:cstheme="minorBidi"/>
              <w:noProof/>
              <w:kern w:val="2"/>
              <w14:ligatures w14:val="standardContextual"/>
            </w:rPr>
          </w:pPr>
          <w:hyperlink w:anchor="_Toc216274325" w:history="1">
            <w:r w:rsidRPr="00BC7538">
              <w:rPr>
                <w:rStyle w:val="Hipervnculo"/>
                <w:rFonts w:eastAsia="Times New Roman"/>
                <w:noProof/>
              </w:rPr>
              <w:t>6. TECNOLOGÍAS IMPLEMENTADAS</w:t>
            </w:r>
            <w:r>
              <w:rPr>
                <w:noProof/>
                <w:webHidden/>
              </w:rPr>
              <w:tab/>
            </w:r>
            <w:r>
              <w:rPr>
                <w:noProof/>
                <w:webHidden/>
              </w:rPr>
              <w:fldChar w:fldCharType="begin"/>
            </w:r>
            <w:r>
              <w:rPr>
                <w:noProof/>
                <w:webHidden/>
              </w:rPr>
              <w:instrText xml:space="preserve"> PAGEREF _Toc216274325 \h </w:instrText>
            </w:r>
            <w:r>
              <w:rPr>
                <w:noProof/>
                <w:webHidden/>
              </w:rPr>
            </w:r>
            <w:r>
              <w:rPr>
                <w:noProof/>
                <w:webHidden/>
              </w:rPr>
              <w:fldChar w:fldCharType="separate"/>
            </w:r>
            <w:r>
              <w:rPr>
                <w:noProof/>
                <w:webHidden/>
              </w:rPr>
              <w:t>13</w:t>
            </w:r>
            <w:r>
              <w:rPr>
                <w:noProof/>
                <w:webHidden/>
              </w:rPr>
              <w:fldChar w:fldCharType="end"/>
            </w:r>
          </w:hyperlink>
        </w:p>
        <w:p w14:paraId="3F3E0EC1" w14:textId="7B9142F2"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26" w:history="1">
            <w:r w:rsidRPr="00BC7538">
              <w:rPr>
                <w:rStyle w:val="Hipervnculo"/>
                <w:rFonts w:eastAsia="Times New Roman"/>
                <w:noProof/>
              </w:rPr>
              <w:t>6.1 Stack Tecnológico</w:t>
            </w:r>
            <w:r>
              <w:rPr>
                <w:noProof/>
                <w:webHidden/>
              </w:rPr>
              <w:tab/>
            </w:r>
            <w:r>
              <w:rPr>
                <w:noProof/>
                <w:webHidden/>
              </w:rPr>
              <w:fldChar w:fldCharType="begin"/>
            </w:r>
            <w:r>
              <w:rPr>
                <w:noProof/>
                <w:webHidden/>
              </w:rPr>
              <w:instrText xml:space="preserve"> PAGEREF _Toc216274326 \h </w:instrText>
            </w:r>
            <w:r>
              <w:rPr>
                <w:noProof/>
                <w:webHidden/>
              </w:rPr>
            </w:r>
            <w:r>
              <w:rPr>
                <w:noProof/>
                <w:webHidden/>
              </w:rPr>
              <w:fldChar w:fldCharType="separate"/>
            </w:r>
            <w:r>
              <w:rPr>
                <w:noProof/>
                <w:webHidden/>
              </w:rPr>
              <w:t>13</w:t>
            </w:r>
            <w:r>
              <w:rPr>
                <w:noProof/>
                <w:webHidden/>
              </w:rPr>
              <w:fldChar w:fldCharType="end"/>
            </w:r>
          </w:hyperlink>
        </w:p>
        <w:p w14:paraId="4AC8E94A" w14:textId="4ADBED68"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27" w:history="1">
            <w:r w:rsidRPr="00BC7538">
              <w:rPr>
                <w:rStyle w:val="Hipervnculo"/>
                <w:rFonts w:eastAsia="Times New Roman"/>
                <w:noProof/>
              </w:rPr>
              <w:t>6.2 Controles ASP.NET Utilizados</w:t>
            </w:r>
            <w:r>
              <w:rPr>
                <w:noProof/>
                <w:webHidden/>
              </w:rPr>
              <w:tab/>
            </w:r>
            <w:r>
              <w:rPr>
                <w:noProof/>
                <w:webHidden/>
              </w:rPr>
              <w:fldChar w:fldCharType="begin"/>
            </w:r>
            <w:r>
              <w:rPr>
                <w:noProof/>
                <w:webHidden/>
              </w:rPr>
              <w:instrText xml:space="preserve"> PAGEREF _Toc216274327 \h </w:instrText>
            </w:r>
            <w:r>
              <w:rPr>
                <w:noProof/>
                <w:webHidden/>
              </w:rPr>
            </w:r>
            <w:r>
              <w:rPr>
                <w:noProof/>
                <w:webHidden/>
              </w:rPr>
              <w:fldChar w:fldCharType="separate"/>
            </w:r>
            <w:r>
              <w:rPr>
                <w:noProof/>
                <w:webHidden/>
              </w:rPr>
              <w:t>14</w:t>
            </w:r>
            <w:r>
              <w:rPr>
                <w:noProof/>
                <w:webHidden/>
              </w:rPr>
              <w:fldChar w:fldCharType="end"/>
            </w:r>
          </w:hyperlink>
        </w:p>
        <w:p w14:paraId="18AA9A4C" w14:textId="25092864" w:rsidR="00ED2236" w:rsidRDefault="00ED2236">
          <w:pPr>
            <w:pStyle w:val="TDC1"/>
            <w:tabs>
              <w:tab w:val="right" w:leader="dot" w:pos="8828"/>
            </w:tabs>
            <w:rPr>
              <w:rFonts w:asciiTheme="minorHAnsi" w:hAnsiTheme="minorHAnsi" w:cstheme="minorBidi"/>
              <w:noProof/>
              <w:kern w:val="2"/>
              <w14:ligatures w14:val="standardContextual"/>
            </w:rPr>
          </w:pPr>
          <w:hyperlink w:anchor="_Toc216274328" w:history="1">
            <w:r w:rsidRPr="00BC7538">
              <w:rPr>
                <w:rStyle w:val="Hipervnculo"/>
                <w:rFonts w:eastAsia="Times New Roman"/>
                <w:noProof/>
              </w:rPr>
              <w:t>7. ESTRUCTURA Y DOCUMENTACIÓN DEL CÓDIGO</w:t>
            </w:r>
            <w:r>
              <w:rPr>
                <w:noProof/>
                <w:webHidden/>
              </w:rPr>
              <w:tab/>
            </w:r>
            <w:r>
              <w:rPr>
                <w:noProof/>
                <w:webHidden/>
              </w:rPr>
              <w:fldChar w:fldCharType="begin"/>
            </w:r>
            <w:r>
              <w:rPr>
                <w:noProof/>
                <w:webHidden/>
              </w:rPr>
              <w:instrText xml:space="preserve"> PAGEREF _Toc216274328 \h </w:instrText>
            </w:r>
            <w:r>
              <w:rPr>
                <w:noProof/>
                <w:webHidden/>
              </w:rPr>
            </w:r>
            <w:r>
              <w:rPr>
                <w:noProof/>
                <w:webHidden/>
              </w:rPr>
              <w:fldChar w:fldCharType="separate"/>
            </w:r>
            <w:r>
              <w:rPr>
                <w:noProof/>
                <w:webHidden/>
              </w:rPr>
              <w:t>15</w:t>
            </w:r>
            <w:r>
              <w:rPr>
                <w:noProof/>
                <w:webHidden/>
              </w:rPr>
              <w:fldChar w:fldCharType="end"/>
            </w:r>
          </w:hyperlink>
        </w:p>
        <w:p w14:paraId="63EE03FD" w14:textId="4387367C"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29" w:history="1">
            <w:r w:rsidRPr="00BC7538">
              <w:rPr>
                <w:rStyle w:val="Hipervnculo"/>
                <w:rFonts w:eastAsia="Times New Roman"/>
                <w:noProof/>
              </w:rPr>
              <w:t>7.1 Organización de Archivos</w:t>
            </w:r>
            <w:r>
              <w:rPr>
                <w:noProof/>
                <w:webHidden/>
              </w:rPr>
              <w:tab/>
            </w:r>
            <w:r>
              <w:rPr>
                <w:noProof/>
                <w:webHidden/>
              </w:rPr>
              <w:fldChar w:fldCharType="begin"/>
            </w:r>
            <w:r>
              <w:rPr>
                <w:noProof/>
                <w:webHidden/>
              </w:rPr>
              <w:instrText xml:space="preserve"> PAGEREF _Toc216274329 \h </w:instrText>
            </w:r>
            <w:r>
              <w:rPr>
                <w:noProof/>
                <w:webHidden/>
              </w:rPr>
            </w:r>
            <w:r>
              <w:rPr>
                <w:noProof/>
                <w:webHidden/>
              </w:rPr>
              <w:fldChar w:fldCharType="separate"/>
            </w:r>
            <w:r>
              <w:rPr>
                <w:noProof/>
                <w:webHidden/>
              </w:rPr>
              <w:t>15</w:t>
            </w:r>
            <w:r>
              <w:rPr>
                <w:noProof/>
                <w:webHidden/>
              </w:rPr>
              <w:fldChar w:fldCharType="end"/>
            </w:r>
          </w:hyperlink>
        </w:p>
        <w:p w14:paraId="3D1BEB75" w14:textId="41A4B5C2"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30" w:history="1">
            <w:r w:rsidRPr="00BC7538">
              <w:rPr>
                <w:rStyle w:val="Hipervnculo"/>
                <w:rFonts w:eastAsia="Times New Roman"/>
                <w:noProof/>
              </w:rPr>
              <w:t>7.2 Clase Conexion.cs</w:t>
            </w:r>
            <w:r>
              <w:rPr>
                <w:noProof/>
                <w:webHidden/>
              </w:rPr>
              <w:tab/>
            </w:r>
            <w:r>
              <w:rPr>
                <w:noProof/>
                <w:webHidden/>
              </w:rPr>
              <w:fldChar w:fldCharType="begin"/>
            </w:r>
            <w:r>
              <w:rPr>
                <w:noProof/>
                <w:webHidden/>
              </w:rPr>
              <w:instrText xml:space="preserve"> PAGEREF _Toc216274330 \h </w:instrText>
            </w:r>
            <w:r>
              <w:rPr>
                <w:noProof/>
                <w:webHidden/>
              </w:rPr>
            </w:r>
            <w:r>
              <w:rPr>
                <w:noProof/>
                <w:webHidden/>
              </w:rPr>
              <w:fldChar w:fldCharType="separate"/>
            </w:r>
            <w:r>
              <w:rPr>
                <w:noProof/>
                <w:webHidden/>
              </w:rPr>
              <w:t>16</w:t>
            </w:r>
            <w:r>
              <w:rPr>
                <w:noProof/>
                <w:webHidden/>
              </w:rPr>
              <w:fldChar w:fldCharType="end"/>
            </w:r>
          </w:hyperlink>
        </w:p>
        <w:p w14:paraId="7324CC94" w14:textId="61490E5B"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31" w:history="1">
            <w:r w:rsidRPr="00BC7538">
              <w:rPr>
                <w:rStyle w:val="Hipervnculo"/>
                <w:rFonts w:eastAsia="Times New Roman"/>
                <w:noProof/>
              </w:rPr>
              <w:t>7.3 Clase ConsultasDAO.cs</w:t>
            </w:r>
            <w:r>
              <w:rPr>
                <w:noProof/>
                <w:webHidden/>
              </w:rPr>
              <w:tab/>
            </w:r>
            <w:r>
              <w:rPr>
                <w:noProof/>
                <w:webHidden/>
              </w:rPr>
              <w:fldChar w:fldCharType="begin"/>
            </w:r>
            <w:r>
              <w:rPr>
                <w:noProof/>
                <w:webHidden/>
              </w:rPr>
              <w:instrText xml:space="preserve"> PAGEREF _Toc216274331 \h </w:instrText>
            </w:r>
            <w:r>
              <w:rPr>
                <w:noProof/>
                <w:webHidden/>
              </w:rPr>
            </w:r>
            <w:r>
              <w:rPr>
                <w:noProof/>
                <w:webHidden/>
              </w:rPr>
              <w:fldChar w:fldCharType="separate"/>
            </w:r>
            <w:r>
              <w:rPr>
                <w:noProof/>
                <w:webHidden/>
              </w:rPr>
              <w:t>17</w:t>
            </w:r>
            <w:r>
              <w:rPr>
                <w:noProof/>
                <w:webHidden/>
              </w:rPr>
              <w:fldChar w:fldCharType="end"/>
            </w:r>
          </w:hyperlink>
        </w:p>
        <w:p w14:paraId="65C94B3D" w14:textId="271345C7"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32" w:history="1">
            <w:r w:rsidRPr="00BC7538">
              <w:rPr>
                <w:rStyle w:val="Hipervnculo"/>
                <w:rFonts w:eastAsia="Times New Roman"/>
                <w:noProof/>
              </w:rPr>
              <w:t>7.4 Página consultar.aspx.cs (Code-Behind)</w:t>
            </w:r>
            <w:r>
              <w:rPr>
                <w:noProof/>
                <w:webHidden/>
              </w:rPr>
              <w:tab/>
            </w:r>
            <w:r>
              <w:rPr>
                <w:noProof/>
                <w:webHidden/>
              </w:rPr>
              <w:fldChar w:fldCharType="begin"/>
            </w:r>
            <w:r>
              <w:rPr>
                <w:noProof/>
                <w:webHidden/>
              </w:rPr>
              <w:instrText xml:space="preserve"> PAGEREF _Toc216274332 \h </w:instrText>
            </w:r>
            <w:r>
              <w:rPr>
                <w:noProof/>
                <w:webHidden/>
              </w:rPr>
            </w:r>
            <w:r>
              <w:rPr>
                <w:noProof/>
                <w:webHidden/>
              </w:rPr>
              <w:fldChar w:fldCharType="separate"/>
            </w:r>
            <w:r>
              <w:rPr>
                <w:noProof/>
                <w:webHidden/>
              </w:rPr>
              <w:t>18</w:t>
            </w:r>
            <w:r>
              <w:rPr>
                <w:noProof/>
                <w:webHidden/>
              </w:rPr>
              <w:fldChar w:fldCharType="end"/>
            </w:r>
          </w:hyperlink>
        </w:p>
        <w:p w14:paraId="76585E90" w14:textId="311E5F2E" w:rsidR="00ED2236" w:rsidRDefault="00ED2236">
          <w:pPr>
            <w:pStyle w:val="TDC1"/>
            <w:tabs>
              <w:tab w:val="right" w:leader="dot" w:pos="8828"/>
            </w:tabs>
            <w:rPr>
              <w:rFonts w:asciiTheme="minorHAnsi" w:hAnsiTheme="minorHAnsi" w:cstheme="minorBidi"/>
              <w:noProof/>
              <w:kern w:val="2"/>
              <w14:ligatures w14:val="standardContextual"/>
            </w:rPr>
          </w:pPr>
          <w:hyperlink w:anchor="_Toc216274333" w:history="1">
            <w:r w:rsidRPr="00BC7538">
              <w:rPr>
                <w:rStyle w:val="Hipervnculo"/>
                <w:rFonts w:eastAsia="Times New Roman"/>
                <w:noProof/>
              </w:rPr>
              <w:t>8. CONEXIÓN CON BASE DE DATOS</w:t>
            </w:r>
            <w:r>
              <w:rPr>
                <w:noProof/>
                <w:webHidden/>
              </w:rPr>
              <w:tab/>
            </w:r>
            <w:r>
              <w:rPr>
                <w:noProof/>
                <w:webHidden/>
              </w:rPr>
              <w:fldChar w:fldCharType="begin"/>
            </w:r>
            <w:r>
              <w:rPr>
                <w:noProof/>
                <w:webHidden/>
              </w:rPr>
              <w:instrText xml:space="preserve"> PAGEREF _Toc216274333 \h </w:instrText>
            </w:r>
            <w:r>
              <w:rPr>
                <w:noProof/>
                <w:webHidden/>
              </w:rPr>
            </w:r>
            <w:r>
              <w:rPr>
                <w:noProof/>
                <w:webHidden/>
              </w:rPr>
              <w:fldChar w:fldCharType="separate"/>
            </w:r>
            <w:r>
              <w:rPr>
                <w:noProof/>
                <w:webHidden/>
              </w:rPr>
              <w:t>19</w:t>
            </w:r>
            <w:r>
              <w:rPr>
                <w:noProof/>
                <w:webHidden/>
              </w:rPr>
              <w:fldChar w:fldCharType="end"/>
            </w:r>
          </w:hyperlink>
        </w:p>
        <w:p w14:paraId="3730C0BC" w14:textId="3DFC0A34"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34" w:history="1">
            <w:r w:rsidRPr="00BC7538">
              <w:rPr>
                <w:rStyle w:val="Hipervnculo"/>
                <w:rFonts w:eastAsia="Times New Roman"/>
                <w:noProof/>
              </w:rPr>
              <w:t>8.1 Configuración de Conexión</w:t>
            </w:r>
            <w:r>
              <w:rPr>
                <w:noProof/>
                <w:webHidden/>
              </w:rPr>
              <w:tab/>
            </w:r>
            <w:r>
              <w:rPr>
                <w:noProof/>
                <w:webHidden/>
              </w:rPr>
              <w:fldChar w:fldCharType="begin"/>
            </w:r>
            <w:r>
              <w:rPr>
                <w:noProof/>
                <w:webHidden/>
              </w:rPr>
              <w:instrText xml:space="preserve"> PAGEREF _Toc216274334 \h </w:instrText>
            </w:r>
            <w:r>
              <w:rPr>
                <w:noProof/>
                <w:webHidden/>
              </w:rPr>
            </w:r>
            <w:r>
              <w:rPr>
                <w:noProof/>
                <w:webHidden/>
              </w:rPr>
              <w:fldChar w:fldCharType="separate"/>
            </w:r>
            <w:r>
              <w:rPr>
                <w:noProof/>
                <w:webHidden/>
              </w:rPr>
              <w:t>19</w:t>
            </w:r>
            <w:r>
              <w:rPr>
                <w:noProof/>
                <w:webHidden/>
              </w:rPr>
              <w:fldChar w:fldCharType="end"/>
            </w:r>
          </w:hyperlink>
        </w:p>
        <w:p w14:paraId="645EC10A" w14:textId="37CD3405"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35" w:history="1">
            <w:r w:rsidRPr="00BC7538">
              <w:rPr>
                <w:rStyle w:val="Hipervnculo"/>
                <w:rFonts w:eastAsia="Times New Roman"/>
                <w:noProof/>
              </w:rPr>
              <w:t>8.2 Consulta SQL Implementada</w:t>
            </w:r>
            <w:r>
              <w:rPr>
                <w:noProof/>
                <w:webHidden/>
              </w:rPr>
              <w:tab/>
            </w:r>
            <w:r>
              <w:rPr>
                <w:noProof/>
                <w:webHidden/>
              </w:rPr>
              <w:fldChar w:fldCharType="begin"/>
            </w:r>
            <w:r>
              <w:rPr>
                <w:noProof/>
                <w:webHidden/>
              </w:rPr>
              <w:instrText xml:space="preserve"> PAGEREF _Toc216274335 \h </w:instrText>
            </w:r>
            <w:r>
              <w:rPr>
                <w:noProof/>
                <w:webHidden/>
              </w:rPr>
            </w:r>
            <w:r>
              <w:rPr>
                <w:noProof/>
                <w:webHidden/>
              </w:rPr>
              <w:fldChar w:fldCharType="separate"/>
            </w:r>
            <w:r>
              <w:rPr>
                <w:noProof/>
                <w:webHidden/>
              </w:rPr>
              <w:t>19</w:t>
            </w:r>
            <w:r>
              <w:rPr>
                <w:noProof/>
                <w:webHidden/>
              </w:rPr>
              <w:fldChar w:fldCharType="end"/>
            </w:r>
          </w:hyperlink>
        </w:p>
        <w:p w14:paraId="2220872F" w14:textId="0BBC50D5"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36" w:history="1">
            <w:r w:rsidRPr="00BC7538">
              <w:rPr>
                <w:rStyle w:val="Hipervnculo"/>
                <w:rFonts w:eastAsia="Times New Roman"/>
                <w:noProof/>
              </w:rPr>
              <w:t>8.3 Seguridad: Prevención de SQL Injection</w:t>
            </w:r>
            <w:r>
              <w:rPr>
                <w:noProof/>
                <w:webHidden/>
              </w:rPr>
              <w:tab/>
            </w:r>
            <w:r>
              <w:rPr>
                <w:noProof/>
                <w:webHidden/>
              </w:rPr>
              <w:fldChar w:fldCharType="begin"/>
            </w:r>
            <w:r>
              <w:rPr>
                <w:noProof/>
                <w:webHidden/>
              </w:rPr>
              <w:instrText xml:space="preserve"> PAGEREF _Toc216274336 \h </w:instrText>
            </w:r>
            <w:r>
              <w:rPr>
                <w:noProof/>
                <w:webHidden/>
              </w:rPr>
            </w:r>
            <w:r>
              <w:rPr>
                <w:noProof/>
                <w:webHidden/>
              </w:rPr>
              <w:fldChar w:fldCharType="separate"/>
            </w:r>
            <w:r>
              <w:rPr>
                <w:noProof/>
                <w:webHidden/>
              </w:rPr>
              <w:t>20</w:t>
            </w:r>
            <w:r>
              <w:rPr>
                <w:noProof/>
                <w:webHidden/>
              </w:rPr>
              <w:fldChar w:fldCharType="end"/>
            </w:r>
          </w:hyperlink>
        </w:p>
        <w:p w14:paraId="54EED4CA" w14:textId="089C4F68" w:rsidR="00ED2236" w:rsidRDefault="00ED2236">
          <w:pPr>
            <w:pStyle w:val="TDC1"/>
            <w:tabs>
              <w:tab w:val="right" w:leader="dot" w:pos="8828"/>
            </w:tabs>
            <w:rPr>
              <w:rFonts w:asciiTheme="minorHAnsi" w:hAnsiTheme="minorHAnsi" w:cstheme="minorBidi"/>
              <w:noProof/>
              <w:kern w:val="2"/>
              <w14:ligatures w14:val="standardContextual"/>
            </w:rPr>
          </w:pPr>
          <w:hyperlink w:anchor="_Toc216274337" w:history="1">
            <w:r w:rsidRPr="00BC7538">
              <w:rPr>
                <w:rStyle w:val="Hipervnculo"/>
                <w:rFonts w:eastAsia="Times New Roman"/>
                <w:noProof/>
              </w:rPr>
              <w:t>9. FUNCIONALIDADES DE LA APLICACIÓN</w:t>
            </w:r>
            <w:r>
              <w:rPr>
                <w:noProof/>
                <w:webHidden/>
              </w:rPr>
              <w:tab/>
            </w:r>
            <w:r>
              <w:rPr>
                <w:noProof/>
                <w:webHidden/>
              </w:rPr>
              <w:fldChar w:fldCharType="begin"/>
            </w:r>
            <w:r>
              <w:rPr>
                <w:noProof/>
                <w:webHidden/>
              </w:rPr>
              <w:instrText xml:space="preserve"> PAGEREF _Toc216274337 \h </w:instrText>
            </w:r>
            <w:r>
              <w:rPr>
                <w:noProof/>
                <w:webHidden/>
              </w:rPr>
            </w:r>
            <w:r>
              <w:rPr>
                <w:noProof/>
                <w:webHidden/>
              </w:rPr>
              <w:fldChar w:fldCharType="separate"/>
            </w:r>
            <w:r>
              <w:rPr>
                <w:noProof/>
                <w:webHidden/>
              </w:rPr>
              <w:t>21</w:t>
            </w:r>
            <w:r>
              <w:rPr>
                <w:noProof/>
                <w:webHidden/>
              </w:rPr>
              <w:fldChar w:fldCharType="end"/>
            </w:r>
          </w:hyperlink>
        </w:p>
        <w:p w14:paraId="6966247E" w14:textId="403D8D4A"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38" w:history="1">
            <w:r w:rsidRPr="00BC7538">
              <w:rPr>
                <w:rStyle w:val="Hipervnculo"/>
                <w:rFonts w:eastAsia="Times New Roman"/>
                <w:noProof/>
              </w:rPr>
              <w:t>9.1 Funcionalidad Principal: Consulta de Asistencias</w:t>
            </w:r>
            <w:r>
              <w:rPr>
                <w:noProof/>
                <w:webHidden/>
              </w:rPr>
              <w:tab/>
            </w:r>
            <w:r>
              <w:rPr>
                <w:noProof/>
                <w:webHidden/>
              </w:rPr>
              <w:fldChar w:fldCharType="begin"/>
            </w:r>
            <w:r>
              <w:rPr>
                <w:noProof/>
                <w:webHidden/>
              </w:rPr>
              <w:instrText xml:space="preserve"> PAGEREF _Toc216274338 \h </w:instrText>
            </w:r>
            <w:r>
              <w:rPr>
                <w:noProof/>
                <w:webHidden/>
              </w:rPr>
            </w:r>
            <w:r>
              <w:rPr>
                <w:noProof/>
                <w:webHidden/>
              </w:rPr>
              <w:fldChar w:fldCharType="separate"/>
            </w:r>
            <w:r>
              <w:rPr>
                <w:noProof/>
                <w:webHidden/>
              </w:rPr>
              <w:t>21</w:t>
            </w:r>
            <w:r>
              <w:rPr>
                <w:noProof/>
                <w:webHidden/>
              </w:rPr>
              <w:fldChar w:fldCharType="end"/>
            </w:r>
          </w:hyperlink>
        </w:p>
        <w:p w14:paraId="0E92F12F" w14:textId="12ED86A5"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39" w:history="1">
            <w:r w:rsidRPr="00BC7538">
              <w:rPr>
                <w:rStyle w:val="Hipervnculo"/>
                <w:rFonts w:eastAsia="Times New Roman"/>
                <w:noProof/>
              </w:rPr>
              <w:t>9.2 Información Mostrada</w:t>
            </w:r>
            <w:r>
              <w:rPr>
                <w:noProof/>
                <w:webHidden/>
              </w:rPr>
              <w:tab/>
            </w:r>
            <w:r>
              <w:rPr>
                <w:noProof/>
                <w:webHidden/>
              </w:rPr>
              <w:fldChar w:fldCharType="begin"/>
            </w:r>
            <w:r>
              <w:rPr>
                <w:noProof/>
                <w:webHidden/>
              </w:rPr>
              <w:instrText xml:space="preserve"> PAGEREF _Toc216274339 \h </w:instrText>
            </w:r>
            <w:r>
              <w:rPr>
                <w:noProof/>
                <w:webHidden/>
              </w:rPr>
            </w:r>
            <w:r>
              <w:rPr>
                <w:noProof/>
                <w:webHidden/>
              </w:rPr>
              <w:fldChar w:fldCharType="separate"/>
            </w:r>
            <w:r>
              <w:rPr>
                <w:noProof/>
                <w:webHidden/>
              </w:rPr>
              <w:t>21</w:t>
            </w:r>
            <w:r>
              <w:rPr>
                <w:noProof/>
                <w:webHidden/>
              </w:rPr>
              <w:fldChar w:fldCharType="end"/>
            </w:r>
          </w:hyperlink>
        </w:p>
        <w:p w14:paraId="363B51C5" w14:textId="37B47087"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40" w:history="1">
            <w:r w:rsidRPr="00BC7538">
              <w:rPr>
                <w:rStyle w:val="Hipervnculo"/>
                <w:rFonts w:eastAsia="Times New Roman"/>
                <w:noProof/>
              </w:rPr>
              <w:t>9.3 Manejo de Errores</w:t>
            </w:r>
            <w:r>
              <w:rPr>
                <w:noProof/>
                <w:webHidden/>
              </w:rPr>
              <w:tab/>
            </w:r>
            <w:r>
              <w:rPr>
                <w:noProof/>
                <w:webHidden/>
              </w:rPr>
              <w:fldChar w:fldCharType="begin"/>
            </w:r>
            <w:r>
              <w:rPr>
                <w:noProof/>
                <w:webHidden/>
              </w:rPr>
              <w:instrText xml:space="preserve"> PAGEREF _Toc216274340 \h </w:instrText>
            </w:r>
            <w:r>
              <w:rPr>
                <w:noProof/>
                <w:webHidden/>
              </w:rPr>
            </w:r>
            <w:r>
              <w:rPr>
                <w:noProof/>
                <w:webHidden/>
              </w:rPr>
              <w:fldChar w:fldCharType="separate"/>
            </w:r>
            <w:r>
              <w:rPr>
                <w:noProof/>
                <w:webHidden/>
              </w:rPr>
              <w:t>22</w:t>
            </w:r>
            <w:r>
              <w:rPr>
                <w:noProof/>
                <w:webHidden/>
              </w:rPr>
              <w:fldChar w:fldCharType="end"/>
            </w:r>
          </w:hyperlink>
        </w:p>
        <w:p w14:paraId="1CBCC72A" w14:textId="615071BD"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41" w:history="1">
            <w:r w:rsidRPr="00BC7538">
              <w:rPr>
                <w:rStyle w:val="Hipervnculo"/>
                <w:rFonts w:eastAsia="Times New Roman"/>
                <w:noProof/>
              </w:rPr>
              <w:t>9.4 Diseño de Interfaz</w:t>
            </w:r>
            <w:r>
              <w:rPr>
                <w:noProof/>
                <w:webHidden/>
              </w:rPr>
              <w:tab/>
            </w:r>
            <w:r>
              <w:rPr>
                <w:noProof/>
                <w:webHidden/>
              </w:rPr>
              <w:fldChar w:fldCharType="begin"/>
            </w:r>
            <w:r>
              <w:rPr>
                <w:noProof/>
                <w:webHidden/>
              </w:rPr>
              <w:instrText xml:space="preserve"> PAGEREF _Toc216274341 \h </w:instrText>
            </w:r>
            <w:r>
              <w:rPr>
                <w:noProof/>
                <w:webHidden/>
              </w:rPr>
            </w:r>
            <w:r>
              <w:rPr>
                <w:noProof/>
                <w:webHidden/>
              </w:rPr>
              <w:fldChar w:fldCharType="separate"/>
            </w:r>
            <w:r>
              <w:rPr>
                <w:noProof/>
                <w:webHidden/>
              </w:rPr>
              <w:t>22</w:t>
            </w:r>
            <w:r>
              <w:rPr>
                <w:noProof/>
                <w:webHidden/>
              </w:rPr>
              <w:fldChar w:fldCharType="end"/>
            </w:r>
          </w:hyperlink>
        </w:p>
        <w:p w14:paraId="11314C82" w14:textId="3396CE1E" w:rsidR="00ED2236" w:rsidRDefault="00ED2236">
          <w:pPr>
            <w:pStyle w:val="TDC1"/>
            <w:tabs>
              <w:tab w:val="right" w:leader="dot" w:pos="8828"/>
            </w:tabs>
            <w:rPr>
              <w:rFonts w:asciiTheme="minorHAnsi" w:hAnsiTheme="minorHAnsi" w:cstheme="minorBidi"/>
              <w:noProof/>
              <w:kern w:val="2"/>
              <w14:ligatures w14:val="standardContextual"/>
            </w:rPr>
          </w:pPr>
          <w:hyperlink w:anchor="_Toc216274342" w:history="1">
            <w:r w:rsidRPr="00BC7538">
              <w:rPr>
                <w:rStyle w:val="Hipervnculo"/>
                <w:rFonts w:eastAsia="Times New Roman"/>
                <w:noProof/>
              </w:rPr>
              <w:t>10. INSTRUCCIONES DE EJECUCIÓN</w:t>
            </w:r>
            <w:r>
              <w:rPr>
                <w:noProof/>
                <w:webHidden/>
              </w:rPr>
              <w:tab/>
            </w:r>
            <w:r>
              <w:rPr>
                <w:noProof/>
                <w:webHidden/>
              </w:rPr>
              <w:fldChar w:fldCharType="begin"/>
            </w:r>
            <w:r>
              <w:rPr>
                <w:noProof/>
                <w:webHidden/>
              </w:rPr>
              <w:instrText xml:space="preserve"> PAGEREF _Toc216274342 \h </w:instrText>
            </w:r>
            <w:r>
              <w:rPr>
                <w:noProof/>
                <w:webHidden/>
              </w:rPr>
            </w:r>
            <w:r>
              <w:rPr>
                <w:noProof/>
                <w:webHidden/>
              </w:rPr>
              <w:fldChar w:fldCharType="separate"/>
            </w:r>
            <w:r>
              <w:rPr>
                <w:noProof/>
                <w:webHidden/>
              </w:rPr>
              <w:t>23</w:t>
            </w:r>
            <w:r>
              <w:rPr>
                <w:noProof/>
                <w:webHidden/>
              </w:rPr>
              <w:fldChar w:fldCharType="end"/>
            </w:r>
          </w:hyperlink>
        </w:p>
        <w:p w14:paraId="2B50DE2F" w14:textId="0A68F857"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43" w:history="1">
            <w:r w:rsidRPr="00BC7538">
              <w:rPr>
                <w:rStyle w:val="Hipervnculo"/>
                <w:rFonts w:eastAsia="Times New Roman"/>
                <w:noProof/>
              </w:rPr>
              <w:t>10.1 Requisitos Previos</w:t>
            </w:r>
            <w:r>
              <w:rPr>
                <w:noProof/>
                <w:webHidden/>
              </w:rPr>
              <w:tab/>
            </w:r>
            <w:r>
              <w:rPr>
                <w:noProof/>
                <w:webHidden/>
              </w:rPr>
              <w:fldChar w:fldCharType="begin"/>
            </w:r>
            <w:r>
              <w:rPr>
                <w:noProof/>
                <w:webHidden/>
              </w:rPr>
              <w:instrText xml:space="preserve"> PAGEREF _Toc216274343 \h </w:instrText>
            </w:r>
            <w:r>
              <w:rPr>
                <w:noProof/>
                <w:webHidden/>
              </w:rPr>
            </w:r>
            <w:r>
              <w:rPr>
                <w:noProof/>
                <w:webHidden/>
              </w:rPr>
              <w:fldChar w:fldCharType="separate"/>
            </w:r>
            <w:r>
              <w:rPr>
                <w:noProof/>
                <w:webHidden/>
              </w:rPr>
              <w:t>23</w:t>
            </w:r>
            <w:r>
              <w:rPr>
                <w:noProof/>
                <w:webHidden/>
              </w:rPr>
              <w:fldChar w:fldCharType="end"/>
            </w:r>
          </w:hyperlink>
        </w:p>
        <w:p w14:paraId="58688B70" w14:textId="78761E3F"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44" w:history="1">
            <w:r w:rsidRPr="00BC7538">
              <w:rPr>
                <w:rStyle w:val="Hipervnculo"/>
                <w:rFonts w:eastAsia="Times New Roman"/>
                <w:noProof/>
              </w:rPr>
              <w:t>10.2 Configuración de Base de Datos (Docker)</w:t>
            </w:r>
            <w:r>
              <w:rPr>
                <w:noProof/>
                <w:webHidden/>
              </w:rPr>
              <w:tab/>
            </w:r>
            <w:r>
              <w:rPr>
                <w:noProof/>
                <w:webHidden/>
              </w:rPr>
              <w:fldChar w:fldCharType="begin"/>
            </w:r>
            <w:r>
              <w:rPr>
                <w:noProof/>
                <w:webHidden/>
              </w:rPr>
              <w:instrText xml:space="preserve"> PAGEREF _Toc216274344 \h </w:instrText>
            </w:r>
            <w:r>
              <w:rPr>
                <w:noProof/>
                <w:webHidden/>
              </w:rPr>
            </w:r>
            <w:r>
              <w:rPr>
                <w:noProof/>
                <w:webHidden/>
              </w:rPr>
              <w:fldChar w:fldCharType="separate"/>
            </w:r>
            <w:r>
              <w:rPr>
                <w:noProof/>
                <w:webHidden/>
              </w:rPr>
              <w:t>23</w:t>
            </w:r>
            <w:r>
              <w:rPr>
                <w:noProof/>
                <w:webHidden/>
              </w:rPr>
              <w:fldChar w:fldCharType="end"/>
            </w:r>
          </w:hyperlink>
        </w:p>
        <w:p w14:paraId="3DBA23C6" w14:textId="717963C1"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45" w:history="1">
            <w:r w:rsidRPr="00BC7538">
              <w:rPr>
                <w:rStyle w:val="Hipervnculo"/>
                <w:rFonts w:eastAsia="Times New Roman"/>
                <w:noProof/>
              </w:rPr>
              <w:t>10.3 Pasos para Ejecutar la Aplicación</w:t>
            </w:r>
            <w:r>
              <w:rPr>
                <w:noProof/>
                <w:webHidden/>
              </w:rPr>
              <w:tab/>
            </w:r>
            <w:r>
              <w:rPr>
                <w:noProof/>
                <w:webHidden/>
              </w:rPr>
              <w:fldChar w:fldCharType="begin"/>
            </w:r>
            <w:r>
              <w:rPr>
                <w:noProof/>
                <w:webHidden/>
              </w:rPr>
              <w:instrText xml:space="preserve"> PAGEREF _Toc216274345 \h </w:instrText>
            </w:r>
            <w:r>
              <w:rPr>
                <w:noProof/>
                <w:webHidden/>
              </w:rPr>
            </w:r>
            <w:r>
              <w:rPr>
                <w:noProof/>
                <w:webHidden/>
              </w:rPr>
              <w:fldChar w:fldCharType="separate"/>
            </w:r>
            <w:r>
              <w:rPr>
                <w:noProof/>
                <w:webHidden/>
              </w:rPr>
              <w:t>23</w:t>
            </w:r>
            <w:r>
              <w:rPr>
                <w:noProof/>
                <w:webHidden/>
              </w:rPr>
              <w:fldChar w:fldCharType="end"/>
            </w:r>
          </w:hyperlink>
        </w:p>
        <w:p w14:paraId="28FB45D6" w14:textId="45F809CA"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46" w:history="1">
            <w:r w:rsidRPr="00BC7538">
              <w:rPr>
                <w:rStyle w:val="Hipervnculo"/>
                <w:rFonts w:eastAsia="Times New Roman"/>
                <w:noProof/>
              </w:rPr>
              <w:t>10.4 Prueba de Funcionamiento</w:t>
            </w:r>
            <w:r>
              <w:rPr>
                <w:noProof/>
                <w:webHidden/>
              </w:rPr>
              <w:tab/>
            </w:r>
            <w:r>
              <w:rPr>
                <w:noProof/>
                <w:webHidden/>
              </w:rPr>
              <w:fldChar w:fldCharType="begin"/>
            </w:r>
            <w:r>
              <w:rPr>
                <w:noProof/>
                <w:webHidden/>
              </w:rPr>
              <w:instrText xml:space="preserve"> PAGEREF _Toc216274346 \h </w:instrText>
            </w:r>
            <w:r>
              <w:rPr>
                <w:noProof/>
                <w:webHidden/>
              </w:rPr>
            </w:r>
            <w:r>
              <w:rPr>
                <w:noProof/>
                <w:webHidden/>
              </w:rPr>
              <w:fldChar w:fldCharType="separate"/>
            </w:r>
            <w:r>
              <w:rPr>
                <w:noProof/>
                <w:webHidden/>
              </w:rPr>
              <w:t>23</w:t>
            </w:r>
            <w:r>
              <w:rPr>
                <w:noProof/>
                <w:webHidden/>
              </w:rPr>
              <w:fldChar w:fldCharType="end"/>
            </w:r>
          </w:hyperlink>
        </w:p>
        <w:p w14:paraId="4AB2F397" w14:textId="2786BBD1" w:rsidR="00ED2236" w:rsidRDefault="00ED2236">
          <w:pPr>
            <w:pStyle w:val="TDC1"/>
            <w:tabs>
              <w:tab w:val="right" w:leader="dot" w:pos="8828"/>
            </w:tabs>
            <w:rPr>
              <w:rFonts w:asciiTheme="minorHAnsi" w:hAnsiTheme="minorHAnsi" w:cstheme="minorBidi"/>
              <w:noProof/>
              <w:kern w:val="2"/>
              <w14:ligatures w14:val="standardContextual"/>
            </w:rPr>
          </w:pPr>
          <w:hyperlink w:anchor="_Toc216274347" w:history="1">
            <w:r w:rsidRPr="00BC7538">
              <w:rPr>
                <w:rStyle w:val="Hipervnculo"/>
                <w:rFonts w:eastAsia="Times New Roman"/>
                <w:noProof/>
              </w:rPr>
              <w:t>11. CONCLUSIONES</w:t>
            </w:r>
            <w:r>
              <w:rPr>
                <w:noProof/>
                <w:webHidden/>
              </w:rPr>
              <w:tab/>
            </w:r>
            <w:r>
              <w:rPr>
                <w:noProof/>
                <w:webHidden/>
              </w:rPr>
              <w:fldChar w:fldCharType="begin"/>
            </w:r>
            <w:r>
              <w:rPr>
                <w:noProof/>
                <w:webHidden/>
              </w:rPr>
              <w:instrText xml:space="preserve"> PAGEREF _Toc216274347 \h </w:instrText>
            </w:r>
            <w:r>
              <w:rPr>
                <w:noProof/>
                <w:webHidden/>
              </w:rPr>
            </w:r>
            <w:r>
              <w:rPr>
                <w:noProof/>
                <w:webHidden/>
              </w:rPr>
              <w:fldChar w:fldCharType="separate"/>
            </w:r>
            <w:r>
              <w:rPr>
                <w:noProof/>
                <w:webHidden/>
              </w:rPr>
              <w:t>24</w:t>
            </w:r>
            <w:r>
              <w:rPr>
                <w:noProof/>
                <w:webHidden/>
              </w:rPr>
              <w:fldChar w:fldCharType="end"/>
            </w:r>
          </w:hyperlink>
        </w:p>
        <w:p w14:paraId="4E37C152" w14:textId="0DE888F5"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48" w:history="1">
            <w:r w:rsidRPr="00BC7538">
              <w:rPr>
                <w:rStyle w:val="Hipervnculo"/>
                <w:rFonts w:eastAsia="Times New Roman"/>
                <w:noProof/>
              </w:rPr>
              <w:t>11.1 Cumplimiento de Requisitos</w:t>
            </w:r>
            <w:r>
              <w:rPr>
                <w:noProof/>
                <w:webHidden/>
              </w:rPr>
              <w:tab/>
            </w:r>
            <w:r>
              <w:rPr>
                <w:noProof/>
                <w:webHidden/>
              </w:rPr>
              <w:fldChar w:fldCharType="begin"/>
            </w:r>
            <w:r>
              <w:rPr>
                <w:noProof/>
                <w:webHidden/>
              </w:rPr>
              <w:instrText xml:space="preserve"> PAGEREF _Toc216274348 \h </w:instrText>
            </w:r>
            <w:r>
              <w:rPr>
                <w:noProof/>
                <w:webHidden/>
              </w:rPr>
            </w:r>
            <w:r>
              <w:rPr>
                <w:noProof/>
                <w:webHidden/>
              </w:rPr>
              <w:fldChar w:fldCharType="separate"/>
            </w:r>
            <w:r>
              <w:rPr>
                <w:noProof/>
                <w:webHidden/>
              </w:rPr>
              <w:t>24</w:t>
            </w:r>
            <w:r>
              <w:rPr>
                <w:noProof/>
                <w:webHidden/>
              </w:rPr>
              <w:fldChar w:fldCharType="end"/>
            </w:r>
          </w:hyperlink>
        </w:p>
        <w:p w14:paraId="4C003BFB" w14:textId="620307C4"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49" w:history="1">
            <w:r w:rsidRPr="00BC7538">
              <w:rPr>
                <w:rStyle w:val="Hipervnculo"/>
                <w:rFonts w:eastAsia="Times New Roman"/>
                <w:noProof/>
              </w:rPr>
              <w:t>11.2 Valor Agregado al Proyecto Transversal</w:t>
            </w:r>
            <w:r>
              <w:rPr>
                <w:noProof/>
                <w:webHidden/>
              </w:rPr>
              <w:tab/>
            </w:r>
            <w:r>
              <w:rPr>
                <w:noProof/>
                <w:webHidden/>
              </w:rPr>
              <w:fldChar w:fldCharType="begin"/>
            </w:r>
            <w:r>
              <w:rPr>
                <w:noProof/>
                <w:webHidden/>
              </w:rPr>
              <w:instrText xml:space="preserve"> PAGEREF _Toc216274349 \h </w:instrText>
            </w:r>
            <w:r>
              <w:rPr>
                <w:noProof/>
                <w:webHidden/>
              </w:rPr>
            </w:r>
            <w:r>
              <w:rPr>
                <w:noProof/>
                <w:webHidden/>
              </w:rPr>
              <w:fldChar w:fldCharType="separate"/>
            </w:r>
            <w:r>
              <w:rPr>
                <w:noProof/>
                <w:webHidden/>
              </w:rPr>
              <w:t>25</w:t>
            </w:r>
            <w:r>
              <w:rPr>
                <w:noProof/>
                <w:webHidden/>
              </w:rPr>
              <w:fldChar w:fldCharType="end"/>
            </w:r>
          </w:hyperlink>
        </w:p>
        <w:p w14:paraId="4009FA2E" w14:textId="2C3AB40F" w:rsidR="00ED2236" w:rsidRDefault="00ED2236">
          <w:pPr>
            <w:pStyle w:val="TDC2"/>
            <w:tabs>
              <w:tab w:val="right" w:leader="dot" w:pos="8828"/>
            </w:tabs>
            <w:rPr>
              <w:rFonts w:asciiTheme="minorHAnsi" w:hAnsiTheme="minorHAnsi" w:cstheme="minorBidi"/>
              <w:noProof/>
              <w:kern w:val="2"/>
              <w14:ligatures w14:val="standardContextual"/>
            </w:rPr>
          </w:pPr>
          <w:hyperlink w:anchor="_Toc216274350" w:history="1">
            <w:r w:rsidRPr="00BC7538">
              <w:rPr>
                <w:rStyle w:val="Hipervnculo"/>
                <w:rFonts w:eastAsia="Times New Roman"/>
                <w:noProof/>
              </w:rPr>
              <w:t>11.3 Aprendizajes Técnicos</w:t>
            </w:r>
            <w:r>
              <w:rPr>
                <w:noProof/>
                <w:webHidden/>
              </w:rPr>
              <w:tab/>
            </w:r>
            <w:r>
              <w:rPr>
                <w:noProof/>
                <w:webHidden/>
              </w:rPr>
              <w:fldChar w:fldCharType="begin"/>
            </w:r>
            <w:r>
              <w:rPr>
                <w:noProof/>
                <w:webHidden/>
              </w:rPr>
              <w:instrText xml:space="preserve"> PAGEREF _Toc216274350 \h </w:instrText>
            </w:r>
            <w:r>
              <w:rPr>
                <w:noProof/>
                <w:webHidden/>
              </w:rPr>
            </w:r>
            <w:r>
              <w:rPr>
                <w:noProof/>
                <w:webHidden/>
              </w:rPr>
              <w:fldChar w:fldCharType="separate"/>
            </w:r>
            <w:r>
              <w:rPr>
                <w:noProof/>
                <w:webHidden/>
              </w:rPr>
              <w:t>25</w:t>
            </w:r>
            <w:r>
              <w:rPr>
                <w:noProof/>
                <w:webHidden/>
              </w:rPr>
              <w:fldChar w:fldCharType="end"/>
            </w:r>
          </w:hyperlink>
        </w:p>
        <w:p w14:paraId="50CDBAF9" w14:textId="59CF8310" w:rsidR="00105984" w:rsidRDefault="00105984">
          <w:r>
            <w:rPr>
              <w:b/>
              <w:bCs/>
            </w:rPr>
            <w:fldChar w:fldCharType="end"/>
          </w:r>
        </w:p>
      </w:sdtContent>
    </w:sdt>
    <w:p w14:paraId="47C29085" w14:textId="77777777" w:rsidR="00105984" w:rsidRDefault="00105984">
      <w:pPr>
        <w:rPr>
          <w:rFonts w:eastAsia="Times New Roman"/>
          <w:b/>
          <w:bCs/>
          <w:color w:val="1A365D"/>
          <w:kern w:val="36"/>
          <w:sz w:val="32"/>
          <w:szCs w:val="32"/>
        </w:rPr>
      </w:pPr>
      <w:r>
        <w:rPr>
          <w:rFonts w:eastAsia="Times New Roman"/>
        </w:rPr>
        <w:br w:type="page"/>
      </w:r>
    </w:p>
    <w:p w14:paraId="62824956" w14:textId="1654A174" w:rsidR="00853D36" w:rsidRDefault="00853D36">
      <w:pPr>
        <w:pStyle w:val="Ttulo1"/>
        <w:jc w:val="both"/>
        <w:divId w:val="1179005375"/>
        <w:rPr>
          <w:rFonts w:eastAsia="Times New Roman"/>
        </w:rPr>
      </w:pPr>
      <w:bookmarkStart w:id="32" w:name="_Toc216274309"/>
      <w:r>
        <w:rPr>
          <w:rFonts w:eastAsia="Times New Roman"/>
        </w:rPr>
        <w:lastRenderedPageBreak/>
        <w:t>1. INTRODUCCIÓN</w:t>
      </w:r>
      <w:bookmarkEnd w:id="32"/>
    </w:p>
    <w:p w14:paraId="3B4458B6" w14:textId="77777777" w:rsidR="00853D36" w:rsidRDefault="00853D36">
      <w:pPr>
        <w:pStyle w:val="NormalWeb"/>
        <w:jc w:val="both"/>
        <w:divId w:val="1179005375"/>
        <w:rPr>
          <w:color w:val="000000"/>
        </w:rPr>
      </w:pPr>
      <w:r>
        <w:rPr>
          <w:color w:val="000000"/>
        </w:rPr>
        <w:t>El presente documento tiene como objetivo describir y documentar la aplicación web complementaria desarrollada como parte del proyecto transversal del Sistema de Gestión del Congreso de Mercadotecnia. Esta aplicación, denominada "Kiosco de Asistencias", fue desarrollada en el lenguaje de programación C# utilizando el framework ASP.NET Web Forms.</w:t>
      </w:r>
    </w:p>
    <w:p w14:paraId="480C0A3F" w14:textId="77777777" w:rsidR="00853D36" w:rsidRDefault="00853D36">
      <w:pPr>
        <w:pStyle w:val="NormalWeb"/>
        <w:jc w:val="both"/>
        <w:divId w:val="1179005375"/>
        <w:rPr>
          <w:color w:val="000000"/>
        </w:rPr>
      </w:pPr>
      <w:r>
        <w:rPr>
          <w:color w:val="000000"/>
        </w:rPr>
        <w:t>La aplicación cumple con los requisitos establecidos para el punto 2 del proyecto integrador, incluyendo el uso de patrones de diseño, conexión a base de datos Oracle, documentación del código y una interfaz presentable y funcional.</w:t>
      </w:r>
    </w:p>
    <w:p w14:paraId="10F1DB58" w14:textId="77777777" w:rsidR="00853D36" w:rsidRDefault="00853D36">
      <w:pPr>
        <w:pStyle w:val="NormalWeb"/>
        <w:jc w:val="both"/>
        <w:divId w:val="1179005375"/>
        <w:rPr>
          <w:color w:val="000000"/>
        </w:rPr>
      </w:pPr>
      <w:r>
        <w:rPr>
          <w:color w:val="000000"/>
        </w:rPr>
        <w:t>A lo largo de este documento se explicará cómo la aplicación complementa al proyecto transversal, la arquitectura implementada, los patrones de diseño utilizados, y se proporcionará la documentación técnica del código desarrollado.</w:t>
      </w:r>
    </w:p>
    <w:p w14:paraId="6CD725DB" w14:textId="77777777" w:rsidR="00105984" w:rsidRDefault="00105984">
      <w:pPr>
        <w:rPr>
          <w:rFonts w:eastAsia="Times New Roman"/>
          <w:b/>
          <w:bCs/>
          <w:color w:val="1A365D"/>
          <w:kern w:val="36"/>
          <w:sz w:val="32"/>
          <w:szCs w:val="32"/>
        </w:rPr>
      </w:pPr>
      <w:r>
        <w:rPr>
          <w:rFonts w:eastAsia="Times New Roman"/>
        </w:rPr>
        <w:br w:type="page"/>
      </w:r>
    </w:p>
    <w:p w14:paraId="29788B3F" w14:textId="514F5E07" w:rsidR="00853D36" w:rsidRDefault="00853D36">
      <w:pPr>
        <w:pStyle w:val="Ttulo1"/>
        <w:jc w:val="both"/>
        <w:divId w:val="1179005375"/>
        <w:rPr>
          <w:rFonts w:eastAsia="Times New Roman"/>
        </w:rPr>
      </w:pPr>
      <w:bookmarkStart w:id="33" w:name="_Toc216274310"/>
      <w:r>
        <w:rPr>
          <w:rFonts w:eastAsia="Times New Roman"/>
        </w:rPr>
        <w:lastRenderedPageBreak/>
        <w:t>2. DESCRIPCIÓN DEL PROYECTO TRANSVERSAL</w:t>
      </w:r>
      <w:bookmarkEnd w:id="33"/>
    </w:p>
    <w:p w14:paraId="1082C648" w14:textId="77777777" w:rsidR="00853D36" w:rsidRDefault="00853D36">
      <w:pPr>
        <w:pStyle w:val="Ttulo2"/>
        <w:jc w:val="both"/>
        <w:divId w:val="1179005375"/>
        <w:rPr>
          <w:rFonts w:eastAsia="Times New Roman"/>
        </w:rPr>
      </w:pPr>
      <w:bookmarkStart w:id="34" w:name="_Toc216274311"/>
      <w:r>
        <w:rPr>
          <w:rFonts w:eastAsia="Times New Roman"/>
        </w:rPr>
        <w:t>2.1 Contexto del Proyecto</w:t>
      </w:r>
      <w:bookmarkEnd w:id="34"/>
    </w:p>
    <w:p w14:paraId="03FD7C32" w14:textId="77777777" w:rsidR="00853D36" w:rsidRDefault="00853D36">
      <w:pPr>
        <w:pStyle w:val="NormalWeb"/>
        <w:jc w:val="both"/>
        <w:divId w:val="1179005375"/>
        <w:rPr>
          <w:color w:val="000000"/>
        </w:rPr>
      </w:pPr>
      <w:r>
        <w:rPr>
          <w:color w:val="000000"/>
        </w:rPr>
        <w:t>El Sistema de Gestión del Congreso de Mercadotecnia es un proyecto transversal desarrollado para administrar y gestionar todos los aspectos relacionados con la organización de un congreso académico de mercadotecnia. Este sistema integral permite la gestión completa del evento, desde el registro de participantes hasta el control de asistencias.</w:t>
      </w:r>
    </w:p>
    <w:p w14:paraId="2E923AF2" w14:textId="77777777" w:rsidR="00853D36" w:rsidRDefault="00853D36">
      <w:pPr>
        <w:pStyle w:val="NormalWeb"/>
        <w:jc w:val="both"/>
        <w:divId w:val="1179005375"/>
        <w:rPr>
          <w:color w:val="000000"/>
        </w:rPr>
      </w:pPr>
      <w:r>
        <w:rPr>
          <w:color w:val="000000"/>
        </w:rPr>
        <w:t>El congreso de mercadotecnia es un evento académico que reúne a estudiantes, profesionales y expertos en el área para compartir conocimientos, experiencias y las últimas tendencias en el campo. La gestión eficiente de este tipo de eventos requiere un sistema robusto que pueda manejar múltiples aspectos simultáneamente.</w:t>
      </w:r>
    </w:p>
    <w:p w14:paraId="3AEC12E8" w14:textId="77777777" w:rsidR="00853D36" w:rsidRDefault="00853D36">
      <w:pPr>
        <w:pStyle w:val="Ttulo2"/>
        <w:jc w:val="both"/>
        <w:divId w:val="1179005375"/>
        <w:rPr>
          <w:rFonts w:eastAsia="Times New Roman"/>
        </w:rPr>
      </w:pPr>
      <w:bookmarkStart w:id="35" w:name="_Toc216274312"/>
      <w:r>
        <w:rPr>
          <w:rFonts w:eastAsia="Times New Roman"/>
        </w:rPr>
        <w:t>2.2 Objetivos del Sistema</w:t>
      </w:r>
      <w:bookmarkEnd w:id="35"/>
    </w:p>
    <w:tbl>
      <w:tblPr>
        <w:tblW w:w="5000" w:type="pct"/>
        <w:tblCellMar>
          <w:top w:w="15" w:type="dxa"/>
          <w:left w:w="15" w:type="dxa"/>
          <w:bottom w:w="15" w:type="dxa"/>
          <w:right w:w="15" w:type="dxa"/>
        </w:tblCellMar>
        <w:tblLook w:val="04A0" w:firstRow="1" w:lastRow="0" w:firstColumn="1" w:lastColumn="0" w:noHBand="0" w:noVBand="1"/>
      </w:tblPr>
      <w:tblGrid>
        <w:gridCol w:w="2647"/>
        <w:gridCol w:w="6175"/>
      </w:tblGrid>
      <w:tr w:rsidR="001B450C" w14:paraId="7467544D" w14:textId="77777777">
        <w:trPr>
          <w:divId w:val="1179005375"/>
        </w:trPr>
        <w:tc>
          <w:tcPr>
            <w:tcW w:w="1500" w:type="pct"/>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0D9E2294"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Objetivo</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06A14882"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Descripción</w:t>
            </w:r>
          </w:p>
        </w:tc>
      </w:tr>
      <w:tr w:rsidR="001B450C" w14:paraId="54C6465E"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B1A0D34"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Gestión de Usuarios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17947D9"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Registro y administración de participantes, ponentes y organizadores del congreso</w:t>
            </w:r>
          </w:p>
        </w:tc>
      </w:tr>
      <w:tr w:rsidR="001B450C" w14:paraId="03173D68"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5866BC6"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Control de Eventos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0E16CCA"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Administración de conferencias, talleres y actividades programadas durante el congreso</w:t>
            </w:r>
          </w:p>
        </w:tc>
      </w:tr>
      <w:tr w:rsidR="001B450C" w14:paraId="603CF204"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D9B5EDA"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Inscripciones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C92A126"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Manejo del proceso de inscripción de usuarios a eventos específicos con control de cupos</w:t>
            </w:r>
          </w:p>
        </w:tc>
      </w:tr>
      <w:tr w:rsidR="001B450C" w14:paraId="5E17B196"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D1D5AAC"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Control de Asistencias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A2C3C73"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Registro y seguimiento de la asistencia real de los participantes a cada evento</w:t>
            </w:r>
          </w:p>
        </w:tc>
      </w:tr>
      <w:tr w:rsidR="001B450C" w14:paraId="700D41B6"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E04AEF8"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Reportes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4B93404"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Generación de estadísticas y reportes del congreso para análisis y toma de decisiones</w:t>
            </w:r>
          </w:p>
        </w:tc>
      </w:tr>
    </w:tbl>
    <w:p w14:paraId="1A1F786D" w14:textId="77777777" w:rsidR="00105984" w:rsidRDefault="00105984">
      <w:pPr>
        <w:pStyle w:val="Ttulo2"/>
        <w:jc w:val="both"/>
        <w:divId w:val="1179005375"/>
        <w:rPr>
          <w:rFonts w:eastAsia="Times New Roman"/>
        </w:rPr>
      </w:pPr>
    </w:p>
    <w:p w14:paraId="479ECF2A" w14:textId="25BB3651" w:rsidR="00853D36" w:rsidRDefault="00853D36">
      <w:pPr>
        <w:pStyle w:val="Ttulo2"/>
        <w:jc w:val="both"/>
        <w:divId w:val="1179005375"/>
        <w:rPr>
          <w:rFonts w:eastAsia="Times New Roman"/>
        </w:rPr>
      </w:pPr>
      <w:bookmarkStart w:id="36" w:name="_Toc216274313"/>
      <w:r>
        <w:rPr>
          <w:rFonts w:eastAsia="Times New Roman"/>
        </w:rPr>
        <w:lastRenderedPageBreak/>
        <w:t>2.3 Modelo de Base de Datos</w:t>
      </w:r>
      <w:bookmarkEnd w:id="36"/>
    </w:p>
    <w:p w14:paraId="327E5567" w14:textId="77777777" w:rsidR="00853D36" w:rsidRDefault="00853D36">
      <w:pPr>
        <w:pStyle w:val="NormalWeb"/>
        <w:jc w:val="both"/>
        <w:divId w:val="1179005375"/>
        <w:rPr>
          <w:color w:val="000000"/>
        </w:rPr>
      </w:pPr>
      <w:r>
        <w:rPr>
          <w:color w:val="000000"/>
        </w:rPr>
        <w:t>El sistema utiliza una base de datos Oracle que almacena la información en las siguientes tablas principales:</w:t>
      </w:r>
    </w:p>
    <w:p w14:paraId="339F0D69" w14:textId="77777777" w:rsidR="00853D36" w:rsidRDefault="00853D36">
      <w:pPr>
        <w:shd w:val="clear" w:color="auto" w:fill="F7FAFC"/>
        <w:jc w:val="both"/>
        <w:rPr>
          <w:rFonts w:ascii="Courier New" w:eastAsia="Times New Roman" w:hAnsi="Courier New" w:cs="Courier New"/>
          <w:color w:val="000000"/>
          <w:sz w:val="18"/>
          <w:szCs w:val="18"/>
        </w:rPr>
      </w:pPr>
    </w:p>
    <w:p w14:paraId="77D24970"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w:t>
      </w:r>
    </w:p>
    <w:p w14:paraId="595834CA"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USUARIOS     │     │  INSCRIPCIONES  │     │     EVENTOS     │</w:t>
      </w:r>
    </w:p>
    <w:p w14:paraId="27EE00D3"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w:t>
      </w:r>
    </w:p>
    <w:p w14:paraId="70A2778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id_usuario (PK) │────►│ id_usuario (FK) │     │ id_evento (PK)  │</w:t>
      </w:r>
    </w:p>
    <w:p w14:paraId="23CFED21"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nombre          │     │ id_evento (FK)  │◄────│ nombre_evento   │</w:t>
      </w:r>
    </w:p>
    <w:p w14:paraId="7AC8CD4C"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email           │     │ fecha_inscripcion│     │ lugar           │</w:t>
      </w:r>
    </w:p>
    <w:p w14:paraId="0478D34D"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tipo_usuario    │     └─────────────────┘     │ cupo_actual     │</w:t>
      </w:r>
    </w:p>
    <w:p w14:paraId="2A4ED9A9"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fecha_hora      │</w:t>
      </w:r>
    </w:p>
    <w:p w14:paraId="2E00F413"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w:t>
      </w:r>
    </w:p>
    <w:p w14:paraId="75A041E9"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w:t>
      </w:r>
    </w:p>
    <w:p w14:paraId="200D6CA6"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                   │</w:t>
      </w:r>
    </w:p>
    <w:p w14:paraId="3E0DF073"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   ASISTENCIAS   │                   │</w:t>
      </w:r>
    </w:p>
    <w:p w14:paraId="37CE44F1"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                   │</w:t>
      </w:r>
    </w:p>
    <w:p w14:paraId="7F37B13B"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id_usuario (FK) │                   │</w:t>
      </w:r>
    </w:p>
    <w:p w14:paraId="169722EA"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id_evento (FK)  │◄──────────────────┘</w:t>
      </w:r>
    </w:p>
    <w:p w14:paraId="3F2335DD"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fecha_asistencia│</w:t>
      </w:r>
    </w:p>
    <w:p w14:paraId="44D6245E"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663E161E" w14:textId="77777777" w:rsidR="00853D36" w:rsidRDefault="00853D36">
      <w:pPr>
        <w:jc w:val="both"/>
        <w:divId w:val="1179005375"/>
        <w:rPr>
          <w:rFonts w:eastAsia="Times New Roman"/>
          <w:color w:val="000000"/>
        </w:rPr>
      </w:pPr>
      <w:r>
        <w:rPr>
          <w:rFonts w:eastAsia="Times New Roman"/>
          <w:color w:val="000000"/>
        </w:rPr>
        <w:t xml:space="preserve"> </w:t>
      </w:r>
    </w:p>
    <w:p w14:paraId="76E37348" w14:textId="77777777" w:rsidR="00853D36" w:rsidRDefault="00853D36">
      <w:pPr>
        <w:pStyle w:val="sin-sangria"/>
        <w:spacing w:after="180"/>
        <w:jc w:val="both"/>
        <w:divId w:val="1179005375"/>
        <w:rPr>
          <w:color w:val="000000"/>
        </w:rPr>
      </w:pPr>
      <w:r>
        <w:rPr>
          <w:rStyle w:val="Textoennegrita"/>
          <w:color w:val="000000"/>
        </w:rPr>
        <w:t>Descripción de las tablas:</w:t>
      </w:r>
    </w:p>
    <w:p w14:paraId="0ECA9110" w14:textId="77777777" w:rsidR="00853D36" w:rsidRDefault="00853D36">
      <w:pPr>
        <w:numPr>
          <w:ilvl w:val="0"/>
          <w:numId w:val="1"/>
        </w:numPr>
        <w:spacing w:before="100" w:beforeAutospacing="1" w:after="120"/>
        <w:ind w:left="1020"/>
        <w:jc w:val="both"/>
        <w:divId w:val="1179005375"/>
        <w:rPr>
          <w:rFonts w:eastAsia="Times New Roman"/>
          <w:color w:val="000000"/>
        </w:rPr>
      </w:pPr>
      <w:r>
        <w:rPr>
          <w:rStyle w:val="Textoennegrita"/>
          <w:rFonts w:eastAsia="Times New Roman"/>
          <w:color w:val="000000"/>
        </w:rPr>
        <w:t>USUARIOS:</w:t>
      </w:r>
      <w:r>
        <w:rPr>
          <w:rFonts w:eastAsia="Times New Roman"/>
          <w:color w:val="000000"/>
        </w:rPr>
        <w:t xml:space="preserve"> Almacena la información de todos los participantes del congreso, incluyendo su identificador único, nombre completo, correo electrónico institucional y tipo de usuario.</w:t>
      </w:r>
    </w:p>
    <w:p w14:paraId="0C2BC8B0" w14:textId="77777777" w:rsidR="00853D36" w:rsidRDefault="00853D36">
      <w:pPr>
        <w:numPr>
          <w:ilvl w:val="0"/>
          <w:numId w:val="1"/>
        </w:numPr>
        <w:spacing w:before="100" w:beforeAutospacing="1" w:after="120"/>
        <w:ind w:left="1020"/>
        <w:jc w:val="both"/>
        <w:divId w:val="1179005375"/>
        <w:rPr>
          <w:rFonts w:eastAsia="Times New Roman"/>
          <w:color w:val="000000"/>
        </w:rPr>
      </w:pPr>
      <w:r>
        <w:rPr>
          <w:rStyle w:val="Textoennegrita"/>
          <w:rFonts w:eastAsia="Times New Roman"/>
          <w:color w:val="000000"/>
        </w:rPr>
        <w:t>EVENTOS:</w:t>
      </w:r>
      <w:r>
        <w:rPr>
          <w:rFonts w:eastAsia="Times New Roman"/>
          <w:color w:val="000000"/>
        </w:rPr>
        <w:t xml:space="preserve"> Contiene la información de cada evento programado en el congreso, como conferencias, talleres y actividades, incluyendo nombre, lugar, cupo y horario.</w:t>
      </w:r>
    </w:p>
    <w:p w14:paraId="06BED26C" w14:textId="77777777" w:rsidR="00853D36" w:rsidRDefault="00853D36">
      <w:pPr>
        <w:numPr>
          <w:ilvl w:val="0"/>
          <w:numId w:val="1"/>
        </w:numPr>
        <w:spacing w:before="100" w:beforeAutospacing="1" w:after="120"/>
        <w:ind w:left="1020"/>
        <w:jc w:val="both"/>
        <w:divId w:val="1179005375"/>
        <w:rPr>
          <w:rFonts w:eastAsia="Times New Roman"/>
          <w:color w:val="000000"/>
        </w:rPr>
      </w:pPr>
      <w:r>
        <w:rPr>
          <w:rStyle w:val="Textoennegrita"/>
          <w:rFonts w:eastAsia="Times New Roman"/>
          <w:color w:val="000000"/>
        </w:rPr>
        <w:t>INSCRIPCIONES:</w:t>
      </w:r>
      <w:r>
        <w:rPr>
          <w:rFonts w:eastAsia="Times New Roman"/>
          <w:color w:val="000000"/>
        </w:rPr>
        <w:t xml:space="preserve"> Tabla intermedia que registra las inscripciones de usuarios a eventos específicos, relacionando usuarios con eventos.</w:t>
      </w:r>
    </w:p>
    <w:p w14:paraId="619B1B7A" w14:textId="77777777" w:rsidR="00853D36" w:rsidRDefault="00853D36">
      <w:pPr>
        <w:numPr>
          <w:ilvl w:val="0"/>
          <w:numId w:val="1"/>
        </w:numPr>
        <w:spacing w:before="100" w:beforeAutospacing="1" w:after="120"/>
        <w:ind w:left="1020"/>
        <w:jc w:val="both"/>
        <w:divId w:val="1179005375"/>
        <w:rPr>
          <w:rFonts w:eastAsia="Times New Roman"/>
          <w:color w:val="000000"/>
        </w:rPr>
      </w:pPr>
      <w:r>
        <w:rPr>
          <w:rStyle w:val="Textoennegrita"/>
          <w:rFonts w:eastAsia="Times New Roman"/>
          <w:color w:val="000000"/>
        </w:rPr>
        <w:t>ASISTENCIAS:</w:t>
      </w:r>
      <w:r>
        <w:rPr>
          <w:rFonts w:eastAsia="Times New Roman"/>
          <w:color w:val="000000"/>
        </w:rPr>
        <w:t xml:space="preserve"> Registra la asistencia real de los usuarios a los eventos, permitiendo llevar un control del progreso de cada participante.</w:t>
      </w:r>
    </w:p>
    <w:p w14:paraId="1679F189" w14:textId="77777777" w:rsidR="00853D36" w:rsidRDefault="00853D36">
      <w:pPr>
        <w:pStyle w:val="Ttulo1"/>
        <w:pageBreakBefore/>
        <w:jc w:val="both"/>
        <w:divId w:val="1179005375"/>
        <w:rPr>
          <w:rFonts w:eastAsia="Times New Roman"/>
        </w:rPr>
      </w:pPr>
      <w:bookmarkStart w:id="37" w:name="_Toc216274314"/>
      <w:r>
        <w:rPr>
          <w:rFonts w:eastAsia="Times New Roman"/>
        </w:rPr>
        <w:lastRenderedPageBreak/>
        <w:t>3. LA APLICACIÓN COMPLEMENTARIA</w:t>
      </w:r>
      <w:bookmarkEnd w:id="37"/>
    </w:p>
    <w:p w14:paraId="5F33E2EB" w14:textId="77777777" w:rsidR="00853D36" w:rsidRDefault="00853D36">
      <w:pPr>
        <w:pStyle w:val="Ttulo2"/>
        <w:jc w:val="both"/>
        <w:divId w:val="1179005375"/>
        <w:rPr>
          <w:rFonts w:eastAsia="Times New Roman"/>
        </w:rPr>
      </w:pPr>
      <w:bookmarkStart w:id="38" w:name="_Toc216274315"/>
      <w:r>
        <w:rPr>
          <w:rFonts w:eastAsia="Times New Roman"/>
        </w:rPr>
        <w:t>3.1 Descripción del Kiosco de Asistencias</w:t>
      </w:r>
      <w:bookmarkEnd w:id="38"/>
    </w:p>
    <w:p w14:paraId="64953C84" w14:textId="77777777" w:rsidR="00853D36" w:rsidRDefault="00853D36">
      <w:pPr>
        <w:pStyle w:val="NormalWeb"/>
        <w:jc w:val="both"/>
        <w:divId w:val="1179005375"/>
        <w:rPr>
          <w:color w:val="000000"/>
        </w:rPr>
      </w:pPr>
      <w:r>
        <w:rPr>
          <w:color w:val="000000"/>
        </w:rPr>
        <w:t>El "Kiosco de Asistencias" es una aplicación web desarrollada en ASP.NET Web Forms que complementa al Sistema de Gestión del Congreso de Mercadotecnia. Esta aplicación está diseñada específicamente para permitir a los participantes del congreso consultar de manera autónoma su progreso y estado de asistencias a los diferentes eventos.</w:t>
      </w:r>
    </w:p>
    <w:p w14:paraId="4C3F8A6A" w14:textId="77777777" w:rsidR="00853D36" w:rsidRDefault="00853D36">
      <w:pPr>
        <w:pStyle w:val="NormalWeb"/>
        <w:jc w:val="both"/>
        <w:divId w:val="1179005375"/>
        <w:rPr>
          <w:color w:val="000000"/>
        </w:rPr>
      </w:pPr>
      <w:r>
        <w:rPr>
          <w:color w:val="000000"/>
        </w:rPr>
        <w:t>La aplicación funciona como un punto de autoservicio donde los usuarios pueden ingresar su correo electrónico institucional y obtener información inmediata sobre:</w:t>
      </w:r>
    </w:p>
    <w:p w14:paraId="3CADE504" w14:textId="77777777" w:rsidR="00853D36" w:rsidRDefault="00853D36">
      <w:pPr>
        <w:numPr>
          <w:ilvl w:val="0"/>
          <w:numId w:val="2"/>
        </w:numPr>
        <w:spacing w:before="100" w:beforeAutospacing="1" w:after="120"/>
        <w:ind w:left="1020"/>
        <w:jc w:val="both"/>
        <w:divId w:val="1179005375"/>
        <w:rPr>
          <w:rFonts w:eastAsia="Times New Roman"/>
          <w:color w:val="000000"/>
        </w:rPr>
      </w:pPr>
      <w:r>
        <w:rPr>
          <w:rFonts w:eastAsia="Times New Roman"/>
          <w:color w:val="000000"/>
        </w:rPr>
        <w:t>Los eventos a los que están inscritos</w:t>
      </w:r>
    </w:p>
    <w:p w14:paraId="7637A27E" w14:textId="77777777" w:rsidR="00853D36" w:rsidRDefault="00853D36">
      <w:pPr>
        <w:numPr>
          <w:ilvl w:val="0"/>
          <w:numId w:val="2"/>
        </w:numPr>
        <w:spacing w:before="100" w:beforeAutospacing="1" w:after="120"/>
        <w:ind w:left="1020"/>
        <w:jc w:val="both"/>
        <w:divId w:val="1179005375"/>
        <w:rPr>
          <w:rFonts w:eastAsia="Times New Roman"/>
          <w:color w:val="000000"/>
        </w:rPr>
      </w:pPr>
      <w:r>
        <w:rPr>
          <w:rFonts w:eastAsia="Times New Roman"/>
          <w:color w:val="000000"/>
        </w:rPr>
        <w:t>El lugar donde se realiza cada evento</w:t>
      </w:r>
    </w:p>
    <w:p w14:paraId="4F61A605" w14:textId="77777777" w:rsidR="00853D36" w:rsidRDefault="00853D36">
      <w:pPr>
        <w:numPr>
          <w:ilvl w:val="0"/>
          <w:numId w:val="2"/>
        </w:numPr>
        <w:spacing w:before="100" w:beforeAutospacing="1" w:after="120"/>
        <w:ind w:left="1020"/>
        <w:jc w:val="both"/>
        <w:divId w:val="1179005375"/>
        <w:rPr>
          <w:rFonts w:eastAsia="Times New Roman"/>
          <w:color w:val="000000"/>
        </w:rPr>
      </w:pPr>
      <w:r>
        <w:rPr>
          <w:rFonts w:eastAsia="Times New Roman"/>
          <w:color w:val="000000"/>
        </w:rPr>
        <w:t>El número de asistencias registradas para cada evento</w:t>
      </w:r>
    </w:p>
    <w:p w14:paraId="702AFD88" w14:textId="77777777" w:rsidR="00853D36" w:rsidRDefault="00853D36">
      <w:pPr>
        <w:numPr>
          <w:ilvl w:val="0"/>
          <w:numId w:val="2"/>
        </w:numPr>
        <w:spacing w:before="100" w:beforeAutospacing="1" w:after="120"/>
        <w:ind w:left="1020"/>
        <w:jc w:val="both"/>
        <w:divId w:val="1179005375"/>
        <w:rPr>
          <w:rFonts w:eastAsia="Times New Roman"/>
          <w:color w:val="000000"/>
        </w:rPr>
      </w:pPr>
      <w:r>
        <w:rPr>
          <w:rFonts w:eastAsia="Times New Roman"/>
          <w:color w:val="000000"/>
        </w:rPr>
        <w:t>El estado actual de su participación (Asistiendo o Pendiente)</w:t>
      </w:r>
    </w:p>
    <w:p w14:paraId="3C4D43F1" w14:textId="77777777" w:rsidR="00853D36" w:rsidRDefault="00853D36">
      <w:pPr>
        <w:pStyle w:val="Ttulo2"/>
        <w:jc w:val="both"/>
        <w:divId w:val="1179005375"/>
        <w:rPr>
          <w:rFonts w:eastAsia="Times New Roman"/>
        </w:rPr>
      </w:pPr>
      <w:bookmarkStart w:id="39" w:name="_Toc216274316"/>
      <w:r>
        <w:rPr>
          <w:rFonts w:eastAsia="Times New Roman"/>
        </w:rPr>
        <w:t>3.2 Justificación de la Aplicación</w:t>
      </w:r>
      <w:bookmarkEnd w:id="39"/>
    </w:p>
    <w:p w14:paraId="7B344000" w14:textId="77777777" w:rsidR="00853D36" w:rsidRDefault="00853D36">
      <w:pPr>
        <w:pStyle w:val="NormalWeb"/>
        <w:jc w:val="both"/>
        <w:divId w:val="1179005375"/>
        <w:rPr>
          <w:color w:val="000000"/>
        </w:rPr>
      </w:pPr>
      <w:r>
        <w:rPr>
          <w:color w:val="000000"/>
        </w:rPr>
        <w:t>La creación de esta aplicación complementaria se justifica por las siguientes razones:</w:t>
      </w:r>
    </w:p>
    <w:tbl>
      <w:tblPr>
        <w:tblW w:w="5000" w:type="pct"/>
        <w:tblCellMar>
          <w:top w:w="15" w:type="dxa"/>
          <w:left w:w="15" w:type="dxa"/>
          <w:bottom w:w="15" w:type="dxa"/>
          <w:right w:w="15" w:type="dxa"/>
        </w:tblCellMar>
        <w:tblLook w:val="04A0" w:firstRow="1" w:lastRow="0" w:firstColumn="1" w:lastColumn="0" w:noHBand="0" w:noVBand="1"/>
      </w:tblPr>
      <w:tblGrid>
        <w:gridCol w:w="2205"/>
        <w:gridCol w:w="6617"/>
      </w:tblGrid>
      <w:tr w:rsidR="001B450C" w:rsidRPr="00105984" w14:paraId="6EA67C5C" w14:textId="77777777">
        <w:trPr>
          <w:divId w:val="1179005375"/>
        </w:trPr>
        <w:tc>
          <w:tcPr>
            <w:tcW w:w="1250" w:type="pct"/>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1E883CD5" w14:textId="77777777" w:rsidR="00853D36" w:rsidRPr="00105984" w:rsidRDefault="00853D36">
            <w:pPr>
              <w:spacing w:before="225" w:after="225"/>
              <w:rPr>
                <w:rFonts w:eastAsia="Times New Roman"/>
                <w:b/>
                <w:bCs/>
                <w:color w:val="FFFFFF"/>
                <w:sz w:val="18"/>
                <w:szCs w:val="18"/>
              </w:rPr>
            </w:pPr>
            <w:r w:rsidRPr="00105984">
              <w:rPr>
                <w:rFonts w:eastAsia="Times New Roman"/>
                <w:b/>
                <w:bCs/>
                <w:color w:val="FFFFFF"/>
                <w:sz w:val="18"/>
                <w:szCs w:val="18"/>
              </w:rPr>
              <w:t>Aspecto</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6B928288" w14:textId="77777777" w:rsidR="00853D36" w:rsidRPr="00105984" w:rsidRDefault="00853D36">
            <w:pPr>
              <w:spacing w:before="225" w:after="225"/>
              <w:rPr>
                <w:rFonts w:eastAsia="Times New Roman"/>
                <w:b/>
                <w:bCs/>
                <w:color w:val="FFFFFF"/>
                <w:sz w:val="18"/>
                <w:szCs w:val="18"/>
              </w:rPr>
            </w:pPr>
            <w:r w:rsidRPr="00105984">
              <w:rPr>
                <w:rFonts w:eastAsia="Times New Roman"/>
                <w:b/>
                <w:bCs/>
                <w:color w:val="FFFFFF"/>
                <w:sz w:val="18"/>
                <w:szCs w:val="18"/>
              </w:rPr>
              <w:t>Justificación</w:t>
            </w:r>
          </w:p>
        </w:tc>
      </w:tr>
      <w:tr w:rsidR="001B450C" w:rsidRPr="00105984" w14:paraId="37D534BF"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3FDD76D" w14:textId="77777777" w:rsidR="00853D36" w:rsidRPr="00105984" w:rsidRDefault="00853D36">
            <w:pPr>
              <w:spacing w:before="225" w:after="225"/>
              <w:jc w:val="both"/>
              <w:rPr>
                <w:rFonts w:eastAsia="Times New Roman"/>
                <w:color w:val="000000"/>
                <w:sz w:val="18"/>
                <w:szCs w:val="18"/>
              </w:rPr>
            </w:pPr>
            <w:r w:rsidRPr="00105984">
              <w:rPr>
                <w:rStyle w:val="Textoennegrita"/>
                <w:rFonts w:eastAsia="Times New Roman"/>
                <w:color w:val="000000"/>
                <w:sz w:val="18"/>
                <w:szCs w:val="18"/>
              </w:rPr>
              <w:t>Autoservicio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C3E29C5" w14:textId="77777777" w:rsidR="00853D36" w:rsidRPr="00105984" w:rsidRDefault="00853D36">
            <w:pPr>
              <w:spacing w:before="225" w:after="225"/>
              <w:jc w:val="both"/>
              <w:rPr>
                <w:rFonts w:eastAsia="Times New Roman"/>
                <w:color w:val="000000"/>
                <w:sz w:val="18"/>
                <w:szCs w:val="18"/>
              </w:rPr>
            </w:pPr>
            <w:r w:rsidRPr="00105984">
              <w:rPr>
                <w:rFonts w:eastAsia="Times New Roman"/>
                <w:color w:val="000000"/>
                <w:sz w:val="18"/>
                <w:szCs w:val="18"/>
              </w:rPr>
              <w:t>Permite a los participantes consultar su información sin necesidad de acudir a personal administrativo, reduciendo tiempos de espera y mejorando la experiencia del usuario.</w:t>
            </w:r>
          </w:p>
        </w:tc>
      </w:tr>
      <w:tr w:rsidR="001B450C" w:rsidRPr="00105984" w14:paraId="1B335741"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955567C" w14:textId="77777777" w:rsidR="00853D36" w:rsidRPr="00105984" w:rsidRDefault="00853D36">
            <w:pPr>
              <w:spacing w:before="225" w:after="225"/>
              <w:jc w:val="both"/>
              <w:rPr>
                <w:rFonts w:eastAsia="Times New Roman"/>
                <w:color w:val="000000"/>
                <w:sz w:val="18"/>
                <w:szCs w:val="18"/>
              </w:rPr>
            </w:pPr>
            <w:r w:rsidRPr="00105984">
              <w:rPr>
                <w:rStyle w:val="Textoennegrita"/>
                <w:rFonts w:eastAsia="Times New Roman"/>
                <w:color w:val="000000"/>
                <w:sz w:val="18"/>
                <w:szCs w:val="18"/>
              </w:rPr>
              <w:t>Accesibilidad</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9E39762" w14:textId="77777777" w:rsidR="00853D36" w:rsidRPr="00105984" w:rsidRDefault="00853D36">
            <w:pPr>
              <w:spacing w:before="225" w:after="225"/>
              <w:jc w:val="both"/>
              <w:rPr>
                <w:rFonts w:eastAsia="Times New Roman"/>
                <w:color w:val="000000"/>
                <w:sz w:val="18"/>
                <w:szCs w:val="18"/>
              </w:rPr>
            </w:pPr>
            <w:r w:rsidRPr="00105984">
              <w:rPr>
                <w:rFonts w:eastAsia="Times New Roman"/>
                <w:color w:val="000000"/>
                <w:sz w:val="18"/>
                <w:szCs w:val="18"/>
              </w:rPr>
              <w:t>Al ser una aplicación web, está disponible desde cualquier dispositivo con navegador, incluyendo computadoras, tablets y teléfonos móviles.</w:t>
            </w:r>
          </w:p>
        </w:tc>
      </w:tr>
      <w:tr w:rsidR="001B450C" w:rsidRPr="00105984" w14:paraId="5552561F"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BA72B7D" w14:textId="77777777" w:rsidR="00853D36" w:rsidRPr="00105984" w:rsidRDefault="00853D36">
            <w:pPr>
              <w:spacing w:before="225" w:after="225"/>
              <w:jc w:val="both"/>
              <w:rPr>
                <w:rFonts w:eastAsia="Times New Roman"/>
                <w:color w:val="000000"/>
                <w:sz w:val="18"/>
                <w:szCs w:val="18"/>
              </w:rPr>
            </w:pPr>
            <w:r w:rsidRPr="00105984">
              <w:rPr>
                <w:rStyle w:val="Textoennegrita"/>
                <w:rFonts w:eastAsia="Times New Roman"/>
                <w:color w:val="000000"/>
                <w:sz w:val="18"/>
                <w:szCs w:val="18"/>
              </w:rPr>
              <w:t>Tiempo Real</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73C09D6" w14:textId="77777777" w:rsidR="00853D36" w:rsidRPr="00105984" w:rsidRDefault="00853D36">
            <w:pPr>
              <w:spacing w:before="225" w:after="225"/>
              <w:jc w:val="both"/>
              <w:rPr>
                <w:rFonts w:eastAsia="Times New Roman"/>
                <w:color w:val="000000"/>
                <w:sz w:val="18"/>
                <w:szCs w:val="18"/>
              </w:rPr>
            </w:pPr>
            <w:r w:rsidRPr="00105984">
              <w:rPr>
                <w:rFonts w:eastAsia="Times New Roman"/>
                <w:color w:val="000000"/>
                <w:sz w:val="18"/>
                <w:szCs w:val="18"/>
              </w:rPr>
              <w:t>Muestra información actualizada directamente desde la base de datos, garantizando que los usuarios siempre vean datos precisos y vigentes.</w:t>
            </w:r>
          </w:p>
        </w:tc>
      </w:tr>
      <w:tr w:rsidR="001B450C" w:rsidRPr="00105984" w14:paraId="31E48C19"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2BEB502" w14:textId="77777777" w:rsidR="00853D36" w:rsidRPr="00105984" w:rsidRDefault="00853D36">
            <w:pPr>
              <w:spacing w:before="225" w:after="225"/>
              <w:jc w:val="both"/>
              <w:rPr>
                <w:rFonts w:eastAsia="Times New Roman"/>
                <w:color w:val="000000"/>
                <w:sz w:val="18"/>
                <w:szCs w:val="18"/>
              </w:rPr>
            </w:pPr>
            <w:r w:rsidRPr="00105984">
              <w:rPr>
                <w:rStyle w:val="Textoennegrita"/>
                <w:rFonts w:eastAsia="Times New Roman"/>
                <w:color w:val="000000"/>
                <w:sz w:val="18"/>
                <w:szCs w:val="18"/>
              </w:rPr>
              <w:t>Descentralización</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932EE15" w14:textId="77777777" w:rsidR="00853D36" w:rsidRPr="00105984" w:rsidRDefault="00853D36">
            <w:pPr>
              <w:spacing w:before="225" w:after="225"/>
              <w:jc w:val="both"/>
              <w:rPr>
                <w:rFonts w:eastAsia="Times New Roman"/>
                <w:color w:val="000000"/>
                <w:sz w:val="18"/>
                <w:szCs w:val="18"/>
              </w:rPr>
            </w:pPr>
            <w:r w:rsidRPr="00105984">
              <w:rPr>
                <w:rFonts w:eastAsia="Times New Roman"/>
                <w:color w:val="000000"/>
                <w:sz w:val="18"/>
                <w:szCs w:val="18"/>
              </w:rPr>
              <w:t>Reduce la carga del sistema principal al ofrecer un punto de consulta específico para una funcionalidad frecuentemente utilizada.</w:t>
            </w:r>
          </w:p>
        </w:tc>
      </w:tr>
      <w:tr w:rsidR="001B450C" w:rsidRPr="00105984" w14:paraId="0F9E4E13"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7DF6749" w14:textId="77777777" w:rsidR="00853D36" w:rsidRPr="00105984" w:rsidRDefault="00853D36">
            <w:pPr>
              <w:spacing w:before="225" w:after="225"/>
              <w:jc w:val="both"/>
              <w:rPr>
                <w:rFonts w:eastAsia="Times New Roman"/>
                <w:color w:val="000000"/>
                <w:sz w:val="18"/>
                <w:szCs w:val="18"/>
              </w:rPr>
            </w:pPr>
            <w:r w:rsidRPr="00105984">
              <w:rPr>
                <w:rStyle w:val="Textoennegrita"/>
                <w:rFonts w:eastAsia="Times New Roman"/>
                <w:color w:val="000000"/>
                <w:sz w:val="18"/>
                <w:szCs w:val="18"/>
              </w:rPr>
              <w:t>Experiencia de Usuario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08A2AF2" w14:textId="77777777" w:rsidR="00853D36" w:rsidRPr="00105984" w:rsidRDefault="00853D36">
            <w:pPr>
              <w:spacing w:before="225" w:after="225"/>
              <w:jc w:val="both"/>
              <w:rPr>
                <w:rFonts w:eastAsia="Times New Roman"/>
                <w:color w:val="000000"/>
                <w:sz w:val="18"/>
                <w:szCs w:val="18"/>
              </w:rPr>
            </w:pPr>
            <w:r w:rsidRPr="00105984">
              <w:rPr>
                <w:rFonts w:eastAsia="Times New Roman"/>
                <w:color w:val="000000"/>
                <w:sz w:val="18"/>
                <w:szCs w:val="18"/>
              </w:rPr>
              <w:t>Interfaz intuitiva y amigable diseñada específicamente para consultas rápidas y eficientes.</w:t>
            </w:r>
          </w:p>
        </w:tc>
      </w:tr>
    </w:tbl>
    <w:p w14:paraId="4725DF4E" w14:textId="77777777" w:rsidR="00853D36" w:rsidRDefault="00853D36">
      <w:pPr>
        <w:pStyle w:val="Ttulo2"/>
        <w:jc w:val="both"/>
        <w:divId w:val="1179005375"/>
        <w:rPr>
          <w:rFonts w:eastAsia="Times New Roman"/>
        </w:rPr>
      </w:pPr>
      <w:bookmarkStart w:id="40" w:name="_Toc216274317"/>
      <w:r>
        <w:rPr>
          <w:rFonts w:eastAsia="Times New Roman"/>
        </w:rPr>
        <w:lastRenderedPageBreak/>
        <w:t>3.3 Integración con el Proyecto Transversal</w:t>
      </w:r>
      <w:bookmarkEnd w:id="40"/>
    </w:p>
    <w:p w14:paraId="12F49A37" w14:textId="77777777" w:rsidR="00853D36" w:rsidRDefault="00853D36">
      <w:pPr>
        <w:pStyle w:val="NormalWeb"/>
        <w:jc w:val="both"/>
        <w:divId w:val="1179005375"/>
        <w:rPr>
          <w:color w:val="000000"/>
        </w:rPr>
      </w:pPr>
      <w:r>
        <w:rPr>
          <w:color w:val="000000"/>
        </w:rPr>
        <w:t>La aplicación Kiosco de Asistencias se integra con el proyecto transversal de la siguiente manera:</w:t>
      </w:r>
    </w:p>
    <w:p w14:paraId="4CCCF284" w14:textId="77777777" w:rsidR="00853D36" w:rsidRDefault="00853D36">
      <w:pPr>
        <w:shd w:val="clear" w:color="auto" w:fill="F7FAFC"/>
        <w:jc w:val="both"/>
        <w:rPr>
          <w:rFonts w:ascii="Courier New" w:eastAsia="Times New Roman" w:hAnsi="Courier New" w:cs="Courier New"/>
          <w:color w:val="000000"/>
          <w:sz w:val="18"/>
          <w:szCs w:val="18"/>
        </w:rPr>
      </w:pPr>
    </w:p>
    <w:p w14:paraId="6D80972E"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7934A8C2"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SISTEMA DE GESTIÓN DEL CONGRESO                        │</w:t>
      </w:r>
    </w:p>
    <w:p w14:paraId="743B0DCA"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(Proyecto Transversal)                              │</w:t>
      </w:r>
    </w:p>
    <w:p w14:paraId="188CED3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7174B03D"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w:t>
      </w:r>
    </w:p>
    <w:p w14:paraId="249A17E3" w14:textId="5DFA191B"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  ┌────────────────┐           </w:t>
      </w:r>
      <w:r w:rsidR="00105984">
        <w:rPr>
          <w:rFonts w:ascii="Courier New" w:eastAsia="Times New Roman" w:hAnsi="Courier New" w:cs="Courier New"/>
          <w:color w:val="000000"/>
          <w:sz w:val="18"/>
          <w:szCs w:val="18"/>
        </w:rPr>
        <w:t xml:space="preserve"> </w:t>
      </w:r>
      <w:r>
        <w:rPr>
          <w:rFonts w:ascii="Courier New" w:eastAsia="Times New Roman" w:hAnsi="Courier New" w:cs="Courier New"/>
          <w:color w:val="000000"/>
          <w:sz w:val="18"/>
          <w:szCs w:val="18"/>
        </w:rPr>
        <w:t xml:space="preserve">  │</w:t>
      </w:r>
    </w:p>
    <w:p w14:paraId="46931F87" w14:textId="23895020"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Módulo de    │  │   Módulo de    │  │   Módulo de    │           </w:t>
      </w:r>
      <w:r w:rsidR="00105984">
        <w:rPr>
          <w:rFonts w:ascii="Courier New" w:eastAsia="Times New Roman" w:hAnsi="Courier New" w:cs="Courier New"/>
          <w:color w:val="000000"/>
          <w:sz w:val="18"/>
          <w:szCs w:val="18"/>
        </w:rPr>
        <w:t xml:space="preserve"> </w:t>
      </w:r>
      <w:r>
        <w:rPr>
          <w:rFonts w:ascii="Courier New" w:eastAsia="Times New Roman" w:hAnsi="Courier New" w:cs="Courier New"/>
          <w:color w:val="000000"/>
          <w:sz w:val="18"/>
          <w:szCs w:val="18"/>
        </w:rPr>
        <w:t xml:space="preserve">  │</w:t>
      </w:r>
    </w:p>
    <w:p w14:paraId="152D6380" w14:textId="65D3AB7F"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Usuarios     │  │    Eventos     │  │ Inscripciones  │           </w:t>
      </w:r>
      <w:r w:rsidR="00105984">
        <w:rPr>
          <w:rFonts w:ascii="Courier New" w:eastAsia="Times New Roman" w:hAnsi="Courier New" w:cs="Courier New"/>
          <w:color w:val="000000"/>
          <w:sz w:val="18"/>
          <w:szCs w:val="18"/>
        </w:rPr>
        <w:t xml:space="preserve"> </w:t>
      </w:r>
      <w:r>
        <w:rPr>
          <w:rFonts w:ascii="Courier New" w:eastAsia="Times New Roman" w:hAnsi="Courier New" w:cs="Courier New"/>
          <w:color w:val="000000"/>
          <w:sz w:val="18"/>
          <w:szCs w:val="18"/>
        </w:rPr>
        <w:t xml:space="preserve">  │</w:t>
      </w:r>
    </w:p>
    <w:p w14:paraId="094ED6BB" w14:textId="0B7D716A"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  └────────────────┘          </w:t>
      </w:r>
      <w:r w:rsidR="00105984">
        <w:rPr>
          <w:rFonts w:ascii="Courier New" w:eastAsia="Times New Roman" w:hAnsi="Courier New" w:cs="Courier New"/>
          <w:color w:val="000000"/>
          <w:sz w:val="18"/>
          <w:szCs w:val="18"/>
        </w:rPr>
        <w:t xml:space="preserve"> </w:t>
      </w:r>
      <w:r>
        <w:rPr>
          <w:rFonts w:ascii="Courier New" w:eastAsia="Times New Roman" w:hAnsi="Courier New" w:cs="Courier New"/>
          <w:color w:val="000000"/>
          <w:sz w:val="18"/>
          <w:szCs w:val="18"/>
        </w:rPr>
        <w:t xml:space="preserve">   │</w:t>
      </w:r>
    </w:p>
    <w:p w14:paraId="30908460"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w:t>
      </w:r>
    </w:p>
    <w:p w14:paraId="33331272" w14:textId="0467191B"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        </w:t>
      </w:r>
      <w:r w:rsidR="00105984">
        <w:rPr>
          <w:rFonts w:ascii="Courier New" w:eastAsia="Times New Roman" w:hAnsi="Courier New" w:cs="Courier New"/>
          <w:color w:val="000000"/>
          <w:sz w:val="18"/>
          <w:szCs w:val="18"/>
        </w:rPr>
        <w:t xml:space="preserve"> </w:t>
      </w:r>
      <w:r>
        <w:rPr>
          <w:rFonts w:ascii="Courier New" w:eastAsia="Times New Roman" w:hAnsi="Courier New" w:cs="Courier New"/>
          <w:color w:val="000000"/>
          <w:sz w:val="18"/>
          <w:szCs w:val="18"/>
        </w:rPr>
        <w:t xml:space="preserve"> │</w:t>
      </w:r>
    </w:p>
    <w:p w14:paraId="49576266" w14:textId="023ADEDA"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Módulo de    │  │       APLICACIÓN COMPLEMENTARIA        │         </w:t>
      </w:r>
      <w:r w:rsidR="00105984">
        <w:rPr>
          <w:rFonts w:ascii="Courier New" w:eastAsia="Times New Roman" w:hAnsi="Courier New" w:cs="Courier New"/>
          <w:color w:val="000000"/>
          <w:sz w:val="18"/>
          <w:szCs w:val="18"/>
        </w:rPr>
        <w:t xml:space="preserve"> </w:t>
      </w:r>
      <w:r>
        <w:rPr>
          <w:rFonts w:ascii="Courier New" w:eastAsia="Times New Roman" w:hAnsi="Courier New" w:cs="Courier New"/>
          <w:color w:val="000000"/>
          <w:sz w:val="18"/>
          <w:szCs w:val="18"/>
        </w:rPr>
        <w:t>│</w:t>
      </w:r>
    </w:p>
    <w:p w14:paraId="3866CBBB" w14:textId="7D206BBD"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Asistencias   │  │        (Kiosco de Asistencias)         │       </w:t>
      </w:r>
      <w:r w:rsidR="00105984">
        <w:rPr>
          <w:rFonts w:ascii="Courier New" w:eastAsia="Times New Roman" w:hAnsi="Courier New" w:cs="Courier New"/>
          <w:color w:val="000000"/>
          <w:sz w:val="18"/>
          <w:szCs w:val="18"/>
        </w:rPr>
        <w:t xml:space="preserve"> </w:t>
      </w:r>
      <w:r>
        <w:rPr>
          <w:rFonts w:ascii="Courier New" w:eastAsia="Times New Roman" w:hAnsi="Courier New" w:cs="Courier New"/>
          <w:color w:val="000000"/>
          <w:sz w:val="18"/>
          <w:szCs w:val="18"/>
        </w:rPr>
        <w:t xml:space="preserve">  │</w:t>
      </w:r>
      <w:r w:rsidR="00105984">
        <w:rPr>
          <w:rFonts w:ascii="Courier New" w:eastAsia="Times New Roman" w:hAnsi="Courier New" w:cs="Courier New"/>
          <w:color w:val="000000"/>
          <w:sz w:val="18"/>
          <w:szCs w:val="18"/>
        </w:rPr>
        <w:t xml:space="preserve"> </w:t>
      </w:r>
    </w:p>
    <w:p w14:paraId="5AA29541" w14:textId="5FD21EAE" w:rsidR="00853D36" w:rsidRPr="00105984" w:rsidRDefault="00853D36">
      <w:pPr>
        <w:shd w:val="clear" w:color="auto" w:fill="F7FAFC"/>
        <w:jc w:val="both"/>
        <w:rPr>
          <w:rFonts w:ascii="Courier New" w:eastAsia="Times New Roman" w:hAnsi="Courier New" w:cs="Courier New"/>
          <w:color w:val="000000"/>
          <w:sz w:val="18"/>
          <w:szCs w:val="18"/>
        </w:rPr>
      </w:pPr>
      <w:r w:rsidRPr="00105984">
        <w:rPr>
          <w:rFonts w:ascii="Courier New" w:eastAsia="Times New Roman" w:hAnsi="Courier New" w:cs="Courier New"/>
          <w:color w:val="000000"/>
          <w:sz w:val="18"/>
          <w:szCs w:val="18"/>
        </w:rPr>
        <w:t xml:space="preserve">│  │   (Backend)    │  │            ASP.NET Web Forms           │        </w:t>
      </w:r>
      <w:r w:rsidR="00105984" w:rsidRPr="00105984">
        <w:rPr>
          <w:rFonts w:ascii="Courier New" w:eastAsia="Times New Roman" w:hAnsi="Courier New" w:cs="Courier New"/>
          <w:color w:val="000000"/>
          <w:sz w:val="18"/>
          <w:szCs w:val="18"/>
        </w:rPr>
        <w:t xml:space="preserve"> </w:t>
      </w:r>
      <w:r w:rsidRPr="00105984">
        <w:rPr>
          <w:rFonts w:ascii="Courier New" w:eastAsia="Times New Roman" w:hAnsi="Courier New" w:cs="Courier New"/>
          <w:color w:val="000000"/>
          <w:sz w:val="18"/>
          <w:szCs w:val="18"/>
        </w:rPr>
        <w:t xml:space="preserve"> │</w:t>
      </w:r>
    </w:p>
    <w:p w14:paraId="2A44D407" w14:textId="1AEFDE24"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         </w:t>
      </w:r>
      <w:r w:rsidR="00105984">
        <w:rPr>
          <w:rFonts w:ascii="Courier New" w:eastAsia="Times New Roman" w:hAnsi="Courier New" w:cs="Courier New"/>
          <w:color w:val="000000"/>
          <w:sz w:val="18"/>
          <w:szCs w:val="18"/>
        </w:rPr>
        <w:t xml:space="preserve"> </w:t>
      </w:r>
      <w:r>
        <w:rPr>
          <w:rFonts w:ascii="Courier New" w:eastAsia="Times New Roman" w:hAnsi="Courier New" w:cs="Courier New"/>
          <w:color w:val="000000"/>
          <w:sz w:val="18"/>
          <w:szCs w:val="18"/>
        </w:rPr>
        <w:t>│</w:t>
      </w:r>
    </w:p>
    <w:p w14:paraId="2D86DC39"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w:t>
      </w:r>
    </w:p>
    <w:p w14:paraId="29BB3BB8"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0EEEC07D"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785B2930"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5C4815F7"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547F8490"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BASE DE DATOS       │</w:t>
      </w:r>
    </w:p>
    <w:p w14:paraId="3B0D6E5E"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     Oracle Database      │</w:t>
      </w:r>
    </w:p>
    <w:p w14:paraId="0D4FCEC3"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49BBD4AC" w14:textId="77777777" w:rsidR="00853D36" w:rsidRDefault="00853D36">
      <w:pPr>
        <w:jc w:val="both"/>
        <w:divId w:val="1179005375"/>
        <w:rPr>
          <w:rFonts w:eastAsia="Times New Roman"/>
          <w:color w:val="000000"/>
        </w:rPr>
      </w:pPr>
      <w:r>
        <w:rPr>
          <w:rFonts w:eastAsia="Times New Roman"/>
          <w:color w:val="000000"/>
        </w:rPr>
        <w:t xml:space="preserve"> </w:t>
      </w:r>
    </w:p>
    <w:p w14:paraId="45DAAF6A" w14:textId="77777777" w:rsidR="00853D36" w:rsidRDefault="00853D36">
      <w:pPr>
        <w:pStyle w:val="NormalWeb"/>
        <w:jc w:val="both"/>
        <w:divId w:val="1179005375"/>
        <w:rPr>
          <w:color w:val="000000"/>
        </w:rPr>
      </w:pPr>
      <w:r>
        <w:rPr>
          <w:color w:val="000000"/>
        </w:rPr>
        <w:t>Como se puede observar, la aplicación complementaria comparte la misma base de datos que el sistema principal, lo que permite mantener la integridad y consistencia de la información. La aplicación consume los datos generados por los módulos de usuarios, eventos, inscripciones y asistencias.</w:t>
      </w:r>
    </w:p>
    <w:p w14:paraId="718842AE" w14:textId="77777777" w:rsidR="00853D36" w:rsidRDefault="00853D36">
      <w:pPr>
        <w:pStyle w:val="Ttulo1"/>
        <w:pageBreakBefore/>
        <w:jc w:val="both"/>
        <w:divId w:val="1179005375"/>
        <w:rPr>
          <w:rFonts w:eastAsia="Times New Roman"/>
        </w:rPr>
      </w:pPr>
      <w:bookmarkStart w:id="41" w:name="_Toc216274318"/>
      <w:r>
        <w:rPr>
          <w:rFonts w:eastAsia="Times New Roman"/>
        </w:rPr>
        <w:lastRenderedPageBreak/>
        <w:t>4. ARQUITECTURA DEL SISTEMA</w:t>
      </w:r>
      <w:bookmarkEnd w:id="41"/>
    </w:p>
    <w:p w14:paraId="137310DD" w14:textId="77777777" w:rsidR="00853D36" w:rsidRDefault="00853D36">
      <w:pPr>
        <w:pStyle w:val="Ttulo2"/>
        <w:jc w:val="both"/>
        <w:divId w:val="1179005375"/>
        <w:rPr>
          <w:rFonts w:eastAsia="Times New Roman"/>
        </w:rPr>
      </w:pPr>
      <w:bookmarkStart w:id="42" w:name="_Toc216274319"/>
      <w:r>
        <w:rPr>
          <w:rFonts w:eastAsia="Times New Roman"/>
        </w:rPr>
        <w:t>4.1 Arquitectura de 3 Capas</w:t>
      </w:r>
      <w:bookmarkEnd w:id="42"/>
    </w:p>
    <w:p w14:paraId="405AA74E" w14:textId="77777777" w:rsidR="00853D36" w:rsidRDefault="00853D36">
      <w:pPr>
        <w:pStyle w:val="NormalWeb"/>
        <w:jc w:val="both"/>
        <w:divId w:val="1179005375"/>
        <w:rPr>
          <w:color w:val="000000"/>
        </w:rPr>
      </w:pPr>
      <w:r>
        <w:rPr>
          <w:color w:val="000000"/>
        </w:rPr>
        <w:t>La aplicación implementa una arquitectura de 3 capas que separa claramente las responsabilidades del sistema. Esta arquitectura es un estándar de la industria que facilita el mantenimiento, la escalabilidad y la reutilización del código.</w:t>
      </w:r>
    </w:p>
    <w:p w14:paraId="70D13DF0" w14:textId="77777777" w:rsidR="00853D36" w:rsidRDefault="00853D36">
      <w:pPr>
        <w:shd w:val="clear" w:color="auto" w:fill="F7FAFC"/>
        <w:jc w:val="both"/>
        <w:rPr>
          <w:rFonts w:ascii="Courier New" w:eastAsia="Times New Roman" w:hAnsi="Courier New" w:cs="Courier New"/>
          <w:color w:val="000000"/>
          <w:sz w:val="18"/>
          <w:szCs w:val="18"/>
        </w:rPr>
      </w:pPr>
    </w:p>
    <w:p w14:paraId="264221E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521AEB7D"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CAPA DE PRESENTACIÓN                              │</w:t>
      </w:r>
    </w:p>
    <w:p w14:paraId="6DC8F512"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(Interfaz de Usuario)                              │</w:t>
      </w:r>
    </w:p>
    <w:p w14:paraId="516EAB80"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1DB62000"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consultar.aspx      → Página principal del kiosco (HTML/ASP.NET)     │</w:t>
      </w:r>
    </w:p>
    <w:p w14:paraId="6EF652F3"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consultar.aspx.cs   → Código behind (lógica de presentación en C#)   │</w:t>
      </w:r>
    </w:p>
    <w:p w14:paraId="7AD921E5"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Site.Master         → Plantilla maestra del sitio web                │</w:t>
      </w:r>
    </w:p>
    <w:p w14:paraId="76F64480"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Bootstrap 5         → Framework CSS para diseño responsivo           │</w:t>
      </w:r>
    </w:p>
    <w:p w14:paraId="60AEDB82"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2F27F18E"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2A6A9A92"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56B89F8A"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03CD5C6F"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CAPA DE ACCESO A DATOS                              │</w:t>
      </w:r>
    </w:p>
    <w:p w14:paraId="785FC5FE"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(Modelo / DAO)                                  │</w:t>
      </w:r>
    </w:p>
    <w:p w14:paraId="0D3B9FE8"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437239DC"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ConsultasDAO.cs → Clase DAO con métodos de consulta a la BD          │</w:t>
      </w:r>
    </w:p>
    <w:p w14:paraId="102277B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Conexion.cs     → Gestión centralizada de conexiones a Oracle        │</w:t>
      </w:r>
    </w:p>
    <w:p w14:paraId="1556F282"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43A22EF5"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3FF03CA7"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7E53AFBA"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6B896356"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CAPA DE DATOS                                   │</w:t>
      </w:r>
    </w:p>
    <w:p w14:paraId="10B4C252"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(Base de Datos Oracle)                               │</w:t>
      </w:r>
    </w:p>
    <w:p w14:paraId="018F82CF"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7999E975"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Tablas: usuarios, eventos, inscripciones, asistencias               │</w:t>
      </w:r>
    </w:p>
    <w:p w14:paraId="209E186E"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Oracle Database XE ejecutándose en contenedor Docker                 │</w:t>
      </w:r>
    </w:p>
    <w:p w14:paraId="6C1BFAC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Service Name: FREEPDB1                                               │</w:t>
      </w:r>
    </w:p>
    <w:p w14:paraId="087023FF"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5121AB9A" w14:textId="77777777" w:rsidR="00853D36" w:rsidRDefault="00853D36">
      <w:pPr>
        <w:jc w:val="both"/>
        <w:divId w:val="1179005375"/>
        <w:rPr>
          <w:rFonts w:eastAsia="Times New Roman"/>
          <w:color w:val="000000"/>
        </w:rPr>
      </w:pPr>
      <w:r>
        <w:rPr>
          <w:rFonts w:eastAsia="Times New Roman"/>
          <w:color w:val="000000"/>
        </w:rPr>
        <w:t xml:space="preserve"> </w:t>
      </w:r>
    </w:p>
    <w:p w14:paraId="13C1151B" w14:textId="77777777" w:rsidR="00853D36" w:rsidRDefault="00853D36">
      <w:pPr>
        <w:pStyle w:val="sin-sangria"/>
        <w:spacing w:after="180"/>
        <w:jc w:val="both"/>
        <w:divId w:val="1179005375"/>
        <w:rPr>
          <w:color w:val="000000"/>
        </w:rPr>
      </w:pPr>
      <w:r>
        <w:rPr>
          <w:rStyle w:val="Textoennegrita"/>
          <w:color w:val="000000"/>
        </w:rPr>
        <w:t>Descripción de cada capa:</w:t>
      </w:r>
    </w:p>
    <w:p w14:paraId="71535E55" w14:textId="77777777" w:rsidR="00853D36" w:rsidRDefault="00853D36">
      <w:pPr>
        <w:numPr>
          <w:ilvl w:val="0"/>
          <w:numId w:val="3"/>
        </w:numPr>
        <w:spacing w:before="100" w:beforeAutospacing="1" w:after="120"/>
        <w:ind w:left="1020"/>
        <w:jc w:val="both"/>
        <w:divId w:val="1179005375"/>
        <w:rPr>
          <w:rFonts w:eastAsia="Times New Roman"/>
          <w:color w:val="000000"/>
        </w:rPr>
      </w:pPr>
      <w:r>
        <w:rPr>
          <w:rStyle w:val="Textoennegrita"/>
          <w:rFonts w:eastAsia="Times New Roman"/>
          <w:color w:val="000000"/>
        </w:rPr>
        <w:t>Capa de Presentación:</w:t>
      </w:r>
      <w:r>
        <w:rPr>
          <w:rFonts w:eastAsia="Times New Roman"/>
          <w:color w:val="000000"/>
        </w:rPr>
        <w:t xml:space="preserve"> Contiene todos los elementos de la interfaz de usuario. Se encarga de mostrar la información al usuario y capturar sus interacciones. Utiliza ASP.NET Web Forms con Bootstrap 5 para crear una interfaz moderna y responsiva.</w:t>
      </w:r>
    </w:p>
    <w:p w14:paraId="2656E58E" w14:textId="77777777" w:rsidR="00853D36" w:rsidRDefault="00853D36">
      <w:pPr>
        <w:numPr>
          <w:ilvl w:val="0"/>
          <w:numId w:val="3"/>
        </w:numPr>
        <w:spacing w:before="100" w:beforeAutospacing="1" w:after="120"/>
        <w:ind w:left="1020"/>
        <w:jc w:val="both"/>
        <w:divId w:val="1179005375"/>
        <w:rPr>
          <w:rFonts w:eastAsia="Times New Roman"/>
          <w:color w:val="000000"/>
        </w:rPr>
      </w:pPr>
      <w:r>
        <w:rPr>
          <w:rStyle w:val="Textoennegrita"/>
          <w:rFonts w:eastAsia="Times New Roman"/>
          <w:color w:val="000000"/>
        </w:rPr>
        <w:t>Capa de Acceso a Datos:</w:t>
      </w:r>
      <w:r>
        <w:rPr>
          <w:rFonts w:eastAsia="Times New Roman"/>
          <w:color w:val="000000"/>
        </w:rPr>
        <w:t xml:space="preserve"> Contiene la lógica para comunicarse con la base de datos. Implementa el patrón DAO para encapsular todas las operaciones de acceso a datos, manteniendo separada esta lógica de la presentación.</w:t>
      </w:r>
    </w:p>
    <w:p w14:paraId="6EB14A08" w14:textId="77777777" w:rsidR="00853D36" w:rsidRDefault="00853D36">
      <w:pPr>
        <w:numPr>
          <w:ilvl w:val="0"/>
          <w:numId w:val="3"/>
        </w:numPr>
        <w:spacing w:before="100" w:beforeAutospacing="1" w:after="120"/>
        <w:ind w:left="1020"/>
        <w:jc w:val="both"/>
        <w:divId w:val="1179005375"/>
        <w:rPr>
          <w:rFonts w:eastAsia="Times New Roman"/>
          <w:color w:val="000000"/>
        </w:rPr>
      </w:pPr>
      <w:r>
        <w:rPr>
          <w:rStyle w:val="Textoennegrita"/>
          <w:rFonts w:eastAsia="Times New Roman"/>
          <w:color w:val="000000"/>
        </w:rPr>
        <w:t>Capa de Datos:</w:t>
      </w:r>
      <w:r>
        <w:rPr>
          <w:rFonts w:eastAsia="Times New Roman"/>
          <w:color w:val="000000"/>
        </w:rPr>
        <w:t xml:space="preserve"> Es la base de datos Oracle donde se almacena toda la información del sistema. Contiene las tablas, relaciones y datos del congreso.</w:t>
      </w:r>
    </w:p>
    <w:p w14:paraId="2271FFC2" w14:textId="77777777" w:rsidR="00853D36" w:rsidRDefault="00853D36">
      <w:pPr>
        <w:pStyle w:val="Ttulo2"/>
        <w:jc w:val="both"/>
        <w:divId w:val="1179005375"/>
        <w:rPr>
          <w:rFonts w:eastAsia="Times New Roman"/>
        </w:rPr>
      </w:pPr>
      <w:bookmarkStart w:id="43" w:name="_Toc216274320"/>
      <w:r>
        <w:rPr>
          <w:rFonts w:eastAsia="Times New Roman"/>
        </w:rPr>
        <w:t>4.2 Flujo de Datos</w:t>
      </w:r>
      <w:bookmarkEnd w:id="43"/>
    </w:p>
    <w:p w14:paraId="0A6D69DB" w14:textId="77777777" w:rsidR="00853D36" w:rsidRDefault="00853D36">
      <w:pPr>
        <w:pStyle w:val="NormalWeb"/>
        <w:jc w:val="both"/>
        <w:divId w:val="1179005375"/>
        <w:rPr>
          <w:color w:val="000000"/>
        </w:rPr>
      </w:pPr>
      <w:r>
        <w:rPr>
          <w:color w:val="000000"/>
        </w:rPr>
        <w:lastRenderedPageBreak/>
        <w:t>El siguiente diagrama muestra el flujo de datos cuando un usuario realiza una consulta en el kiosco:</w:t>
      </w:r>
    </w:p>
    <w:p w14:paraId="2282A8C3" w14:textId="77777777" w:rsidR="00853D36" w:rsidRDefault="00853D36">
      <w:pPr>
        <w:shd w:val="clear" w:color="auto" w:fill="F7FAFC"/>
        <w:jc w:val="both"/>
        <w:rPr>
          <w:rFonts w:ascii="Courier New" w:eastAsia="Times New Roman" w:hAnsi="Courier New" w:cs="Courier New"/>
          <w:color w:val="000000"/>
          <w:sz w:val="18"/>
          <w:szCs w:val="18"/>
        </w:rPr>
      </w:pPr>
    </w:p>
    <w:p w14:paraId="09910F25"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Usuario → [Ingresa Email] → consultar.aspx</w:t>
      </w:r>
    </w:p>
    <w:p w14:paraId="1CFEAACD"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70EB425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0C5C71C7"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consultar.aspx.cs</w:t>
      </w:r>
    </w:p>
    <w:p w14:paraId="51858A1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(Validación de entrada)</w:t>
      </w:r>
    </w:p>
    <w:p w14:paraId="0B0EF03E"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57233F3B"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7E3DA9EC"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ConsultasDAO.cs</w:t>
      </w:r>
    </w:p>
    <w:p w14:paraId="1EACCDBB"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(Construcción de consulta SQL)</w:t>
      </w:r>
    </w:p>
    <w:p w14:paraId="665D304F"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20133B71"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1CDC1161"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Conexion.cs</w:t>
      </w:r>
    </w:p>
    <w:p w14:paraId="419379F9"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(Obtención de conexión)</w:t>
      </w:r>
    </w:p>
    <w:p w14:paraId="51BB2716"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13D76AD6"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4A2A402D"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Oracle Database</w:t>
      </w:r>
    </w:p>
    <w:p w14:paraId="51ECCD2C"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(Ejecución de la query)</w:t>
      </w:r>
    </w:p>
    <w:p w14:paraId="0487EE20"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6DC6ECA2"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0370E6BC"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DataTable</w:t>
      </w:r>
    </w:p>
    <w:p w14:paraId="1D5072B8"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(Resultados en memoria)</w:t>
      </w:r>
    </w:p>
    <w:p w14:paraId="324DCE11"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6DE7381E"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5A60BDD9"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GridView</w:t>
      </w:r>
    </w:p>
    <w:p w14:paraId="4C601DD9"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(Visualización en HTML)</w:t>
      </w:r>
    </w:p>
    <w:p w14:paraId="1E65FCE1"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49A2FE8F"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p>
    <w:p w14:paraId="0D0C7DFB"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Usuario ← [Ve sus asistencias] ← Navegador Web</w:t>
      </w:r>
    </w:p>
    <w:p w14:paraId="3349CB58" w14:textId="77777777" w:rsidR="00853D36" w:rsidRDefault="00853D36">
      <w:pPr>
        <w:jc w:val="both"/>
        <w:divId w:val="1179005375"/>
        <w:rPr>
          <w:rFonts w:eastAsia="Times New Roman"/>
          <w:color w:val="000000"/>
        </w:rPr>
      </w:pPr>
      <w:r>
        <w:rPr>
          <w:rFonts w:eastAsia="Times New Roman"/>
          <w:color w:val="000000"/>
        </w:rPr>
        <w:t xml:space="preserve"> </w:t>
      </w:r>
    </w:p>
    <w:p w14:paraId="310ABB8C" w14:textId="77777777" w:rsidR="00853D36" w:rsidRDefault="00853D36">
      <w:pPr>
        <w:pStyle w:val="Ttulo1"/>
        <w:pageBreakBefore/>
        <w:jc w:val="both"/>
        <w:divId w:val="1179005375"/>
        <w:rPr>
          <w:rFonts w:eastAsia="Times New Roman"/>
        </w:rPr>
      </w:pPr>
      <w:bookmarkStart w:id="44" w:name="_Toc216274321"/>
      <w:r>
        <w:rPr>
          <w:rFonts w:eastAsia="Times New Roman"/>
        </w:rPr>
        <w:lastRenderedPageBreak/>
        <w:t>5. PATRONES DE DISEÑO UTILIZADOS</w:t>
      </w:r>
      <w:bookmarkEnd w:id="44"/>
    </w:p>
    <w:p w14:paraId="03C9B5C4" w14:textId="77777777" w:rsidR="00853D36" w:rsidRDefault="00853D36">
      <w:pPr>
        <w:pStyle w:val="NormalWeb"/>
        <w:jc w:val="both"/>
        <w:divId w:val="1179005375"/>
        <w:rPr>
          <w:color w:val="000000"/>
        </w:rPr>
      </w:pPr>
      <w:r>
        <w:rPr>
          <w:color w:val="000000"/>
        </w:rPr>
        <w:t>Los patrones de diseño son soluciones probadas a problemas comunes en el desarrollo de software. En esta aplicación se implementaron los siguientes patrones:</w:t>
      </w:r>
    </w:p>
    <w:p w14:paraId="6C4ED3C0" w14:textId="77777777" w:rsidR="00853D36" w:rsidRDefault="00853D36">
      <w:pPr>
        <w:pStyle w:val="Ttulo2"/>
        <w:jc w:val="both"/>
        <w:divId w:val="1179005375"/>
        <w:rPr>
          <w:rFonts w:eastAsia="Times New Roman"/>
        </w:rPr>
      </w:pPr>
      <w:bookmarkStart w:id="45" w:name="_Toc216274322"/>
      <w:r>
        <w:rPr>
          <w:rFonts w:eastAsia="Times New Roman"/>
        </w:rPr>
        <w:t>5.1 Patrón DAO (Data Access Object)</w:t>
      </w:r>
      <w:bookmarkEnd w:id="45"/>
    </w:p>
    <w:p w14:paraId="271E6BC1" w14:textId="77777777" w:rsidR="00853D36" w:rsidRDefault="00853D36">
      <w:pPr>
        <w:pStyle w:val="sin-sangria"/>
        <w:spacing w:after="180"/>
        <w:jc w:val="both"/>
        <w:divId w:val="1179005375"/>
        <w:rPr>
          <w:color w:val="000000"/>
        </w:rPr>
      </w:pPr>
      <w:r>
        <w:rPr>
          <w:rStyle w:val="Textoennegrita"/>
          <w:color w:val="000000"/>
        </w:rPr>
        <w:t>Archivo:</w:t>
      </w:r>
      <w:r>
        <w:rPr>
          <w:color w:val="000000"/>
        </w:rPr>
        <w:t xml:space="preserve"> Modelo/ConsultasDAO.cs</w:t>
      </w:r>
    </w:p>
    <w:p w14:paraId="5518A075" w14:textId="77777777" w:rsidR="00853D36" w:rsidRDefault="00853D36">
      <w:pPr>
        <w:pStyle w:val="NormalWeb"/>
        <w:jc w:val="both"/>
        <w:divId w:val="1179005375"/>
        <w:rPr>
          <w:color w:val="000000"/>
        </w:rPr>
      </w:pPr>
      <w:r>
        <w:rPr>
          <w:color w:val="000000"/>
        </w:rPr>
        <w:t>El patrón DAO proporciona una interfaz abstracta para acceder a la base de datos, separando la lógica de acceso a datos de la lógica de negocio y presentación.</w:t>
      </w:r>
    </w:p>
    <w:p w14:paraId="2CD07E13" w14:textId="77777777" w:rsidR="00853D36" w:rsidRDefault="00853D36">
      <w:pPr>
        <w:pStyle w:val="sin-sangria"/>
        <w:spacing w:after="180"/>
        <w:jc w:val="both"/>
        <w:divId w:val="1179005375"/>
        <w:rPr>
          <w:color w:val="000000"/>
        </w:rPr>
      </w:pPr>
      <w:r>
        <w:rPr>
          <w:rStyle w:val="Textoennegrita"/>
          <w:color w:val="000000"/>
        </w:rPr>
        <w:t>Implementación:</w:t>
      </w:r>
    </w:p>
    <w:p w14:paraId="55816303" w14:textId="77777777" w:rsidR="00853D36" w:rsidRDefault="00853D36">
      <w:pPr>
        <w:shd w:val="clear" w:color="auto" w:fill="F7FAFC"/>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public class ConsultasDAO { public DataTable ObtenerProgresoAlumno(string email) { // Encapsula toda la lógica de acceso a datos // La capa de presentación solo necesita llamar a este método // sin conocer los detalles de la consulta SQL } }</w:t>
      </w:r>
    </w:p>
    <w:p w14:paraId="5FC04833" w14:textId="77777777" w:rsidR="00853D36" w:rsidRDefault="00853D36">
      <w:pPr>
        <w:pStyle w:val="sin-sangria"/>
        <w:spacing w:after="180"/>
        <w:jc w:val="both"/>
        <w:divId w:val="1179005375"/>
        <w:rPr>
          <w:color w:val="000000"/>
        </w:rPr>
      </w:pPr>
      <w:r>
        <w:rPr>
          <w:rStyle w:val="Textoennegrita"/>
          <w:color w:val="000000"/>
        </w:rPr>
        <w:t>Beneficios del patrón DAO:</w:t>
      </w:r>
    </w:p>
    <w:p w14:paraId="6E9EABC2" w14:textId="77777777" w:rsidR="00853D36" w:rsidRDefault="00853D36">
      <w:pPr>
        <w:numPr>
          <w:ilvl w:val="0"/>
          <w:numId w:val="4"/>
        </w:numPr>
        <w:spacing w:before="100" w:beforeAutospacing="1" w:after="120"/>
        <w:ind w:left="1020"/>
        <w:jc w:val="both"/>
        <w:divId w:val="1179005375"/>
        <w:rPr>
          <w:rFonts w:eastAsia="Times New Roman"/>
          <w:color w:val="000000"/>
        </w:rPr>
      </w:pPr>
      <w:r>
        <w:rPr>
          <w:rStyle w:val="Textoennegrita"/>
          <w:rFonts w:eastAsia="Times New Roman"/>
          <w:color w:val="000000"/>
        </w:rPr>
        <w:t>Separación de responsabilidades:</w:t>
      </w:r>
      <w:r>
        <w:rPr>
          <w:rFonts w:eastAsia="Times New Roman"/>
          <w:color w:val="000000"/>
        </w:rPr>
        <w:t xml:space="preserve"> La lógica de acceso a datos está completamente separada de la lógica de presentación.</w:t>
      </w:r>
    </w:p>
    <w:p w14:paraId="58302C82" w14:textId="77777777" w:rsidR="00853D36" w:rsidRDefault="00853D36">
      <w:pPr>
        <w:numPr>
          <w:ilvl w:val="0"/>
          <w:numId w:val="4"/>
        </w:numPr>
        <w:spacing w:before="100" w:beforeAutospacing="1" w:after="120"/>
        <w:ind w:left="1020"/>
        <w:jc w:val="both"/>
        <w:divId w:val="1179005375"/>
        <w:rPr>
          <w:rFonts w:eastAsia="Times New Roman"/>
          <w:color w:val="000000"/>
        </w:rPr>
      </w:pPr>
      <w:r>
        <w:rPr>
          <w:rStyle w:val="Textoennegrita"/>
          <w:rFonts w:eastAsia="Times New Roman"/>
          <w:color w:val="000000"/>
        </w:rPr>
        <w:t>Mantenibilidad:</w:t>
      </w:r>
      <w:r>
        <w:rPr>
          <w:rFonts w:eastAsia="Times New Roman"/>
          <w:color w:val="000000"/>
        </w:rPr>
        <w:t xml:space="preserve"> Los cambios en la base de datos solo afectan a la capa DAO, sin impactar otras partes del sistema.</w:t>
      </w:r>
    </w:p>
    <w:p w14:paraId="4B285AF5" w14:textId="77777777" w:rsidR="00853D36" w:rsidRDefault="00853D36">
      <w:pPr>
        <w:numPr>
          <w:ilvl w:val="0"/>
          <w:numId w:val="4"/>
        </w:numPr>
        <w:spacing w:before="100" w:beforeAutospacing="1" w:after="120"/>
        <w:ind w:left="1020"/>
        <w:jc w:val="both"/>
        <w:divId w:val="1179005375"/>
        <w:rPr>
          <w:rFonts w:eastAsia="Times New Roman"/>
          <w:color w:val="000000"/>
        </w:rPr>
      </w:pPr>
      <w:r>
        <w:rPr>
          <w:rStyle w:val="Textoennegrita"/>
          <w:rFonts w:eastAsia="Times New Roman"/>
          <w:color w:val="000000"/>
        </w:rPr>
        <w:t>Testabilidad:</w:t>
      </w:r>
      <w:r>
        <w:rPr>
          <w:rFonts w:eastAsia="Times New Roman"/>
          <w:color w:val="000000"/>
        </w:rPr>
        <w:t xml:space="preserve"> Facilita la creación de pruebas unitarias al poder simular el acceso a datos.</w:t>
      </w:r>
    </w:p>
    <w:p w14:paraId="663639C6" w14:textId="77777777" w:rsidR="00853D36" w:rsidRDefault="00853D36">
      <w:pPr>
        <w:numPr>
          <w:ilvl w:val="0"/>
          <w:numId w:val="4"/>
        </w:numPr>
        <w:spacing w:before="100" w:beforeAutospacing="1" w:after="120"/>
        <w:ind w:left="1020"/>
        <w:jc w:val="both"/>
        <w:divId w:val="1179005375"/>
        <w:rPr>
          <w:rFonts w:eastAsia="Times New Roman"/>
          <w:color w:val="000000"/>
        </w:rPr>
      </w:pPr>
      <w:r>
        <w:rPr>
          <w:rStyle w:val="Textoennegrita"/>
          <w:rFonts w:eastAsia="Times New Roman"/>
          <w:color w:val="000000"/>
        </w:rPr>
        <w:t>Reutilización:</w:t>
      </w:r>
      <w:r>
        <w:rPr>
          <w:rFonts w:eastAsia="Times New Roman"/>
          <w:color w:val="000000"/>
        </w:rPr>
        <w:t xml:space="preserve"> Los métodos DAO pueden ser utilizados por múltiples partes de la aplicación.</w:t>
      </w:r>
    </w:p>
    <w:p w14:paraId="495359CA" w14:textId="77777777" w:rsidR="00853D36" w:rsidRDefault="00853D36">
      <w:pPr>
        <w:pStyle w:val="Ttulo2"/>
        <w:jc w:val="both"/>
        <w:divId w:val="1179005375"/>
        <w:rPr>
          <w:rFonts w:eastAsia="Times New Roman"/>
        </w:rPr>
      </w:pPr>
      <w:bookmarkStart w:id="46" w:name="_Toc216274323"/>
      <w:r>
        <w:rPr>
          <w:rFonts w:eastAsia="Times New Roman"/>
        </w:rPr>
        <w:t>5.2 Patrón Singleton (Implícito)</w:t>
      </w:r>
      <w:bookmarkEnd w:id="46"/>
    </w:p>
    <w:p w14:paraId="1DA873B3" w14:textId="77777777" w:rsidR="00853D36" w:rsidRDefault="00853D36">
      <w:pPr>
        <w:pStyle w:val="sin-sangria"/>
        <w:spacing w:after="180"/>
        <w:jc w:val="both"/>
        <w:divId w:val="1179005375"/>
        <w:rPr>
          <w:color w:val="000000"/>
        </w:rPr>
      </w:pPr>
      <w:r>
        <w:rPr>
          <w:rStyle w:val="Textoennegrita"/>
          <w:color w:val="000000"/>
        </w:rPr>
        <w:t>Archivo:</w:t>
      </w:r>
      <w:r>
        <w:rPr>
          <w:color w:val="000000"/>
        </w:rPr>
        <w:t xml:space="preserve"> Modelo/Conexion.cs</w:t>
      </w:r>
    </w:p>
    <w:p w14:paraId="626B6148" w14:textId="77777777" w:rsidR="00853D36" w:rsidRDefault="00853D36">
      <w:pPr>
        <w:pStyle w:val="NormalWeb"/>
        <w:jc w:val="both"/>
        <w:divId w:val="1179005375"/>
        <w:rPr>
          <w:color w:val="000000"/>
        </w:rPr>
      </w:pPr>
      <w:r>
        <w:rPr>
          <w:color w:val="000000"/>
        </w:rPr>
        <w:t>La clase Conexion implementa un patrón Singleton implícito mediante el uso de una clase estática, garantizando un único punto de acceso a la configuración de conexión de la base de datos.</w:t>
      </w:r>
    </w:p>
    <w:p w14:paraId="035A12E7" w14:textId="77777777" w:rsidR="00105984" w:rsidRDefault="00105984">
      <w:pPr>
        <w:pStyle w:val="NormalWeb"/>
        <w:jc w:val="both"/>
        <w:divId w:val="1179005375"/>
        <w:rPr>
          <w:color w:val="000000"/>
        </w:rPr>
      </w:pPr>
    </w:p>
    <w:p w14:paraId="112939CC" w14:textId="77777777" w:rsidR="00105984" w:rsidRDefault="00105984">
      <w:pPr>
        <w:pStyle w:val="NormalWeb"/>
        <w:jc w:val="both"/>
        <w:divId w:val="1179005375"/>
        <w:rPr>
          <w:color w:val="000000"/>
        </w:rPr>
      </w:pPr>
    </w:p>
    <w:p w14:paraId="55C59B94" w14:textId="77777777" w:rsidR="00105984" w:rsidRDefault="00105984">
      <w:pPr>
        <w:pStyle w:val="NormalWeb"/>
        <w:jc w:val="both"/>
        <w:divId w:val="1179005375"/>
        <w:rPr>
          <w:color w:val="000000"/>
        </w:rPr>
      </w:pPr>
    </w:p>
    <w:p w14:paraId="4C7FFD65" w14:textId="77777777" w:rsidR="00853D36" w:rsidRDefault="00853D36">
      <w:pPr>
        <w:pStyle w:val="sin-sangria"/>
        <w:spacing w:after="180"/>
        <w:jc w:val="both"/>
        <w:divId w:val="1179005375"/>
        <w:rPr>
          <w:color w:val="000000"/>
        </w:rPr>
      </w:pPr>
      <w:r>
        <w:rPr>
          <w:rStyle w:val="Textoennegrita"/>
          <w:color w:val="000000"/>
        </w:rPr>
        <w:lastRenderedPageBreak/>
        <w:t>Implementación:</w:t>
      </w:r>
    </w:p>
    <w:p w14:paraId="6528D74B" w14:textId="77777777" w:rsidR="00853D36" w:rsidRDefault="00853D36">
      <w:pPr>
        <w:shd w:val="clear" w:color="auto" w:fill="F7FAFC"/>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public static class Conexion { // Única instancia de la cadena de conexión private static string connectionString = "..."; // Único punto de acceso para obtener conexiones public static OracleConnection GetConnection() { OracleConnection conexion = new OracleConnection(connectionString); conexion.Open(); return conexion; } }</w:t>
      </w:r>
    </w:p>
    <w:p w14:paraId="6AD83CA6" w14:textId="77777777" w:rsidR="00853D36" w:rsidRDefault="00853D36">
      <w:pPr>
        <w:pStyle w:val="sin-sangria"/>
        <w:spacing w:after="180"/>
        <w:jc w:val="both"/>
        <w:divId w:val="1179005375"/>
        <w:rPr>
          <w:color w:val="000000"/>
        </w:rPr>
      </w:pPr>
      <w:r>
        <w:rPr>
          <w:rStyle w:val="Textoennegrita"/>
          <w:color w:val="000000"/>
        </w:rPr>
        <w:t>Beneficios del patrón Singleton:</w:t>
      </w:r>
    </w:p>
    <w:p w14:paraId="049B956F" w14:textId="77777777" w:rsidR="00853D36" w:rsidRDefault="00853D36">
      <w:pPr>
        <w:numPr>
          <w:ilvl w:val="0"/>
          <w:numId w:val="5"/>
        </w:numPr>
        <w:spacing w:before="100" w:beforeAutospacing="1" w:after="120"/>
        <w:ind w:left="1020"/>
        <w:jc w:val="both"/>
        <w:divId w:val="1179005375"/>
        <w:rPr>
          <w:rFonts w:eastAsia="Times New Roman"/>
          <w:color w:val="000000"/>
        </w:rPr>
      </w:pPr>
      <w:r>
        <w:rPr>
          <w:rStyle w:val="Textoennegrita"/>
          <w:rFonts w:eastAsia="Times New Roman"/>
          <w:color w:val="000000"/>
        </w:rPr>
        <w:t>Configuración centralizada:</w:t>
      </w:r>
      <w:r>
        <w:rPr>
          <w:rFonts w:eastAsia="Times New Roman"/>
          <w:color w:val="000000"/>
        </w:rPr>
        <w:t xml:space="preserve"> La cadena de conexión se define en un solo lugar.</w:t>
      </w:r>
    </w:p>
    <w:p w14:paraId="5FC070CE" w14:textId="77777777" w:rsidR="00853D36" w:rsidRDefault="00853D36">
      <w:pPr>
        <w:numPr>
          <w:ilvl w:val="0"/>
          <w:numId w:val="5"/>
        </w:numPr>
        <w:spacing w:before="100" w:beforeAutospacing="1" w:after="120"/>
        <w:ind w:left="1020"/>
        <w:jc w:val="both"/>
        <w:divId w:val="1179005375"/>
        <w:rPr>
          <w:rFonts w:eastAsia="Times New Roman"/>
          <w:color w:val="000000"/>
        </w:rPr>
      </w:pPr>
      <w:r>
        <w:rPr>
          <w:rStyle w:val="Textoennegrita"/>
          <w:rFonts w:eastAsia="Times New Roman"/>
          <w:color w:val="000000"/>
        </w:rPr>
        <w:t>Punto único de acceso:</w:t>
      </w:r>
      <w:r>
        <w:rPr>
          <w:rFonts w:eastAsia="Times New Roman"/>
          <w:color w:val="000000"/>
        </w:rPr>
        <w:t xml:space="preserve"> Todas las partes de la aplicación obtienen conexiones de la misma fuente.</w:t>
      </w:r>
    </w:p>
    <w:p w14:paraId="74B4727D" w14:textId="77777777" w:rsidR="00853D36" w:rsidRDefault="00853D36">
      <w:pPr>
        <w:numPr>
          <w:ilvl w:val="0"/>
          <w:numId w:val="5"/>
        </w:numPr>
        <w:spacing w:before="100" w:beforeAutospacing="1" w:after="120"/>
        <w:ind w:left="1020"/>
        <w:jc w:val="both"/>
        <w:divId w:val="1179005375"/>
        <w:rPr>
          <w:rFonts w:eastAsia="Times New Roman"/>
          <w:color w:val="000000"/>
        </w:rPr>
      </w:pPr>
      <w:r>
        <w:rPr>
          <w:rStyle w:val="Textoennegrita"/>
          <w:rFonts w:eastAsia="Times New Roman"/>
          <w:color w:val="000000"/>
        </w:rPr>
        <w:t>Facilidad de mantenimiento:</w:t>
      </w:r>
      <w:r>
        <w:rPr>
          <w:rFonts w:eastAsia="Times New Roman"/>
          <w:color w:val="000000"/>
        </w:rPr>
        <w:t xml:space="preserve"> Cambiar la configuración de la base de datos solo requiere modificar un archivo.</w:t>
      </w:r>
    </w:p>
    <w:p w14:paraId="49991594" w14:textId="77777777" w:rsidR="00853D36" w:rsidRDefault="00853D36">
      <w:pPr>
        <w:pStyle w:val="Ttulo2"/>
        <w:jc w:val="both"/>
        <w:divId w:val="1179005375"/>
        <w:rPr>
          <w:rFonts w:eastAsia="Times New Roman"/>
        </w:rPr>
      </w:pPr>
      <w:bookmarkStart w:id="47" w:name="_Toc216274324"/>
      <w:r>
        <w:rPr>
          <w:rFonts w:eastAsia="Times New Roman"/>
        </w:rPr>
        <w:t>5.3 Patrón Adapter</w:t>
      </w:r>
      <w:bookmarkEnd w:id="47"/>
    </w:p>
    <w:p w14:paraId="10DDA576" w14:textId="77777777" w:rsidR="00853D36" w:rsidRDefault="00853D36">
      <w:pPr>
        <w:pStyle w:val="sin-sangria"/>
        <w:spacing w:after="180"/>
        <w:jc w:val="both"/>
        <w:divId w:val="1179005375"/>
        <w:rPr>
          <w:color w:val="000000"/>
        </w:rPr>
      </w:pPr>
      <w:r>
        <w:rPr>
          <w:rStyle w:val="Textoennegrita"/>
          <w:color w:val="000000"/>
        </w:rPr>
        <w:t>Uso:</w:t>
      </w:r>
      <w:r>
        <w:rPr>
          <w:color w:val="000000"/>
        </w:rPr>
        <w:t xml:space="preserve"> OracleDataAdapter en ConsultasDAO.cs</w:t>
      </w:r>
    </w:p>
    <w:p w14:paraId="2221596A" w14:textId="77777777" w:rsidR="00853D36" w:rsidRDefault="00853D36">
      <w:pPr>
        <w:pStyle w:val="NormalWeb"/>
        <w:jc w:val="both"/>
        <w:divId w:val="1179005375"/>
        <w:rPr>
          <w:color w:val="000000"/>
        </w:rPr>
      </w:pPr>
      <w:r>
        <w:rPr>
          <w:color w:val="000000"/>
        </w:rPr>
        <w:t>El OracleDataAdapter actúa como un adaptador que convierte los datos del formato nativo de Oracle a un formato compatible con .NET (DataTable).</w:t>
      </w:r>
    </w:p>
    <w:p w14:paraId="746FFE2A" w14:textId="77777777" w:rsidR="00853D36" w:rsidRDefault="00853D36">
      <w:pPr>
        <w:pStyle w:val="sin-sangria"/>
        <w:spacing w:after="180"/>
        <w:jc w:val="both"/>
        <w:divId w:val="1179005375"/>
        <w:rPr>
          <w:color w:val="000000"/>
        </w:rPr>
      </w:pPr>
      <w:r>
        <w:rPr>
          <w:rStyle w:val="Textoennegrita"/>
          <w:color w:val="000000"/>
        </w:rPr>
        <w:t>Implementación:</w:t>
      </w:r>
    </w:p>
    <w:p w14:paraId="0776761D" w14:textId="77777777" w:rsidR="00853D36" w:rsidRDefault="00853D36">
      <w:pPr>
        <w:shd w:val="clear" w:color="auto" w:fill="F7FAFC"/>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using (OracleDataAdapter adapter = new OracleDataAdapter(cmd)) { // El adapter convierte los datos de Oracle a DataTable adapter.Fill(dt); }</w:t>
      </w:r>
    </w:p>
    <w:p w14:paraId="669DFCE4" w14:textId="77777777" w:rsidR="00853D36" w:rsidRDefault="00853D36">
      <w:pPr>
        <w:pStyle w:val="sin-sangria"/>
        <w:spacing w:after="180"/>
        <w:jc w:val="both"/>
        <w:divId w:val="1179005375"/>
        <w:rPr>
          <w:color w:val="000000"/>
        </w:rPr>
      </w:pPr>
      <w:r>
        <w:rPr>
          <w:rStyle w:val="Textoennegrita"/>
          <w:color w:val="000000"/>
        </w:rPr>
        <w:t>Beneficios del patrón Adapter:</w:t>
      </w:r>
    </w:p>
    <w:p w14:paraId="55FBA62C" w14:textId="77777777" w:rsidR="00853D36" w:rsidRDefault="00853D36">
      <w:pPr>
        <w:numPr>
          <w:ilvl w:val="0"/>
          <w:numId w:val="6"/>
        </w:numPr>
        <w:spacing w:before="100" w:beforeAutospacing="1" w:after="120"/>
        <w:ind w:left="1020"/>
        <w:jc w:val="both"/>
        <w:divId w:val="1179005375"/>
        <w:rPr>
          <w:rFonts w:eastAsia="Times New Roman"/>
          <w:color w:val="000000"/>
        </w:rPr>
      </w:pPr>
      <w:r>
        <w:rPr>
          <w:rStyle w:val="Textoennegrita"/>
          <w:rFonts w:eastAsia="Times New Roman"/>
          <w:color w:val="000000"/>
        </w:rPr>
        <w:t>Compatibilidad:</w:t>
      </w:r>
      <w:r>
        <w:rPr>
          <w:rFonts w:eastAsia="Times New Roman"/>
          <w:color w:val="000000"/>
        </w:rPr>
        <w:t xml:space="preserve"> Permite trabajar con datos de Oracle usando estructuras de datos estándar de .NET.</w:t>
      </w:r>
    </w:p>
    <w:p w14:paraId="3222BCAD" w14:textId="77777777" w:rsidR="00853D36" w:rsidRDefault="00853D36">
      <w:pPr>
        <w:numPr>
          <w:ilvl w:val="0"/>
          <w:numId w:val="6"/>
        </w:numPr>
        <w:spacing w:before="100" w:beforeAutospacing="1" w:after="120"/>
        <w:ind w:left="1020"/>
        <w:jc w:val="both"/>
        <w:divId w:val="1179005375"/>
        <w:rPr>
          <w:rFonts w:eastAsia="Times New Roman"/>
          <w:color w:val="000000"/>
        </w:rPr>
      </w:pPr>
      <w:r>
        <w:rPr>
          <w:rStyle w:val="Textoennegrita"/>
          <w:rFonts w:eastAsia="Times New Roman"/>
          <w:color w:val="000000"/>
        </w:rPr>
        <w:t>Abstracción:</w:t>
      </w:r>
      <w:r>
        <w:rPr>
          <w:rFonts w:eastAsia="Times New Roman"/>
          <w:color w:val="000000"/>
        </w:rPr>
        <w:t xml:space="preserve"> Oculta la complejidad de la conversión de datos entre sistemas.</w:t>
      </w:r>
    </w:p>
    <w:p w14:paraId="79AD18C1" w14:textId="77777777" w:rsidR="00853D36" w:rsidRDefault="00853D36">
      <w:pPr>
        <w:pStyle w:val="Ttulo1"/>
        <w:pageBreakBefore/>
        <w:jc w:val="both"/>
        <w:divId w:val="1179005375"/>
        <w:rPr>
          <w:rFonts w:eastAsia="Times New Roman"/>
        </w:rPr>
      </w:pPr>
      <w:bookmarkStart w:id="48" w:name="_Toc216274325"/>
      <w:r>
        <w:rPr>
          <w:rFonts w:eastAsia="Times New Roman"/>
        </w:rPr>
        <w:lastRenderedPageBreak/>
        <w:t>6. TECNOLOGÍAS IMPLEMENTADAS</w:t>
      </w:r>
      <w:bookmarkEnd w:id="48"/>
    </w:p>
    <w:p w14:paraId="009B9123" w14:textId="77777777" w:rsidR="00853D36" w:rsidRDefault="00853D36">
      <w:pPr>
        <w:pStyle w:val="Ttulo2"/>
        <w:jc w:val="both"/>
        <w:divId w:val="1179005375"/>
        <w:rPr>
          <w:rFonts w:eastAsia="Times New Roman"/>
        </w:rPr>
      </w:pPr>
      <w:bookmarkStart w:id="49" w:name="_Toc216274326"/>
      <w:r>
        <w:rPr>
          <w:rFonts w:eastAsia="Times New Roman"/>
        </w:rPr>
        <w:t>6.1 Stack Tecnológico</w:t>
      </w:r>
      <w:bookmarkEnd w:id="49"/>
    </w:p>
    <w:tbl>
      <w:tblPr>
        <w:tblW w:w="5000" w:type="pct"/>
        <w:tblCellMar>
          <w:top w:w="15" w:type="dxa"/>
          <w:left w:w="15" w:type="dxa"/>
          <w:bottom w:w="15" w:type="dxa"/>
          <w:right w:w="15" w:type="dxa"/>
        </w:tblCellMar>
        <w:tblLook w:val="04A0" w:firstRow="1" w:lastRow="0" w:firstColumn="1" w:lastColumn="0" w:noHBand="0" w:noVBand="1"/>
      </w:tblPr>
      <w:tblGrid>
        <w:gridCol w:w="1562"/>
        <w:gridCol w:w="2739"/>
        <w:gridCol w:w="1622"/>
        <w:gridCol w:w="2899"/>
      </w:tblGrid>
      <w:tr w:rsidR="001B450C" w14:paraId="70E63279" w14:textId="77777777">
        <w:trPr>
          <w:divId w:val="1179005375"/>
        </w:trPr>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6B1BAA47"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Categoría</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1F605956"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Tecnología</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4E4FFAB4"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Versión</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6D51A9A6"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Propósito</w:t>
            </w:r>
          </w:p>
        </w:tc>
      </w:tr>
      <w:tr w:rsidR="001B450C" w14:paraId="72688BC4"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A2B3ED2"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Lenguaje</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815E9A9"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BB1DD65"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.NET Framework 4.x</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1876632"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Desarrollo del backend y lógica de la aplicación</w:t>
            </w:r>
          </w:p>
        </w:tc>
      </w:tr>
      <w:tr w:rsidR="001B450C" w14:paraId="1BDFC018"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FC6C4EE"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Framework Web</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77DB97F"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ASP.NET Web Forms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D423194"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4.x</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F74B8BB"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Desarrollo de la aplicación web</w:t>
            </w:r>
          </w:p>
        </w:tc>
      </w:tr>
      <w:tr w:rsidR="001B450C" w14:paraId="095981EE"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1D90A3E"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Base de Datos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E6AEF33"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Oracle Database XE</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76748F9"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21c</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067634E"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Almacenamiento persistente de datos</w:t>
            </w:r>
          </w:p>
        </w:tc>
      </w:tr>
      <w:tr w:rsidR="001B450C" w14:paraId="4DAA34BB"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9DA2BBA"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Driver BD</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1CC551D"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Oracle.ManagedDataAccess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6EA0B82"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NuGet Package</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BC8491F"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Conexión entre .NET y Oracle</w:t>
            </w:r>
          </w:p>
        </w:tc>
      </w:tr>
      <w:tr w:rsidR="001B450C" w14:paraId="0DB3573B"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5B5B730"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Frontend CSS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7416A53"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Bootstrap</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398F3B5"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5.3.0</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DCA1C7A"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Diseño responsivo y componentes UI</w:t>
            </w:r>
          </w:p>
        </w:tc>
      </w:tr>
      <w:tr w:rsidR="001B450C" w14:paraId="7AF50CA3"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4261CEB"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Contenedor</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5303CD6"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Docker</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69AB2F0"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Latest</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7CF68D2"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Virtualización de la base de datos</w:t>
            </w:r>
          </w:p>
        </w:tc>
      </w:tr>
    </w:tbl>
    <w:p w14:paraId="09975455" w14:textId="77777777" w:rsidR="00105984" w:rsidRDefault="00105984">
      <w:pPr>
        <w:pStyle w:val="Ttulo2"/>
        <w:jc w:val="both"/>
        <w:divId w:val="1179005375"/>
        <w:rPr>
          <w:rFonts w:eastAsia="Times New Roman"/>
        </w:rPr>
      </w:pPr>
    </w:p>
    <w:p w14:paraId="2465F468" w14:textId="77777777" w:rsidR="00105984" w:rsidRDefault="00105984">
      <w:pPr>
        <w:rPr>
          <w:rFonts w:eastAsia="Times New Roman"/>
          <w:b/>
          <w:bCs/>
          <w:color w:val="2C5282"/>
          <w:sz w:val="28"/>
          <w:szCs w:val="28"/>
        </w:rPr>
      </w:pPr>
      <w:r>
        <w:rPr>
          <w:rFonts w:eastAsia="Times New Roman"/>
        </w:rPr>
        <w:br w:type="page"/>
      </w:r>
    </w:p>
    <w:p w14:paraId="25F2CCF1" w14:textId="0D8AE453" w:rsidR="00853D36" w:rsidRDefault="00853D36">
      <w:pPr>
        <w:pStyle w:val="Ttulo2"/>
        <w:jc w:val="both"/>
        <w:divId w:val="1179005375"/>
        <w:rPr>
          <w:rFonts w:eastAsia="Times New Roman"/>
        </w:rPr>
      </w:pPr>
      <w:bookmarkStart w:id="50" w:name="_Toc216274327"/>
      <w:r>
        <w:rPr>
          <w:rFonts w:eastAsia="Times New Roman"/>
        </w:rPr>
        <w:lastRenderedPageBreak/>
        <w:t>6.2 Controles ASP.NET Utilizados</w:t>
      </w:r>
      <w:bookmarkEnd w:id="50"/>
    </w:p>
    <w:tbl>
      <w:tblPr>
        <w:tblW w:w="5000" w:type="pct"/>
        <w:tblCellMar>
          <w:top w:w="15" w:type="dxa"/>
          <w:left w:w="15" w:type="dxa"/>
          <w:bottom w:w="15" w:type="dxa"/>
          <w:right w:w="15" w:type="dxa"/>
        </w:tblCellMar>
        <w:tblLook w:val="04A0" w:firstRow="1" w:lastRow="0" w:firstColumn="1" w:lastColumn="0" w:noHBand="0" w:noVBand="1"/>
      </w:tblPr>
      <w:tblGrid>
        <w:gridCol w:w="2601"/>
        <w:gridCol w:w="6221"/>
      </w:tblGrid>
      <w:tr w:rsidR="001B450C" w14:paraId="40075027" w14:textId="77777777">
        <w:trPr>
          <w:divId w:val="1179005375"/>
        </w:trPr>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6EACF99D"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Control</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7CF0E17C"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Uso en la Aplicación</w:t>
            </w:r>
          </w:p>
        </w:tc>
      </w:tr>
      <w:tr w:rsidR="001B450C" w14:paraId="2B417B37"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39AB69D"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TextBox</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15CAC0F"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Campo de entrada para el correo electrónico del usuario</w:t>
            </w:r>
          </w:p>
        </w:tc>
      </w:tr>
      <w:tr w:rsidR="001B450C" w14:paraId="7357EF7B"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A20B690"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Button</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4087407"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Botón para ejecutar la consulta de asistencias</w:t>
            </w:r>
          </w:p>
        </w:tc>
      </w:tr>
      <w:tr w:rsidR="001B450C" w14:paraId="65C66697"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F8B31B4"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GridView</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9FE8F25"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Tabla para visualizar los resultados de la consulta</w:t>
            </w:r>
          </w:p>
        </w:tc>
      </w:tr>
      <w:tr w:rsidR="001B450C" w14:paraId="614D0BBC"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75A9B21"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Label</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9FE0686"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Mostrar mensajes de error e información al usuario</w:t>
            </w:r>
          </w:p>
        </w:tc>
      </w:tr>
      <w:tr w:rsidR="001B450C" w14:paraId="55CF84C7"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3C808F5"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ContentPlaceHolder</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C0C7ACB"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Estructura de páginas maestras para consistencia visual</w:t>
            </w:r>
          </w:p>
        </w:tc>
      </w:tr>
    </w:tbl>
    <w:p w14:paraId="1525A7A1" w14:textId="77777777" w:rsidR="00853D36" w:rsidRDefault="00853D36">
      <w:pPr>
        <w:pStyle w:val="Ttulo1"/>
        <w:pageBreakBefore/>
        <w:jc w:val="both"/>
        <w:divId w:val="1179005375"/>
        <w:rPr>
          <w:rFonts w:eastAsia="Times New Roman"/>
        </w:rPr>
      </w:pPr>
      <w:bookmarkStart w:id="51" w:name="_Toc216274328"/>
      <w:r>
        <w:rPr>
          <w:rFonts w:eastAsia="Times New Roman"/>
        </w:rPr>
        <w:lastRenderedPageBreak/>
        <w:t>7. ESTRUCTURA Y DOCUMENTACIÓN DEL CÓDIGO</w:t>
      </w:r>
      <w:bookmarkEnd w:id="51"/>
    </w:p>
    <w:p w14:paraId="609C7D17" w14:textId="77777777" w:rsidR="00853D36" w:rsidRDefault="00853D36">
      <w:pPr>
        <w:pStyle w:val="Ttulo2"/>
        <w:jc w:val="both"/>
        <w:divId w:val="1179005375"/>
        <w:rPr>
          <w:rFonts w:eastAsia="Times New Roman"/>
        </w:rPr>
      </w:pPr>
      <w:bookmarkStart w:id="52" w:name="_Toc216274329"/>
      <w:r>
        <w:rPr>
          <w:rFonts w:eastAsia="Times New Roman"/>
        </w:rPr>
        <w:t>7.1 Organización de Archivos</w:t>
      </w:r>
      <w:bookmarkEnd w:id="52"/>
    </w:p>
    <w:p w14:paraId="6E77BEA2" w14:textId="77777777" w:rsidR="00853D36" w:rsidRDefault="00853D36">
      <w:pPr>
        <w:shd w:val="clear" w:color="auto" w:fill="F7FAFC"/>
        <w:jc w:val="both"/>
        <w:rPr>
          <w:rFonts w:ascii="Courier New" w:eastAsia="Times New Roman" w:hAnsi="Courier New" w:cs="Courier New"/>
          <w:color w:val="000000"/>
          <w:sz w:val="18"/>
          <w:szCs w:val="18"/>
        </w:rPr>
      </w:pPr>
    </w:p>
    <w:p w14:paraId="02D9408B"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Congreso_ASP/</w:t>
      </w:r>
    </w:p>
    <w:p w14:paraId="638DD95A"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53D84F20"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Pr>
          <w:rFonts w:ascii="Segoe UI Emoji" w:eastAsia="Times New Roman" w:hAnsi="Segoe UI Emoji" w:cs="Segoe UI Emoji"/>
          <w:color w:val="000000"/>
          <w:sz w:val="18"/>
          <w:szCs w:val="18"/>
        </w:rPr>
        <w:t>📁</w:t>
      </w:r>
      <w:r>
        <w:rPr>
          <w:rFonts w:ascii="Courier New" w:eastAsia="Times New Roman" w:hAnsi="Courier New" w:cs="Courier New"/>
          <w:color w:val="000000"/>
          <w:sz w:val="18"/>
          <w:szCs w:val="18"/>
        </w:rPr>
        <w:t xml:space="preserve"> Modelo/                        # Capa de Acceso a Datos</w:t>
      </w:r>
    </w:p>
    <w:p w14:paraId="2C60720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Conexion.cs                  # Gestión de conexiones Oracle</w:t>
      </w:r>
    </w:p>
    <w:p w14:paraId="0B02D2CE"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ConsultasDAO.cs              # Clase DAO con consultas</w:t>
      </w:r>
    </w:p>
    <w:p w14:paraId="065DEA07"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Modelo.csproj                # Proyecto de biblioteca de clases</w:t>
      </w:r>
    </w:p>
    <w:p w14:paraId="5BE7C311"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653349AD"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Pr>
          <w:rFonts w:ascii="Segoe UI Emoji" w:eastAsia="Times New Roman" w:hAnsi="Segoe UI Emoji" w:cs="Segoe UI Emoji"/>
          <w:color w:val="000000"/>
          <w:sz w:val="18"/>
          <w:szCs w:val="18"/>
        </w:rPr>
        <w:t>📄</w:t>
      </w:r>
      <w:r>
        <w:rPr>
          <w:rFonts w:ascii="Courier New" w:eastAsia="Times New Roman" w:hAnsi="Courier New" w:cs="Courier New"/>
          <w:color w:val="000000"/>
          <w:sz w:val="18"/>
          <w:szCs w:val="18"/>
        </w:rPr>
        <w:t xml:space="preserve"> consultar.aspx                # Vista principal del kiosco</w:t>
      </w:r>
    </w:p>
    <w:p w14:paraId="7B9E5E4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Pr>
          <w:rFonts w:ascii="Segoe UI Emoji" w:eastAsia="Times New Roman" w:hAnsi="Segoe UI Emoji" w:cs="Segoe UI Emoji"/>
          <w:color w:val="000000"/>
          <w:sz w:val="18"/>
          <w:szCs w:val="18"/>
        </w:rPr>
        <w:t>📄</w:t>
      </w:r>
      <w:r>
        <w:rPr>
          <w:rFonts w:ascii="Courier New" w:eastAsia="Times New Roman" w:hAnsi="Courier New" w:cs="Courier New"/>
          <w:color w:val="000000"/>
          <w:sz w:val="18"/>
          <w:szCs w:val="18"/>
        </w:rPr>
        <w:t xml:space="preserve"> consultar.aspx.cs             # Lógica de la vista (code-behind)</w:t>
      </w:r>
    </w:p>
    <w:p w14:paraId="0593508A"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Pr>
          <w:rFonts w:ascii="Segoe UI Emoji" w:eastAsia="Times New Roman" w:hAnsi="Segoe UI Emoji" w:cs="Segoe UI Emoji"/>
          <w:color w:val="000000"/>
          <w:sz w:val="18"/>
          <w:szCs w:val="18"/>
        </w:rPr>
        <w:t>📄</w:t>
      </w:r>
      <w:r>
        <w:rPr>
          <w:rFonts w:ascii="Courier New" w:eastAsia="Times New Roman" w:hAnsi="Courier New" w:cs="Courier New"/>
          <w:color w:val="000000"/>
          <w:sz w:val="18"/>
          <w:szCs w:val="18"/>
        </w:rPr>
        <w:t xml:space="preserve"> consultar.aspx.designer.cs    # Código autogenerado por VS</w:t>
      </w:r>
    </w:p>
    <w:p w14:paraId="7F857F18"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3F69A811"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Pr>
          <w:rFonts w:ascii="Segoe UI Emoji" w:eastAsia="Times New Roman" w:hAnsi="Segoe UI Emoji" w:cs="Segoe UI Emoji"/>
          <w:color w:val="000000"/>
          <w:sz w:val="18"/>
          <w:szCs w:val="18"/>
        </w:rPr>
        <w:t>📄</w:t>
      </w:r>
      <w:r>
        <w:rPr>
          <w:rFonts w:ascii="Courier New" w:eastAsia="Times New Roman" w:hAnsi="Courier New" w:cs="Courier New"/>
          <w:color w:val="000000"/>
          <w:sz w:val="18"/>
          <w:szCs w:val="18"/>
        </w:rPr>
        <w:t xml:space="preserve"> Site.Master                   # Plantilla maestra del sitio</w:t>
      </w:r>
    </w:p>
    <w:p w14:paraId="536160D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Pr>
          <w:rFonts w:ascii="Segoe UI Emoji" w:eastAsia="Times New Roman" w:hAnsi="Segoe UI Emoji" w:cs="Segoe UI Emoji"/>
          <w:color w:val="000000"/>
          <w:sz w:val="18"/>
          <w:szCs w:val="18"/>
        </w:rPr>
        <w:t>📄</w:t>
      </w:r>
      <w:r>
        <w:rPr>
          <w:rFonts w:ascii="Courier New" w:eastAsia="Times New Roman" w:hAnsi="Courier New" w:cs="Courier New"/>
          <w:color w:val="000000"/>
          <w:sz w:val="18"/>
          <w:szCs w:val="18"/>
        </w:rPr>
        <w:t xml:space="preserve"> Site.Master.cs                # Lógica de la plantilla</w:t>
      </w:r>
    </w:p>
    <w:p w14:paraId="59CC77E3"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14201543"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Pr>
          <w:rFonts w:ascii="Segoe UI Emoji" w:eastAsia="Times New Roman" w:hAnsi="Segoe UI Emoji" w:cs="Segoe UI Emoji"/>
          <w:color w:val="000000"/>
          <w:sz w:val="18"/>
          <w:szCs w:val="18"/>
        </w:rPr>
        <w:t>📁</w:t>
      </w:r>
      <w:r>
        <w:rPr>
          <w:rFonts w:ascii="Courier New" w:eastAsia="Times New Roman" w:hAnsi="Courier New" w:cs="Courier New"/>
          <w:color w:val="000000"/>
          <w:sz w:val="18"/>
          <w:szCs w:val="18"/>
        </w:rPr>
        <w:t xml:space="preserve"> Content/                      # Archivos CSS y estilos</w:t>
      </w:r>
    </w:p>
    <w:p w14:paraId="2DDC5DFE"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bootstrap.css</w:t>
      </w:r>
    </w:p>
    <w:p w14:paraId="7A0EAB04"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 Site.css</w:t>
      </w:r>
    </w:p>
    <w:p w14:paraId="1FC3BF2D"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3389EB9A"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Pr>
          <w:rFonts w:ascii="Segoe UI Emoji" w:eastAsia="Times New Roman" w:hAnsi="Segoe UI Emoji" w:cs="Segoe UI Emoji"/>
          <w:color w:val="000000"/>
          <w:sz w:val="18"/>
          <w:szCs w:val="18"/>
        </w:rPr>
        <w:t>📁</w:t>
      </w:r>
      <w:r>
        <w:rPr>
          <w:rFonts w:ascii="Courier New" w:eastAsia="Times New Roman" w:hAnsi="Courier New" w:cs="Courier New"/>
          <w:color w:val="000000"/>
          <w:sz w:val="18"/>
          <w:szCs w:val="18"/>
        </w:rPr>
        <w:t xml:space="preserve"> Scripts/                      # Archivos JavaScript</w:t>
      </w:r>
    </w:p>
    <w:p w14:paraId="4D204D02"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w:t>
      </w:r>
    </w:p>
    <w:p w14:paraId="6B372C4D" w14:textId="77777777" w:rsidR="00853D36" w:rsidRDefault="00853D36">
      <w:pPr>
        <w:shd w:val="clear" w:color="auto" w:fill="F7FAFC"/>
        <w:jc w:val="both"/>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 </w:t>
      </w:r>
      <w:r>
        <w:rPr>
          <w:rFonts w:ascii="Segoe UI Emoji" w:eastAsia="Times New Roman" w:hAnsi="Segoe UI Emoji" w:cs="Segoe UI Emoji"/>
          <w:color w:val="000000"/>
          <w:sz w:val="18"/>
          <w:szCs w:val="18"/>
        </w:rPr>
        <w:t>📄</w:t>
      </w:r>
      <w:r>
        <w:rPr>
          <w:rFonts w:ascii="Courier New" w:eastAsia="Times New Roman" w:hAnsi="Courier New" w:cs="Courier New"/>
          <w:color w:val="000000"/>
          <w:sz w:val="18"/>
          <w:szCs w:val="18"/>
        </w:rPr>
        <w:t xml:space="preserve"> Web.config                    # Configuración de la aplicación</w:t>
      </w:r>
    </w:p>
    <w:p w14:paraId="3EAB795D" w14:textId="77777777" w:rsidR="00853D36" w:rsidRDefault="00853D36">
      <w:pPr>
        <w:jc w:val="both"/>
        <w:divId w:val="1179005375"/>
        <w:rPr>
          <w:rFonts w:eastAsia="Times New Roman"/>
          <w:color w:val="000000"/>
        </w:rPr>
      </w:pPr>
      <w:r>
        <w:rPr>
          <w:rFonts w:eastAsia="Times New Roman"/>
          <w:color w:val="000000"/>
        </w:rPr>
        <w:t xml:space="preserve"> </w:t>
      </w:r>
    </w:p>
    <w:p w14:paraId="12010DFD" w14:textId="77777777" w:rsidR="00105984" w:rsidRDefault="00105984">
      <w:pPr>
        <w:rPr>
          <w:rFonts w:eastAsia="Times New Roman"/>
          <w:b/>
          <w:bCs/>
          <w:color w:val="2C5282"/>
          <w:sz w:val="28"/>
          <w:szCs w:val="28"/>
        </w:rPr>
      </w:pPr>
      <w:r>
        <w:rPr>
          <w:rFonts w:eastAsia="Times New Roman"/>
        </w:rPr>
        <w:br w:type="page"/>
      </w:r>
    </w:p>
    <w:p w14:paraId="535BB422" w14:textId="765E12B8" w:rsidR="00853D36" w:rsidRDefault="00853D36">
      <w:pPr>
        <w:pStyle w:val="Ttulo2"/>
        <w:jc w:val="both"/>
        <w:divId w:val="1179005375"/>
        <w:rPr>
          <w:rFonts w:eastAsia="Times New Roman"/>
        </w:rPr>
      </w:pPr>
      <w:bookmarkStart w:id="53" w:name="_Toc216274330"/>
      <w:r>
        <w:rPr>
          <w:rFonts w:eastAsia="Times New Roman"/>
        </w:rPr>
        <w:lastRenderedPageBreak/>
        <w:t>7.2 Clase Conexion.cs</w:t>
      </w:r>
      <w:bookmarkEnd w:id="53"/>
    </w:p>
    <w:p w14:paraId="001A63E8" w14:textId="77777777" w:rsidR="00853D36" w:rsidRDefault="00853D36">
      <w:pPr>
        <w:pStyle w:val="NormalWeb"/>
        <w:jc w:val="both"/>
        <w:divId w:val="1179005375"/>
        <w:rPr>
          <w:color w:val="000000"/>
        </w:rPr>
      </w:pPr>
      <w:r>
        <w:rPr>
          <w:color w:val="000000"/>
        </w:rPr>
        <w:t>Esta clase implementa el patrón Singleton para gestionar las conexiones a la base de datos Oracle. A continuación se presenta el código documentado:</w:t>
      </w:r>
    </w:p>
    <w:p w14:paraId="0F776FCF" w14:textId="77777777" w:rsidR="00853D36" w:rsidRDefault="00853D36">
      <w:pPr>
        <w:shd w:val="clear" w:color="auto" w:fill="F7FAFC"/>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using System; using Oracle.ManagedDataAccess.Client; namespace Modelo { /// &lt;summary&gt; /// Clase estática que implementa el patrón Singleton para la gestión /// de conexiones a la base de datos Oracle. /// /// PATRÓN DE DISEÑO UTILIZADO: Singleton (implícito mediante clase estática) /// /// Justificación del patrón: /// - Garantiza una única instancia de la cadena de conexión en toda la aplicación /// - Proporciona un punto de acceso global para obtener conexiones a la BD /// - Reduce el consumo de recursos al centralizar la configuración de conexión /// - Facilita el mantenimiento al tener un solo punto de configuración /// &lt;/summary&gt; public static class Conexion { /// &lt;summary&gt; /// Cadena de conexión a la base de datos Oracle. /// Configurada para conectar con Oracle Database en contenedor Docker. /// /// Parámetros de conexión: /// - User Id: Usuario de la base de datos (congreso_user) /// - Password: Contraseña del usuario (congreso_pass) /// - Data Source: Servidor:Puerto/NombreServicio (localhost:1521/FREEPDB1) /// &lt;/summary&gt; private static string connectionString = "User Id=congreso_user;Password=congreso_pass;Data Source=localhost:1521/FREEPDB1;"; /// &lt;summary&gt; /// Obtiene y abre una nueva conexión a la base de datos Oracle. /// /// IMPORTANTE: La conexión retornada debe ser cerrada por el código /// que la consume, preferiblemente usando un bloque 'using'. /// &lt;/summary&gt; /// &lt;returns&gt;OracleConnection: Conexión abierta lista para consultas.&lt;/returns&gt; /// &lt;exception cref="Exception"&gt;Error al conectar a la base de datos.&lt;/exception&gt; public static OracleConnection GetConnection() { try { // Crear nueva instancia de conexión OracleConnection conexion = new OracleConnection(connectionString); // Abrir la conexión antes de retornarla conexion.Open(); return conexion; } catch (Exception ex) { // Manejo de errores con mensaje descriptivo throw new Exception("Error conectando a Oracle: " + ex.Message); } } } }</w:t>
      </w:r>
    </w:p>
    <w:p w14:paraId="1DD6D304" w14:textId="77777777" w:rsidR="00105984" w:rsidRDefault="00105984">
      <w:pPr>
        <w:rPr>
          <w:rFonts w:eastAsia="Times New Roman"/>
          <w:b/>
          <w:bCs/>
          <w:color w:val="2C5282"/>
          <w:sz w:val="28"/>
          <w:szCs w:val="28"/>
        </w:rPr>
      </w:pPr>
      <w:r>
        <w:rPr>
          <w:rFonts w:eastAsia="Times New Roman"/>
        </w:rPr>
        <w:br w:type="page"/>
      </w:r>
    </w:p>
    <w:p w14:paraId="74091856" w14:textId="4D82612D" w:rsidR="00853D36" w:rsidRDefault="00853D36">
      <w:pPr>
        <w:pStyle w:val="Ttulo2"/>
        <w:jc w:val="both"/>
        <w:divId w:val="1179005375"/>
        <w:rPr>
          <w:rFonts w:eastAsia="Times New Roman"/>
        </w:rPr>
      </w:pPr>
      <w:bookmarkStart w:id="54" w:name="_Toc216274331"/>
      <w:r>
        <w:rPr>
          <w:rFonts w:eastAsia="Times New Roman"/>
        </w:rPr>
        <w:lastRenderedPageBreak/>
        <w:t>7.3 Clase ConsultasDAO.cs</w:t>
      </w:r>
      <w:bookmarkEnd w:id="54"/>
    </w:p>
    <w:p w14:paraId="1BF79609" w14:textId="77777777" w:rsidR="00853D36" w:rsidRDefault="00853D36">
      <w:pPr>
        <w:pStyle w:val="NormalWeb"/>
        <w:jc w:val="both"/>
        <w:divId w:val="1179005375"/>
        <w:rPr>
          <w:color w:val="000000"/>
        </w:rPr>
      </w:pPr>
      <w:r>
        <w:rPr>
          <w:color w:val="000000"/>
        </w:rPr>
        <w:t>Esta clase implementa el patrón DAO (Data Access Object) para encapsular todas las consultas a la base de datos:</w:t>
      </w:r>
    </w:p>
    <w:p w14:paraId="04438774" w14:textId="77777777" w:rsidR="00853D36" w:rsidRDefault="00853D36">
      <w:pPr>
        <w:shd w:val="clear" w:color="auto" w:fill="F7FAFC"/>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using Modelo; using Oracle.ManagedDataAccess.Client; using System; using System.Data; namespace CongresoModelo { /// &lt;summary&gt; /// Clase de Acceso a Datos (DAO) para gestionar las consultas /// relacionadas con el Sistema de Gestión del Congreso de Mercadotecnia. /// /// PATRÓN DE DISEÑO UTILIZADO: DAO (Data Access Object) /// /// Justificación del patrón DAO: /// - Separa la lógica de acceso a datos de la lógica de negocio /// - Centraliza todas las operaciones de base de datos /// - Facilita el mantenimiento y las pruebas unitarias /// - Permite cambiar la fuente de datos sin afectar otras capas /// /// Arquitectura de la aplicación (3 capas): /// 1. Capa de Presentación: Páginas ASPX /// 2. Capa de Acceso a Datos: ConsultasDAO (esta clase) /// 3. Capa de Datos: Base de datos Oracle /// &lt;/summary&gt; public class ConsultasDAO { /// &lt;summary&gt; /// Obtiene el progreso de asistencia de un participante del congreso. /// /// Esta consulta recupera todos los eventos a los que está inscrito /// un usuario junto con su registro de asistencias. /// &lt;/summary&gt; /// &lt;param name="email"&gt;Correo electrónico institucional del usuario.&lt;/param&gt; /// &lt;returns&gt; /// DataTable con las columnas: /// - Evento: Nombre del evento/conferencia /// - Lugar: Ubicación del evento /// - TotalAsistencias: Número de asistencias registradas /// - cupo_actual: Cupo actual del evento /// &lt;/returns&gt; public DataTable ObtenerProgresoAlumno(string email) { DataTable dt = new DataTable(); // Uso de 'using' para garantizar liberación de recursos using (OracleConnection conn = Conexion.GetConnection()) { // Consulta SQL con JOINs y subconsulta correlacionada string query = @" SELECT e.nombre_evento AS Evento, e.lugar AS Lugar, (SELECT COUNT(*) FROM asistencias a WHERE a.id_usuario = u.id_usuario AND a.id_evento = e.id_evento) AS TotalAsistencias, e.cupo_actual FROM inscripciones i INNER JOIN usuarios u ON i.id_usuario = u.id_usuario INNER JOIN eventos e ON i.id_evento = e.id_evento WHERE u.email = :email"; using (OracleCommand cmd = new OracleCommand(query, conn)) { // Parámetro para prevenir SQL Injection OracleParameter paramEmail = new OracleParameter("email", OracleDbType.Varchar2); paramEmail.Value = email; cmd.Parameters.Add(paramEmail); try { // Adapter para convertir datos de Oracle a DataTable using (OracleDataAdapter adapter = new OracleDataAdapter(cmd)) { adapter.Fill(dt); } } catch (OracleException ex) { if (ex.Number == 942) // ORA-00942: tabla no existe { throw new Exception("Error: " + ex.Message); } throw ex; } } } return dt; } } }</w:t>
      </w:r>
    </w:p>
    <w:p w14:paraId="5FBC60BB" w14:textId="77777777" w:rsidR="00105984" w:rsidRDefault="00105984">
      <w:pPr>
        <w:rPr>
          <w:rFonts w:eastAsia="Times New Roman"/>
          <w:b/>
          <w:bCs/>
          <w:color w:val="2C5282"/>
          <w:sz w:val="28"/>
          <w:szCs w:val="28"/>
        </w:rPr>
      </w:pPr>
      <w:r>
        <w:rPr>
          <w:rFonts w:eastAsia="Times New Roman"/>
        </w:rPr>
        <w:br w:type="page"/>
      </w:r>
    </w:p>
    <w:p w14:paraId="2DB018C0" w14:textId="556A07DC" w:rsidR="00853D36" w:rsidRDefault="00853D36">
      <w:pPr>
        <w:pStyle w:val="Ttulo2"/>
        <w:jc w:val="both"/>
        <w:divId w:val="1179005375"/>
        <w:rPr>
          <w:rFonts w:eastAsia="Times New Roman"/>
        </w:rPr>
      </w:pPr>
      <w:bookmarkStart w:id="55" w:name="_Toc216274332"/>
      <w:r>
        <w:rPr>
          <w:rFonts w:eastAsia="Times New Roman"/>
        </w:rPr>
        <w:lastRenderedPageBreak/>
        <w:t>7.4 Página consultar.aspx.cs (Code-Behind)</w:t>
      </w:r>
      <w:bookmarkEnd w:id="55"/>
    </w:p>
    <w:p w14:paraId="57B24CA6" w14:textId="77777777" w:rsidR="00853D36" w:rsidRDefault="00853D36">
      <w:pPr>
        <w:pStyle w:val="NormalWeb"/>
        <w:jc w:val="both"/>
        <w:divId w:val="1179005375"/>
        <w:rPr>
          <w:color w:val="000000"/>
        </w:rPr>
      </w:pPr>
      <w:r>
        <w:rPr>
          <w:color w:val="000000"/>
        </w:rPr>
        <w:t>Este archivo contiene la lógica de la capa de presentación para la página del kiosco:</w:t>
      </w:r>
    </w:p>
    <w:p w14:paraId="6E336068" w14:textId="77777777" w:rsidR="00853D36" w:rsidRDefault="00853D36">
      <w:pPr>
        <w:shd w:val="clear" w:color="auto" w:fill="F7FAFC"/>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using System; using System.Data; using CongresoModelo; namespace AICD_ASP { /// &lt;summary&gt; /// Página de consulta de asistencias del Sistema de Gestión del Congreso. /// /// Esta página implementa un "Kiosco de Asistencias" que permite a los /// participantes consultar su progreso y asistencias registradas. /// /// ARQUITECTURA: /// Esta clase representa la Capa de Presentación en la arquitectura de 3 capas. /// &lt;/summary&gt; public partial class Default : System.Web.UI.Page { /// &lt;summary&gt; /// Evento que se ejecuta al cargar la página. /// &lt;/summary&gt; protected void Page_Load(object sender, EventArgs e) { // Disponible para inicializaciones futuras } /// &lt;summary&gt; /// Manejador del evento Click del botón "Ver mis Asistencias". /// /// Este método implementa la lógica principal de consulta: /// 1. Valida que se haya ingresado un correo electrónico /// 2. Instancia el objeto DAO para acceder a los datos /// 3. Ejecuta la consulta y obtiene los resultados /// 4. Vincula los resultados al GridView /// 5. Maneja posibles errores /// &lt;/summary&gt; protected void btnConsultar_Click(object sender, EventArgs e) { // Limpiar mensajes anteriores lblMensaje.Text = ""; // Obtener el email ingresado string email = txtEmail.Text.Trim(); // VALIDACIÓN: Campo no vacío if (string.IsNullOrEmpty(email)) { lblMensaje.Text = "</w:t>
      </w:r>
      <w:r>
        <w:rPr>
          <w:rFonts w:ascii="Segoe UI Emoji" w:eastAsia="Times New Roman" w:hAnsi="Segoe UI Emoji" w:cs="Segoe UI Emoji"/>
          <w:color w:val="000000"/>
          <w:sz w:val="20"/>
          <w:szCs w:val="20"/>
        </w:rPr>
        <w:t>⚠️</w:t>
      </w:r>
      <w:r>
        <w:rPr>
          <w:rFonts w:ascii="Courier New" w:eastAsia="Times New Roman" w:hAnsi="Courier New" w:cs="Courier New"/>
          <w:color w:val="000000"/>
          <w:sz w:val="20"/>
          <w:szCs w:val="20"/>
        </w:rPr>
        <w:t xml:space="preserve"> Por favor ingresa un correo."; return; } try { // PATRÓN DAO: Instanciar objeto de acceso a datos ConsultasDAO dao = new ConsultasDAO(); // Ejecutar consulta DataTable resultados = dao.ObtenerProgresoAlumno(email); if (resultados.Rows.Count &gt; 0) { // DATA BINDING: Vincular datos al GridView gvAsistencias.DataSource = resultados; gvAsistencias.DataBind(); } else { gvAsistencias.DataSource = null; gvAsistencias.DataBind(); lblMensaje.Text = "No encontramos inscripciones con ese correo."; } } catch (Exception ex) { // MANEJO DE ERRORES lblMensaje.Text = "</w:t>
      </w:r>
      <w:r>
        <w:rPr>
          <w:rFonts w:ascii="Segoe UI Emoji" w:eastAsia="Times New Roman" w:hAnsi="Segoe UI Emoji" w:cs="Segoe UI Emoji"/>
          <w:color w:val="000000"/>
          <w:sz w:val="20"/>
          <w:szCs w:val="20"/>
        </w:rPr>
        <w:t>❌</w:t>
      </w:r>
      <w:r>
        <w:rPr>
          <w:rFonts w:ascii="Courier New" w:eastAsia="Times New Roman" w:hAnsi="Courier New" w:cs="Courier New"/>
          <w:color w:val="000000"/>
          <w:sz w:val="20"/>
          <w:szCs w:val="20"/>
        </w:rPr>
        <w:t xml:space="preserve"> Error de conexión: " + ex.Message; } } } }</w:t>
      </w:r>
    </w:p>
    <w:p w14:paraId="44066965" w14:textId="77777777" w:rsidR="00853D36" w:rsidRDefault="00853D36">
      <w:pPr>
        <w:pStyle w:val="Ttulo1"/>
        <w:pageBreakBefore/>
        <w:jc w:val="both"/>
        <w:divId w:val="1179005375"/>
        <w:rPr>
          <w:rFonts w:eastAsia="Times New Roman"/>
        </w:rPr>
      </w:pPr>
      <w:bookmarkStart w:id="56" w:name="_Toc216274333"/>
      <w:r>
        <w:rPr>
          <w:rFonts w:eastAsia="Times New Roman"/>
        </w:rPr>
        <w:lastRenderedPageBreak/>
        <w:t>8. CONEXIÓN CON BASE DE DATOS</w:t>
      </w:r>
      <w:bookmarkEnd w:id="56"/>
    </w:p>
    <w:p w14:paraId="45062C05" w14:textId="77777777" w:rsidR="00853D36" w:rsidRDefault="00853D36">
      <w:pPr>
        <w:pStyle w:val="Ttulo2"/>
        <w:jc w:val="both"/>
        <w:divId w:val="1179005375"/>
        <w:rPr>
          <w:rFonts w:eastAsia="Times New Roman"/>
        </w:rPr>
      </w:pPr>
      <w:bookmarkStart w:id="57" w:name="_Toc216274334"/>
      <w:r>
        <w:rPr>
          <w:rFonts w:eastAsia="Times New Roman"/>
        </w:rPr>
        <w:t>8.1 Configuración de Conexión</w:t>
      </w:r>
      <w:bookmarkEnd w:id="57"/>
    </w:p>
    <w:p w14:paraId="18D39DFA" w14:textId="77777777" w:rsidR="00853D36" w:rsidRDefault="00853D36">
      <w:pPr>
        <w:pStyle w:val="NormalWeb"/>
        <w:jc w:val="both"/>
        <w:divId w:val="1179005375"/>
        <w:rPr>
          <w:color w:val="000000"/>
        </w:rPr>
      </w:pPr>
      <w:r>
        <w:rPr>
          <w:color w:val="000000"/>
        </w:rPr>
        <w:t>La aplicación se conecta a una base de datos Oracle utilizando el driver oficial Oracle.ManagedDataAccess. La configuración de conexión es la siguiente:</w:t>
      </w:r>
    </w:p>
    <w:tbl>
      <w:tblPr>
        <w:tblW w:w="5000" w:type="pct"/>
        <w:tblCellMar>
          <w:top w:w="15" w:type="dxa"/>
          <w:left w:w="15" w:type="dxa"/>
          <w:bottom w:w="15" w:type="dxa"/>
          <w:right w:w="15" w:type="dxa"/>
        </w:tblCellMar>
        <w:tblLook w:val="04A0" w:firstRow="1" w:lastRow="0" w:firstColumn="1" w:lastColumn="0" w:noHBand="0" w:noVBand="1"/>
      </w:tblPr>
      <w:tblGrid>
        <w:gridCol w:w="2192"/>
        <w:gridCol w:w="2673"/>
        <w:gridCol w:w="3957"/>
      </w:tblGrid>
      <w:tr w:rsidR="001B450C" w14:paraId="2F0576D0" w14:textId="77777777">
        <w:trPr>
          <w:divId w:val="1179005375"/>
        </w:trPr>
        <w:tc>
          <w:tcPr>
            <w:tcW w:w="1250" w:type="pct"/>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0960315A"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Parámetro</w:t>
            </w:r>
          </w:p>
        </w:tc>
        <w:tc>
          <w:tcPr>
            <w:tcW w:w="1500" w:type="pct"/>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4A51FFA5"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Valor</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46C92E63"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Descripción</w:t>
            </w:r>
          </w:p>
        </w:tc>
      </w:tr>
      <w:tr w:rsidR="001B450C" w14:paraId="011146A5"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FABE426"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User Id</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05C76CD"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congreso_user</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64646A6"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Usuario de la base de datos con permisos de lectura</w:t>
            </w:r>
          </w:p>
        </w:tc>
      </w:tr>
      <w:tr w:rsidR="001B450C" w14:paraId="7A48C233"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ECFDEDE"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Password</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7A5A398"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congreso_pass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881E55C"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Contraseña del usuario de base de datos</w:t>
            </w:r>
          </w:p>
        </w:tc>
      </w:tr>
      <w:tr w:rsidR="001B450C" w14:paraId="65EC385C"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44F1F2E"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Data Source</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A6BFCE7"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localhost:1521/FREEPDB1</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BD217EA"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Servidor:Puerto/Nombre del servicio Oracle</w:t>
            </w:r>
          </w:p>
        </w:tc>
      </w:tr>
    </w:tbl>
    <w:p w14:paraId="323AFEC9" w14:textId="77777777" w:rsidR="00853D36" w:rsidRDefault="00853D36">
      <w:pPr>
        <w:pStyle w:val="Ttulo2"/>
        <w:jc w:val="both"/>
        <w:divId w:val="1179005375"/>
        <w:rPr>
          <w:rFonts w:eastAsia="Times New Roman"/>
        </w:rPr>
      </w:pPr>
      <w:bookmarkStart w:id="58" w:name="_Toc216274335"/>
      <w:r>
        <w:rPr>
          <w:rFonts w:eastAsia="Times New Roman"/>
        </w:rPr>
        <w:t>8.2 Consulta SQL Implementada</w:t>
      </w:r>
      <w:bookmarkEnd w:id="58"/>
    </w:p>
    <w:p w14:paraId="1C4D24F0" w14:textId="77777777" w:rsidR="00853D36" w:rsidRDefault="00853D36">
      <w:pPr>
        <w:pStyle w:val="NormalWeb"/>
        <w:jc w:val="both"/>
        <w:divId w:val="1179005375"/>
        <w:rPr>
          <w:color w:val="000000"/>
        </w:rPr>
      </w:pPr>
      <w:r>
        <w:rPr>
          <w:color w:val="000000"/>
        </w:rPr>
        <w:t>La consulta SQL utilizada para obtener el progreso del alumno es:</w:t>
      </w:r>
    </w:p>
    <w:p w14:paraId="568EBC57" w14:textId="77777777" w:rsidR="00853D36" w:rsidRDefault="00853D36">
      <w:pPr>
        <w:shd w:val="clear" w:color="auto" w:fill="F7FAFC"/>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SELECT e.nombre_evento AS Evento, e.lugar AS Lugar, (SELECT COUNT(*) FROM asistencias a WHERE a.id_usuario = u.id_usuario AND a.id_evento = e.id_evento) AS TotalAsistencias, e.cupo_actual FROM inscripciones i INNER JOIN usuarios u ON i.id_usuario = u.id_usuario INNER JOIN eventos e ON i.id_evento = e.id_evento WHERE u.email = :email</w:t>
      </w:r>
    </w:p>
    <w:p w14:paraId="3CDC3570" w14:textId="77777777" w:rsidR="00853D36" w:rsidRDefault="00853D36">
      <w:pPr>
        <w:pStyle w:val="sin-sangria"/>
        <w:spacing w:after="180"/>
        <w:jc w:val="both"/>
        <w:divId w:val="1179005375"/>
        <w:rPr>
          <w:color w:val="000000"/>
        </w:rPr>
      </w:pPr>
      <w:r>
        <w:rPr>
          <w:rStyle w:val="Textoennegrita"/>
          <w:color w:val="000000"/>
        </w:rPr>
        <w:t>Explicación de la consulta:</w:t>
      </w:r>
    </w:p>
    <w:p w14:paraId="66FAEFBD" w14:textId="77777777" w:rsidR="00853D36" w:rsidRDefault="00853D36">
      <w:pPr>
        <w:numPr>
          <w:ilvl w:val="0"/>
          <w:numId w:val="7"/>
        </w:numPr>
        <w:spacing w:before="100" w:beforeAutospacing="1" w:after="120"/>
        <w:ind w:left="1020"/>
        <w:jc w:val="both"/>
        <w:divId w:val="1179005375"/>
        <w:rPr>
          <w:rFonts w:eastAsia="Times New Roman"/>
          <w:color w:val="000000"/>
        </w:rPr>
      </w:pPr>
      <w:r>
        <w:rPr>
          <w:rStyle w:val="Textoennegrita"/>
          <w:rFonts w:eastAsia="Times New Roman"/>
          <w:color w:val="000000"/>
        </w:rPr>
        <w:t>FROM inscripciones:</w:t>
      </w:r>
      <w:r>
        <w:rPr>
          <w:rFonts w:eastAsia="Times New Roman"/>
          <w:color w:val="000000"/>
        </w:rPr>
        <w:t xml:space="preserve"> Se parte de la tabla de inscripciones como tabla principal.</w:t>
      </w:r>
    </w:p>
    <w:p w14:paraId="43CC0EA3" w14:textId="77777777" w:rsidR="00853D36" w:rsidRDefault="00853D36">
      <w:pPr>
        <w:numPr>
          <w:ilvl w:val="0"/>
          <w:numId w:val="7"/>
        </w:numPr>
        <w:spacing w:before="100" w:beforeAutospacing="1" w:after="120"/>
        <w:ind w:left="1020"/>
        <w:jc w:val="both"/>
        <w:divId w:val="1179005375"/>
        <w:rPr>
          <w:rFonts w:eastAsia="Times New Roman"/>
          <w:color w:val="000000"/>
        </w:rPr>
      </w:pPr>
      <w:r>
        <w:rPr>
          <w:rStyle w:val="Textoennegrita"/>
          <w:rFonts w:eastAsia="Times New Roman"/>
          <w:color w:val="000000"/>
        </w:rPr>
        <w:t>INNER JOIN usuarios:</w:t>
      </w:r>
      <w:r>
        <w:rPr>
          <w:rFonts w:eastAsia="Times New Roman"/>
          <w:color w:val="000000"/>
        </w:rPr>
        <w:t xml:space="preserve"> Se relaciona con la tabla de usuarios para obtener el email.</w:t>
      </w:r>
    </w:p>
    <w:p w14:paraId="065A490D" w14:textId="77777777" w:rsidR="00853D36" w:rsidRDefault="00853D36">
      <w:pPr>
        <w:numPr>
          <w:ilvl w:val="0"/>
          <w:numId w:val="7"/>
        </w:numPr>
        <w:spacing w:before="100" w:beforeAutospacing="1" w:after="120"/>
        <w:ind w:left="1020"/>
        <w:jc w:val="both"/>
        <w:divId w:val="1179005375"/>
        <w:rPr>
          <w:rFonts w:eastAsia="Times New Roman"/>
          <w:color w:val="000000"/>
        </w:rPr>
      </w:pPr>
      <w:r>
        <w:rPr>
          <w:rStyle w:val="Textoennegrita"/>
          <w:rFonts w:eastAsia="Times New Roman"/>
          <w:color w:val="000000"/>
        </w:rPr>
        <w:t>INNER JOIN eventos:</w:t>
      </w:r>
      <w:r>
        <w:rPr>
          <w:rFonts w:eastAsia="Times New Roman"/>
          <w:color w:val="000000"/>
        </w:rPr>
        <w:t xml:space="preserve"> Se relaciona con la tabla de eventos para obtener los detalles.</w:t>
      </w:r>
    </w:p>
    <w:p w14:paraId="50B13649" w14:textId="77777777" w:rsidR="00853D36" w:rsidRDefault="00853D36">
      <w:pPr>
        <w:numPr>
          <w:ilvl w:val="0"/>
          <w:numId w:val="7"/>
        </w:numPr>
        <w:spacing w:before="100" w:beforeAutospacing="1" w:after="120"/>
        <w:ind w:left="1020"/>
        <w:jc w:val="both"/>
        <w:divId w:val="1179005375"/>
        <w:rPr>
          <w:rFonts w:eastAsia="Times New Roman"/>
          <w:color w:val="000000"/>
        </w:rPr>
      </w:pPr>
      <w:r>
        <w:rPr>
          <w:rStyle w:val="Textoennegrita"/>
          <w:rFonts w:eastAsia="Times New Roman"/>
          <w:color w:val="000000"/>
        </w:rPr>
        <w:t>Subconsulta SELECT COUNT(*):</w:t>
      </w:r>
      <w:r>
        <w:rPr>
          <w:rFonts w:eastAsia="Times New Roman"/>
          <w:color w:val="000000"/>
        </w:rPr>
        <w:t xml:space="preserve"> Cuenta las asistencias registradas para cada evento.</w:t>
      </w:r>
    </w:p>
    <w:p w14:paraId="397C820F" w14:textId="77777777" w:rsidR="00853D36" w:rsidRDefault="00853D36">
      <w:pPr>
        <w:numPr>
          <w:ilvl w:val="0"/>
          <w:numId w:val="7"/>
        </w:numPr>
        <w:spacing w:before="100" w:beforeAutospacing="1" w:after="120"/>
        <w:ind w:left="1020"/>
        <w:jc w:val="both"/>
        <w:divId w:val="1179005375"/>
        <w:rPr>
          <w:rFonts w:eastAsia="Times New Roman"/>
          <w:color w:val="000000"/>
        </w:rPr>
      </w:pPr>
      <w:r>
        <w:rPr>
          <w:rStyle w:val="Textoennegrita"/>
          <w:rFonts w:eastAsia="Times New Roman"/>
          <w:color w:val="000000"/>
        </w:rPr>
        <w:t>WHERE u.email = :email:</w:t>
      </w:r>
      <w:r>
        <w:rPr>
          <w:rFonts w:eastAsia="Times New Roman"/>
          <w:color w:val="000000"/>
        </w:rPr>
        <w:t xml:space="preserve"> Filtra los resultados por el correo electrónico ingresado.</w:t>
      </w:r>
    </w:p>
    <w:p w14:paraId="789656BB" w14:textId="77777777" w:rsidR="00853D36" w:rsidRDefault="00853D36">
      <w:pPr>
        <w:pStyle w:val="Ttulo2"/>
        <w:jc w:val="both"/>
        <w:divId w:val="1179005375"/>
        <w:rPr>
          <w:rFonts w:eastAsia="Times New Roman"/>
        </w:rPr>
      </w:pPr>
      <w:bookmarkStart w:id="59" w:name="_Toc216274336"/>
      <w:r>
        <w:rPr>
          <w:rFonts w:eastAsia="Times New Roman"/>
        </w:rPr>
        <w:lastRenderedPageBreak/>
        <w:t>8.3 Seguridad: Prevención de SQL Injection</w:t>
      </w:r>
      <w:bookmarkEnd w:id="59"/>
    </w:p>
    <w:p w14:paraId="3A8A499B" w14:textId="77777777" w:rsidR="00853D36" w:rsidRDefault="00853D36">
      <w:pPr>
        <w:pStyle w:val="NormalWeb"/>
        <w:jc w:val="both"/>
        <w:divId w:val="1179005375"/>
        <w:rPr>
          <w:color w:val="000000"/>
        </w:rPr>
      </w:pPr>
      <w:r>
        <w:rPr>
          <w:color w:val="000000"/>
        </w:rPr>
        <w:t>La aplicación implementa consultas parametrizadas para prevenir ataques de inyección SQL:</w:t>
      </w:r>
    </w:p>
    <w:p w14:paraId="66369AF2" w14:textId="77777777" w:rsidR="00853D36" w:rsidRDefault="00853D36">
      <w:pPr>
        <w:shd w:val="clear" w:color="auto" w:fill="F7FAFC"/>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Uso de parámetros para prevenir inyección SQL OracleParameter paramEmail = new OracleParameter("email", OracleDbType.Varchar2); paramEmail.Value = email; cmd.Parameters.Add(paramEmail);</w:t>
      </w:r>
    </w:p>
    <w:p w14:paraId="57E3155F" w14:textId="77777777" w:rsidR="00853D36" w:rsidRDefault="00853D36">
      <w:pPr>
        <w:pStyle w:val="NormalWeb"/>
        <w:jc w:val="both"/>
        <w:divId w:val="1179005375"/>
        <w:rPr>
          <w:color w:val="000000"/>
        </w:rPr>
      </w:pPr>
      <w:r>
        <w:rPr>
          <w:color w:val="000000"/>
        </w:rPr>
        <w:t>Esta técnica garantiza que el valor ingresado por el usuario sea tratado como un dato y no como código SQL ejecutable.</w:t>
      </w:r>
    </w:p>
    <w:p w14:paraId="3DB7C716" w14:textId="77777777" w:rsidR="00853D36" w:rsidRDefault="00853D36">
      <w:pPr>
        <w:pStyle w:val="Ttulo1"/>
        <w:pageBreakBefore/>
        <w:jc w:val="both"/>
        <w:divId w:val="1179005375"/>
        <w:rPr>
          <w:rFonts w:eastAsia="Times New Roman"/>
        </w:rPr>
      </w:pPr>
      <w:bookmarkStart w:id="60" w:name="_Toc216274337"/>
      <w:r>
        <w:rPr>
          <w:rFonts w:eastAsia="Times New Roman"/>
        </w:rPr>
        <w:lastRenderedPageBreak/>
        <w:t>9. FUNCIONALIDADES DE LA APLICACIÓN</w:t>
      </w:r>
      <w:bookmarkEnd w:id="60"/>
    </w:p>
    <w:p w14:paraId="4E5D6E35" w14:textId="77777777" w:rsidR="00853D36" w:rsidRDefault="00853D36">
      <w:pPr>
        <w:pStyle w:val="Ttulo2"/>
        <w:jc w:val="both"/>
        <w:divId w:val="1179005375"/>
        <w:rPr>
          <w:rFonts w:eastAsia="Times New Roman"/>
        </w:rPr>
      </w:pPr>
      <w:bookmarkStart w:id="61" w:name="_Toc216274338"/>
      <w:r>
        <w:rPr>
          <w:rFonts w:eastAsia="Times New Roman"/>
        </w:rPr>
        <w:t>9.1 Funcionalidad Principal: Consulta de Asistencias</w:t>
      </w:r>
      <w:bookmarkEnd w:id="61"/>
    </w:p>
    <w:p w14:paraId="7159D193" w14:textId="77777777" w:rsidR="00853D36" w:rsidRDefault="00853D36">
      <w:pPr>
        <w:pStyle w:val="sin-sangria"/>
        <w:spacing w:after="180"/>
        <w:jc w:val="both"/>
        <w:divId w:val="1179005375"/>
        <w:rPr>
          <w:color w:val="000000"/>
        </w:rPr>
      </w:pPr>
      <w:r>
        <w:rPr>
          <w:rStyle w:val="Textoennegrita"/>
          <w:color w:val="000000"/>
        </w:rPr>
        <w:t>Flujo de Usuario:</w:t>
      </w:r>
    </w:p>
    <w:p w14:paraId="1DC9EAF1" w14:textId="77777777" w:rsidR="00853D36" w:rsidRDefault="00853D36">
      <w:pPr>
        <w:numPr>
          <w:ilvl w:val="0"/>
          <w:numId w:val="8"/>
        </w:numPr>
        <w:spacing w:before="100" w:beforeAutospacing="1" w:after="120"/>
        <w:ind w:left="1020"/>
        <w:jc w:val="both"/>
        <w:divId w:val="1179005375"/>
        <w:rPr>
          <w:rFonts w:eastAsia="Times New Roman"/>
          <w:color w:val="000000"/>
        </w:rPr>
      </w:pPr>
      <w:r>
        <w:rPr>
          <w:rFonts w:eastAsia="Times New Roman"/>
          <w:color w:val="000000"/>
        </w:rPr>
        <w:t>El usuario accede a la página del Kiosco de Asistencias.</w:t>
      </w:r>
    </w:p>
    <w:p w14:paraId="6646E0D0" w14:textId="77777777" w:rsidR="00853D36" w:rsidRDefault="00853D36">
      <w:pPr>
        <w:numPr>
          <w:ilvl w:val="0"/>
          <w:numId w:val="8"/>
        </w:numPr>
        <w:spacing w:before="100" w:beforeAutospacing="1" w:after="120"/>
        <w:ind w:left="1020"/>
        <w:jc w:val="both"/>
        <w:divId w:val="1179005375"/>
        <w:rPr>
          <w:rFonts w:eastAsia="Times New Roman"/>
          <w:color w:val="000000"/>
        </w:rPr>
      </w:pPr>
      <w:r>
        <w:rPr>
          <w:rFonts w:eastAsia="Times New Roman"/>
          <w:color w:val="000000"/>
        </w:rPr>
        <w:t>Ingresa su correo electrónico institucional en el campo de texto.</w:t>
      </w:r>
    </w:p>
    <w:p w14:paraId="482B6D6B" w14:textId="77777777" w:rsidR="00853D36" w:rsidRDefault="00853D36">
      <w:pPr>
        <w:numPr>
          <w:ilvl w:val="0"/>
          <w:numId w:val="8"/>
        </w:numPr>
        <w:spacing w:before="100" w:beforeAutospacing="1" w:after="120"/>
        <w:ind w:left="1020"/>
        <w:jc w:val="both"/>
        <w:divId w:val="1179005375"/>
        <w:rPr>
          <w:rFonts w:eastAsia="Times New Roman"/>
          <w:color w:val="000000"/>
        </w:rPr>
      </w:pPr>
      <w:r>
        <w:rPr>
          <w:rFonts w:eastAsia="Times New Roman"/>
          <w:color w:val="000000"/>
        </w:rPr>
        <w:t>Hace clic en el botón "Ver mis Asistencias".</w:t>
      </w:r>
    </w:p>
    <w:p w14:paraId="45118441" w14:textId="77777777" w:rsidR="00853D36" w:rsidRDefault="00853D36">
      <w:pPr>
        <w:numPr>
          <w:ilvl w:val="0"/>
          <w:numId w:val="8"/>
        </w:numPr>
        <w:spacing w:before="100" w:beforeAutospacing="1" w:after="120"/>
        <w:ind w:left="1020"/>
        <w:jc w:val="both"/>
        <w:divId w:val="1179005375"/>
        <w:rPr>
          <w:rFonts w:eastAsia="Times New Roman"/>
          <w:color w:val="000000"/>
        </w:rPr>
      </w:pPr>
      <w:r>
        <w:rPr>
          <w:rFonts w:eastAsia="Times New Roman"/>
          <w:color w:val="000000"/>
        </w:rPr>
        <w:t>El sistema valida la entrada y consulta la base de datos.</w:t>
      </w:r>
    </w:p>
    <w:p w14:paraId="4C0B780C" w14:textId="77777777" w:rsidR="00853D36" w:rsidRDefault="00853D36">
      <w:pPr>
        <w:numPr>
          <w:ilvl w:val="0"/>
          <w:numId w:val="8"/>
        </w:numPr>
        <w:spacing w:before="100" w:beforeAutospacing="1" w:after="120"/>
        <w:ind w:left="1020"/>
        <w:jc w:val="both"/>
        <w:divId w:val="1179005375"/>
        <w:rPr>
          <w:rFonts w:eastAsia="Times New Roman"/>
          <w:color w:val="000000"/>
        </w:rPr>
      </w:pPr>
      <w:r>
        <w:rPr>
          <w:rFonts w:eastAsia="Times New Roman"/>
          <w:color w:val="000000"/>
        </w:rPr>
        <w:t>Se muestran los eventos inscritos con su estado de asistencia.</w:t>
      </w:r>
    </w:p>
    <w:p w14:paraId="6F09344E" w14:textId="77777777" w:rsidR="00853D36" w:rsidRDefault="00853D36">
      <w:pPr>
        <w:pStyle w:val="Ttulo2"/>
        <w:jc w:val="both"/>
        <w:divId w:val="1179005375"/>
        <w:rPr>
          <w:rFonts w:eastAsia="Times New Roman"/>
        </w:rPr>
      </w:pPr>
      <w:bookmarkStart w:id="62" w:name="_Toc216274339"/>
      <w:r>
        <w:rPr>
          <w:rFonts w:eastAsia="Times New Roman"/>
        </w:rPr>
        <w:t>9.2 Información Mostrada</w:t>
      </w:r>
      <w:bookmarkEnd w:id="62"/>
    </w:p>
    <w:tbl>
      <w:tblPr>
        <w:tblW w:w="5000" w:type="pct"/>
        <w:tblCellMar>
          <w:top w:w="15" w:type="dxa"/>
          <w:left w:w="15" w:type="dxa"/>
          <w:bottom w:w="15" w:type="dxa"/>
          <w:right w:w="15" w:type="dxa"/>
        </w:tblCellMar>
        <w:tblLook w:val="04A0" w:firstRow="1" w:lastRow="0" w:firstColumn="1" w:lastColumn="0" w:noHBand="0" w:noVBand="1"/>
      </w:tblPr>
      <w:tblGrid>
        <w:gridCol w:w="2602"/>
        <w:gridCol w:w="6220"/>
      </w:tblGrid>
      <w:tr w:rsidR="001B450C" w14:paraId="2EA8AF93" w14:textId="77777777">
        <w:trPr>
          <w:divId w:val="1179005375"/>
        </w:trPr>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4F288D45"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Columna</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61C0707F"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Descripción</w:t>
            </w:r>
          </w:p>
        </w:tc>
      </w:tr>
      <w:tr w:rsidR="001B450C" w14:paraId="11512594"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8646269"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Evento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E201EF9"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Nombre de la conferencia, taller o actividad del congreso</w:t>
            </w:r>
          </w:p>
        </w:tc>
      </w:tr>
      <w:tr w:rsidR="001B450C" w14:paraId="28CAE6BF"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11B608D"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Lugar</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253ED7F"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Ubicación física donde se realiza el evento</w:t>
            </w:r>
          </w:p>
        </w:tc>
      </w:tr>
      <w:tr w:rsidR="001B450C" w14:paraId="4FC8DBBC"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B02FD6A"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Asistencias Registradas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CC07EB0"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Número de veces que se ha registrado asistencia (badge visual)</w:t>
            </w:r>
          </w:p>
        </w:tc>
      </w:tr>
      <w:tr w:rsidR="001B450C" w14:paraId="5F9000F4"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7A2A52B" w14:textId="77777777" w:rsidR="00853D36" w:rsidRDefault="00853D36">
            <w:pPr>
              <w:spacing w:before="225" w:after="225"/>
              <w:jc w:val="both"/>
              <w:rPr>
                <w:rFonts w:eastAsia="Times New Roman"/>
                <w:color w:val="000000"/>
                <w:sz w:val="22"/>
                <w:szCs w:val="22"/>
              </w:rPr>
            </w:pPr>
            <w:r>
              <w:rPr>
                <w:rStyle w:val="Textoennegrita"/>
                <w:rFonts w:eastAsia="Times New Roman"/>
                <w:color w:val="000000"/>
                <w:sz w:val="22"/>
                <w:szCs w:val="22"/>
              </w:rPr>
              <w:t>Estado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5A755B5" w14:textId="77777777" w:rsidR="00853D36" w:rsidRDefault="00853D36">
            <w:pPr>
              <w:spacing w:before="225" w:after="225"/>
              <w:jc w:val="both"/>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Asistiendo (si tiene registros) / </w:t>
            </w:r>
            <w:r>
              <w:rPr>
                <w:rFonts w:ascii="Segoe UI Emoji" w:eastAsia="Times New Roman" w:hAnsi="Segoe UI Emoji" w:cs="Segoe UI Emoji"/>
                <w:color w:val="000000"/>
                <w:sz w:val="22"/>
                <w:szCs w:val="22"/>
              </w:rPr>
              <w:t>🔴</w:t>
            </w:r>
            <w:r>
              <w:rPr>
                <w:rFonts w:eastAsia="Times New Roman"/>
                <w:color w:val="000000"/>
                <w:sz w:val="22"/>
                <w:szCs w:val="22"/>
              </w:rPr>
              <w:t xml:space="preserve"> Pendiente (sin registros)</w:t>
            </w:r>
          </w:p>
        </w:tc>
      </w:tr>
    </w:tbl>
    <w:p w14:paraId="72710204" w14:textId="77777777" w:rsidR="00105984" w:rsidRDefault="00105984">
      <w:pPr>
        <w:pStyle w:val="Ttulo2"/>
        <w:jc w:val="both"/>
        <w:divId w:val="1179005375"/>
        <w:rPr>
          <w:rFonts w:eastAsia="Times New Roman"/>
        </w:rPr>
      </w:pPr>
    </w:p>
    <w:p w14:paraId="38A2A0FE" w14:textId="77777777" w:rsidR="00105984" w:rsidRDefault="00105984">
      <w:pPr>
        <w:rPr>
          <w:rFonts w:eastAsia="Times New Roman"/>
          <w:b/>
          <w:bCs/>
          <w:color w:val="2C5282"/>
          <w:sz w:val="28"/>
          <w:szCs w:val="28"/>
        </w:rPr>
      </w:pPr>
      <w:r>
        <w:rPr>
          <w:rFonts w:eastAsia="Times New Roman"/>
        </w:rPr>
        <w:br w:type="page"/>
      </w:r>
    </w:p>
    <w:p w14:paraId="328188AD" w14:textId="746743D8" w:rsidR="00853D36" w:rsidRDefault="00853D36">
      <w:pPr>
        <w:pStyle w:val="Ttulo2"/>
        <w:jc w:val="both"/>
        <w:divId w:val="1179005375"/>
        <w:rPr>
          <w:rFonts w:eastAsia="Times New Roman"/>
        </w:rPr>
      </w:pPr>
      <w:bookmarkStart w:id="63" w:name="_Toc216274340"/>
      <w:r>
        <w:rPr>
          <w:rFonts w:eastAsia="Times New Roman"/>
        </w:rPr>
        <w:lastRenderedPageBreak/>
        <w:t>9.3 Manejo de Errores</w:t>
      </w:r>
      <w:bookmarkEnd w:id="63"/>
    </w:p>
    <w:tbl>
      <w:tblPr>
        <w:tblW w:w="5000" w:type="pct"/>
        <w:tblCellMar>
          <w:top w:w="15" w:type="dxa"/>
          <w:left w:w="15" w:type="dxa"/>
          <w:bottom w:w="15" w:type="dxa"/>
          <w:right w:w="15" w:type="dxa"/>
        </w:tblCellMar>
        <w:tblLook w:val="04A0" w:firstRow="1" w:lastRow="0" w:firstColumn="1" w:lastColumn="0" w:noHBand="0" w:noVBand="1"/>
      </w:tblPr>
      <w:tblGrid>
        <w:gridCol w:w="1801"/>
        <w:gridCol w:w="3005"/>
        <w:gridCol w:w="4016"/>
      </w:tblGrid>
      <w:tr w:rsidR="001B450C" w14:paraId="71E6C3E5" w14:textId="77777777">
        <w:trPr>
          <w:divId w:val="1179005375"/>
        </w:trPr>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2E652E3D"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Escenario</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7AABA862"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Mensaje</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2667A9B8"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Acción</w:t>
            </w:r>
          </w:p>
        </w:tc>
      </w:tr>
      <w:tr w:rsidR="001B450C" w14:paraId="0A74EF75"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CF6100B"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Campo vacío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6D2468B" w14:textId="77777777" w:rsidR="00853D36" w:rsidRDefault="00853D36">
            <w:pPr>
              <w:spacing w:before="225" w:after="225"/>
              <w:jc w:val="both"/>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Por favor ingresa un correo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BE92674"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Se solicita al usuario que ingrese datos</w:t>
            </w:r>
          </w:p>
        </w:tc>
      </w:tr>
      <w:tr w:rsidR="001B450C" w14:paraId="5B5BA0FD"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31321A3"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Sin resultados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FFE44A7"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No encontramos inscripciones...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89C9DB9"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Se informa que no hay datos para ese correo</w:t>
            </w:r>
          </w:p>
        </w:tc>
      </w:tr>
      <w:tr w:rsidR="001B450C" w14:paraId="6EDF0ED9"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53C017E"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Error de conexión</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A123B14" w14:textId="77777777" w:rsidR="00853D36" w:rsidRDefault="00853D36">
            <w:pPr>
              <w:spacing w:before="225" w:after="225"/>
              <w:jc w:val="both"/>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Error de conexión: [detalle]</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8715538"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Se muestra el error técnico para diagnóstico</w:t>
            </w:r>
          </w:p>
        </w:tc>
      </w:tr>
    </w:tbl>
    <w:p w14:paraId="7E497BF0" w14:textId="77777777" w:rsidR="00853D36" w:rsidRDefault="00853D36">
      <w:pPr>
        <w:pStyle w:val="Ttulo2"/>
        <w:jc w:val="both"/>
        <w:divId w:val="1179005375"/>
        <w:rPr>
          <w:rFonts w:eastAsia="Times New Roman"/>
        </w:rPr>
      </w:pPr>
      <w:bookmarkStart w:id="64" w:name="_Toc216274341"/>
      <w:r>
        <w:rPr>
          <w:rFonts w:eastAsia="Times New Roman"/>
        </w:rPr>
        <w:t>9.4 Diseño de Interfaz</w:t>
      </w:r>
      <w:bookmarkEnd w:id="64"/>
    </w:p>
    <w:p w14:paraId="64248F9C" w14:textId="77777777" w:rsidR="00853D36" w:rsidRDefault="00853D36">
      <w:pPr>
        <w:pStyle w:val="NormalWeb"/>
        <w:jc w:val="both"/>
        <w:divId w:val="1179005375"/>
        <w:rPr>
          <w:color w:val="000000"/>
        </w:rPr>
      </w:pPr>
      <w:r>
        <w:rPr>
          <w:color w:val="000000"/>
        </w:rPr>
        <w:t>La interfaz del kiosco fue diseñada con los siguientes criterios:</w:t>
      </w:r>
    </w:p>
    <w:p w14:paraId="69A64363" w14:textId="77777777" w:rsidR="00853D36" w:rsidRDefault="00853D36">
      <w:pPr>
        <w:numPr>
          <w:ilvl w:val="0"/>
          <w:numId w:val="9"/>
        </w:numPr>
        <w:spacing w:before="100" w:beforeAutospacing="1" w:after="120"/>
        <w:ind w:left="1020"/>
        <w:jc w:val="both"/>
        <w:divId w:val="1179005375"/>
        <w:rPr>
          <w:rFonts w:eastAsia="Times New Roman"/>
          <w:color w:val="000000"/>
        </w:rPr>
      </w:pPr>
      <w:r>
        <w:rPr>
          <w:rStyle w:val="Textoennegrita"/>
          <w:rFonts w:eastAsia="Times New Roman"/>
          <w:color w:val="000000"/>
        </w:rPr>
        <w:t>Tema visual:</w:t>
      </w:r>
      <w:r>
        <w:rPr>
          <w:rFonts w:eastAsia="Times New Roman"/>
          <w:color w:val="000000"/>
        </w:rPr>
        <w:t xml:space="preserve"> Gradiente azul profesional que transmite confianza.</w:t>
      </w:r>
    </w:p>
    <w:p w14:paraId="2A742680" w14:textId="77777777" w:rsidR="00853D36" w:rsidRDefault="00853D36">
      <w:pPr>
        <w:numPr>
          <w:ilvl w:val="0"/>
          <w:numId w:val="9"/>
        </w:numPr>
        <w:spacing w:before="100" w:beforeAutospacing="1" w:after="120"/>
        <w:ind w:left="1020"/>
        <w:jc w:val="both"/>
        <w:divId w:val="1179005375"/>
        <w:rPr>
          <w:rFonts w:eastAsia="Times New Roman"/>
          <w:color w:val="000000"/>
        </w:rPr>
      </w:pPr>
      <w:r>
        <w:rPr>
          <w:rStyle w:val="Textoennegrita"/>
          <w:rFonts w:eastAsia="Times New Roman"/>
          <w:color w:val="000000"/>
        </w:rPr>
        <w:t>Framework CSS:</w:t>
      </w:r>
      <w:r>
        <w:rPr>
          <w:rFonts w:eastAsia="Times New Roman"/>
          <w:color w:val="000000"/>
        </w:rPr>
        <w:t xml:space="preserve"> Bootstrap 5 para diseño moderno y consistente.</w:t>
      </w:r>
    </w:p>
    <w:p w14:paraId="44F5C7CE" w14:textId="77777777" w:rsidR="00853D36" w:rsidRDefault="00853D36">
      <w:pPr>
        <w:numPr>
          <w:ilvl w:val="0"/>
          <w:numId w:val="9"/>
        </w:numPr>
        <w:spacing w:before="100" w:beforeAutospacing="1" w:after="120"/>
        <w:ind w:left="1020"/>
        <w:jc w:val="both"/>
        <w:divId w:val="1179005375"/>
        <w:rPr>
          <w:rFonts w:eastAsia="Times New Roman"/>
          <w:color w:val="000000"/>
        </w:rPr>
      </w:pPr>
      <w:r>
        <w:rPr>
          <w:rStyle w:val="Textoennegrita"/>
          <w:rFonts w:eastAsia="Times New Roman"/>
          <w:color w:val="000000"/>
        </w:rPr>
        <w:t>Responsivo:</w:t>
      </w:r>
      <w:r>
        <w:rPr>
          <w:rFonts w:eastAsia="Times New Roman"/>
          <w:color w:val="000000"/>
        </w:rPr>
        <w:t xml:space="preserve"> La interfaz se adapta a dispositivos móviles y tablets.</w:t>
      </w:r>
    </w:p>
    <w:p w14:paraId="23FEF25E" w14:textId="77777777" w:rsidR="00853D36" w:rsidRDefault="00853D36">
      <w:pPr>
        <w:numPr>
          <w:ilvl w:val="0"/>
          <w:numId w:val="9"/>
        </w:numPr>
        <w:spacing w:before="100" w:beforeAutospacing="1" w:after="120"/>
        <w:ind w:left="1020"/>
        <w:jc w:val="both"/>
        <w:divId w:val="1179005375"/>
        <w:rPr>
          <w:rFonts w:eastAsia="Times New Roman"/>
          <w:color w:val="000000"/>
        </w:rPr>
      </w:pPr>
      <w:r>
        <w:rPr>
          <w:rStyle w:val="Textoennegrita"/>
          <w:rFonts w:eastAsia="Times New Roman"/>
          <w:color w:val="000000"/>
        </w:rPr>
        <w:t>Iconografía:</w:t>
      </w:r>
      <w:r>
        <w:rPr>
          <w:rFonts w:eastAsia="Times New Roman"/>
          <w:color w:val="000000"/>
        </w:rPr>
        <w:t xml:space="preserve"> Uso de emojis para feedback visual inmediato.</w:t>
      </w:r>
    </w:p>
    <w:p w14:paraId="06A4D366" w14:textId="77777777" w:rsidR="00853D36" w:rsidRDefault="00853D36">
      <w:pPr>
        <w:numPr>
          <w:ilvl w:val="0"/>
          <w:numId w:val="9"/>
        </w:numPr>
        <w:spacing w:before="100" w:beforeAutospacing="1" w:after="120"/>
        <w:ind w:left="1020"/>
        <w:jc w:val="both"/>
        <w:divId w:val="1179005375"/>
        <w:rPr>
          <w:rFonts w:eastAsia="Times New Roman"/>
          <w:color w:val="000000"/>
        </w:rPr>
      </w:pPr>
      <w:r>
        <w:rPr>
          <w:rStyle w:val="Textoennegrita"/>
          <w:rFonts w:eastAsia="Times New Roman"/>
          <w:color w:val="000000"/>
        </w:rPr>
        <w:t>Usabilidad:</w:t>
      </w:r>
      <w:r>
        <w:rPr>
          <w:rFonts w:eastAsia="Times New Roman"/>
          <w:color w:val="000000"/>
        </w:rPr>
        <w:t xml:space="preserve"> Diseño simple y directo para consultas rápidas.</w:t>
      </w:r>
    </w:p>
    <w:p w14:paraId="7C4E9BF6" w14:textId="77777777" w:rsidR="00853D36" w:rsidRDefault="00853D36">
      <w:pPr>
        <w:pStyle w:val="Ttulo1"/>
        <w:pageBreakBefore/>
        <w:jc w:val="both"/>
        <w:divId w:val="1179005375"/>
        <w:rPr>
          <w:rFonts w:eastAsia="Times New Roman"/>
        </w:rPr>
      </w:pPr>
      <w:bookmarkStart w:id="65" w:name="_Toc216274342"/>
      <w:r>
        <w:rPr>
          <w:rFonts w:eastAsia="Times New Roman"/>
        </w:rPr>
        <w:lastRenderedPageBreak/>
        <w:t>10. INSTRUCCIONES DE EJECUCIÓN</w:t>
      </w:r>
      <w:bookmarkEnd w:id="65"/>
    </w:p>
    <w:p w14:paraId="6EC21723" w14:textId="77777777" w:rsidR="00853D36" w:rsidRDefault="00853D36">
      <w:pPr>
        <w:pStyle w:val="Ttulo2"/>
        <w:jc w:val="both"/>
        <w:divId w:val="1179005375"/>
        <w:rPr>
          <w:rFonts w:eastAsia="Times New Roman"/>
        </w:rPr>
      </w:pPr>
      <w:bookmarkStart w:id="66" w:name="_Toc216274343"/>
      <w:r>
        <w:rPr>
          <w:rFonts w:eastAsia="Times New Roman"/>
        </w:rPr>
        <w:t>10.1 Requisitos Previos</w:t>
      </w:r>
      <w:bookmarkEnd w:id="66"/>
    </w:p>
    <w:p w14:paraId="26FE93C6" w14:textId="77777777" w:rsidR="00853D36" w:rsidRDefault="00853D36">
      <w:pPr>
        <w:numPr>
          <w:ilvl w:val="0"/>
          <w:numId w:val="10"/>
        </w:numPr>
        <w:spacing w:before="100" w:beforeAutospacing="1" w:after="120"/>
        <w:ind w:left="1020"/>
        <w:jc w:val="both"/>
        <w:divId w:val="1179005375"/>
        <w:rPr>
          <w:rFonts w:eastAsia="Times New Roman"/>
          <w:color w:val="000000"/>
        </w:rPr>
      </w:pPr>
      <w:r>
        <w:rPr>
          <w:rStyle w:val="Textoennegrita"/>
          <w:rFonts w:eastAsia="Times New Roman"/>
          <w:color w:val="000000"/>
        </w:rPr>
        <w:t>Visual Studio 2019 o 2022</w:t>
      </w:r>
      <w:r>
        <w:rPr>
          <w:rFonts w:eastAsia="Times New Roman"/>
          <w:color w:val="000000"/>
        </w:rPr>
        <w:t xml:space="preserve"> con soporte para desarrollo ASP.NET.</w:t>
      </w:r>
    </w:p>
    <w:p w14:paraId="0F77E8BA" w14:textId="77777777" w:rsidR="00853D36" w:rsidRDefault="00853D36">
      <w:pPr>
        <w:numPr>
          <w:ilvl w:val="0"/>
          <w:numId w:val="10"/>
        </w:numPr>
        <w:spacing w:before="100" w:beforeAutospacing="1" w:after="120"/>
        <w:ind w:left="1020"/>
        <w:jc w:val="both"/>
        <w:divId w:val="1179005375"/>
        <w:rPr>
          <w:rFonts w:eastAsia="Times New Roman"/>
          <w:color w:val="000000"/>
        </w:rPr>
      </w:pPr>
      <w:r>
        <w:rPr>
          <w:rStyle w:val="Textoennegrita"/>
          <w:rFonts w:eastAsia="Times New Roman"/>
          <w:color w:val="000000"/>
        </w:rPr>
        <w:t>Docker Desktop</w:t>
      </w:r>
      <w:r>
        <w:rPr>
          <w:rFonts w:eastAsia="Times New Roman"/>
          <w:color w:val="000000"/>
        </w:rPr>
        <w:t xml:space="preserve"> instalado y ejecutándose en el sistema.</w:t>
      </w:r>
    </w:p>
    <w:p w14:paraId="0627DA3A" w14:textId="77777777" w:rsidR="00853D36" w:rsidRDefault="00853D36">
      <w:pPr>
        <w:numPr>
          <w:ilvl w:val="0"/>
          <w:numId w:val="10"/>
        </w:numPr>
        <w:spacing w:before="100" w:beforeAutospacing="1" w:after="120"/>
        <w:ind w:left="1020"/>
        <w:jc w:val="both"/>
        <w:divId w:val="1179005375"/>
        <w:rPr>
          <w:rFonts w:eastAsia="Times New Roman"/>
          <w:color w:val="000000"/>
        </w:rPr>
      </w:pPr>
      <w:r>
        <w:rPr>
          <w:rStyle w:val="Textoennegrita"/>
          <w:rFonts w:eastAsia="Times New Roman"/>
          <w:color w:val="000000"/>
        </w:rPr>
        <w:t>.NET Framework 4.x</w:t>
      </w:r>
      <w:r>
        <w:rPr>
          <w:rFonts w:eastAsia="Times New Roman"/>
          <w:color w:val="000000"/>
        </w:rPr>
        <w:t xml:space="preserve"> instalado.</w:t>
      </w:r>
    </w:p>
    <w:p w14:paraId="41EB8E74" w14:textId="77777777" w:rsidR="00853D36" w:rsidRDefault="00853D36">
      <w:pPr>
        <w:numPr>
          <w:ilvl w:val="0"/>
          <w:numId w:val="10"/>
        </w:numPr>
        <w:spacing w:before="100" w:beforeAutospacing="1" w:after="120"/>
        <w:ind w:left="1020"/>
        <w:jc w:val="both"/>
        <w:divId w:val="1179005375"/>
        <w:rPr>
          <w:rFonts w:eastAsia="Times New Roman"/>
          <w:color w:val="000000"/>
        </w:rPr>
      </w:pPr>
      <w:r>
        <w:rPr>
          <w:rStyle w:val="Textoennegrita"/>
          <w:rFonts w:eastAsia="Times New Roman"/>
          <w:color w:val="000000"/>
        </w:rPr>
        <w:t>Oracle Database</w:t>
      </w:r>
      <w:r>
        <w:rPr>
          <w:rFonts w:eastAsia="Times New Roman"/>
          <w:color w:val="000000"/>
        </w:rPr>
        <w:t xml:space="preserve"> configurada en contenedor Docker.</w:t>
      </w:r>
    </w:p>
    <w:p w14:paraId="04C4D881" w14:textId="77777777" w:rsidR="00853D36" w:rsidRDefault="00853D36">
      <w:pPr>
        <w:pStyle w:val="Ttulo2"/>
        <w:jc w:val="both"/>
        <w:divId w:val="1179005375"/>
        <w:rPr>
          <w:rFonts w:eastAsia="Times New Roman"/>
        </w:rPr>
      </w:pPr>
      <w:bookmarkStart w:id="67" w:name="_Toc216274344"/>
      <w:r>
        <w:rPr>
          <w:rFonts w:eastAsia="Times New Roman"/>
        </w:rPr>
        <w:t>10.2 Configuración de Base de Datos (Docker)</w:t>
      </w:r>
      <w:bookmarkEnd w:id="67"/>
    </w:p>
    <w:p w14:paraId="0EB2709B" w14:textId="77777777" w:rsidR="00853D36" w:rsidRDefault="00853D36">
      <w:pPr>
        <w:pStyle w:val="NormalWeb"/>
        <w:jc w:val="both"/>
        <w:divId w:val="1179005375"/>
        <w:rPr>
          <w:color w:val="000000"/>
        </w:rPr>
      </w:pPr>
      <w:r>
        <w:rPr>
          <w:color w:val="000000"/>
        </w:rPr>
        <w:t>Para iniciar la base de datos Oracle en Docker, ejecutar los siguientes comandos:</w:t>
      </w:r>
    </w:p>
    <w:p w14:paraId="6E96B66F" w14:textId="77777777" w:rsidR="00853D36" w:rsidRDefault="00853D36">
      <w:pPr>
        <w:shd w:val="clear" w:color="auto" w:fill="F7FAFC"/>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1. Iniciar el contenedor de Oracle docker-compose up -d # 2. Verificar que el contenedor está corriendo docker ps # 3. El servicio debe estar disponible en localhost:1521</w:t>
      </w:r>
    </w:p>
    <w:p w14:paraId="26E1AF25" w14:textId="77777777" w:rsidR="00853D36" w:rsidRDefault="00853D36">
      <w:pPr>
        <w:pStyle w:val="Ttulo2"/>
        <w:jc w:val="both"/>
        <w:divId w:val="1179005375"/>
        <w:rPr>
          <w:rFonts w:eastAsia="Times New Roman"/>
        </w:rPr>
      </w:pPr>
      <w:bookmarkStart w:id="68" w:name="_Toc216274345"/>
      <w:r>
        <w:rPr>
          <w:rFonts w:eastAsia="Times New Roman"/>
        </w:rPr>
        <w:t>10.3 Pasos para Ejecutar la Aplicación</w:t>
      </w:r>
      <w:bookmarkEnd w:id="68"/>
    </w:p>
    <w:p w14:paraId="3B08EACB" w14:textId="77777777" w:rsidR="00853D36" w:rsidRDefault="00853D36">
      <w:pPr>
        <w:numPr>
          <w:ilvl w:val="0"/>
          <w:numId w:val="11"/>
        </w:numPr>
        <w:spacing w:before="100" w:beforeAutospacing="1" w:after="120"/>
        <w:ind w:left="1020"/>
        <w:jc w:val="both"/>
        <w:divId w:val="1179005375"/>
        <w:rPr>
          <w:rFonts w:eastAsia="Times New Roman"/>
          <w:color w:val="000000"/>
        </w:rPr>
      </w:pPr>
      <w:r>
        <w:rPr>
          <w:rStyle w:val="Textoennegrita"/>
          <w:rFonts w:eastAsia="Times New Roman"/>
          <w:color w:val="000000"/>
        </w:rPr>
        <w:t>Abrir la solución:</w:t>
      </w:r>
      <w:r>
        <w:rPr>
          <w:rFonts w:eastAsia="Times New Roman"/>
          <w:color w:val="000000"/>
        </w:rPr>
        <w:t xml:space="preserve"> Abrir el archivo </w:t>
      </w:r>
      <w:r>
        <w:rPr>
          <w:rStyle w:val="CdigoHTML"/>
          <w:color w:val="000000"/>
        </w:rPr>
        <w:t>AICD_ASP.sln</w:t>
      </w:r>
      <w:r>
        <w:rPr>
          <w:rFonts w:eastAsia="Times New Roman"/>
          <w:color w:val="000000"/>
        </w:rPr>
        <w:t xml:space="preserve"> en Visual Studio.</w:t>
      </w:r>
    </w:p>
    <w:p w14:paraId="60244B1B" w14:textId="77777777" w:rsidR="00853D36" w:rsidRDefault="00853D36">
      <w:pPr>
        <w:numPr>
          <w:ilvl w:val="0"/>
          <w:numId w:val="11"/>
        </w:numPr>
        <w:spacing w:before="100" w:beforeAutospacing="1" w:after="120"/>
        <w:ind w:left="1020"/>
        <w:jc w:val="both"/>
        <w:divId w:val="1179005375"/>
        <w:rPr>
          <w:rFonts w:eastAsia="Times New Roman"/>
          <w:color w:val="000000"/>
        </w:rPr>
      </w:pPr>
      <w:r>
        <w:rPr>
          <w:rStyle w:val="Textoennegrita"/>
          <w:rFonts w:eastAsia="Times New Roman"/>
          <w:color w:val="000000"/>
        </w:rPr>
        <w:t>Restaurar paquetes NuGet:</w:t>
      </w:r>
      <w:r>
        <w:rPr>
          <w:rFonts w:eastAsia="Times New Roman"/>
          <w:color w:val="000000"/>
        </w:rPr>
        <w:t xml:space="preserve"> Click derecho en la solución → "Restaurar paquetes NuGet".</w:t>
      </w:r>
    </w:p>
    <w:p w14:paraId="6B623115" w14:textId="77777777" w:rsidR="00853D36" w:rsidRDefault="00853D36">
      <w:pPr>
        <w:numPr>
          <w:ilvl w:val="0"/>
          <w:numId w:val="11"/>
        </w:numPr>
        <w:spacing w:before="100" w:beforeAutospacing="1" w:after="120"/>
        <w:ind w:left="1020"/>
        <w:jc w:val="both"/>
        <w:divId w:val="1179005375"/>
        <w:rPr>
          <w:rFonts w:eastAsia="Times New Roman"/>
          <w:color w:val="000000"/>
        </w:rPr>
      </w:pPr>
      <w:r>
        <w:rPr>
          <w:rStyle w:val="Textoennegrita"/>
          <w:rFonts w:eastAsia="Times New Roman"/>
          <w:color w:val="000000"/>
        </w:rPr>
        <w:t>Compilar la solución:</w:t>
      </w:r>
      <w:r>
        <w:rPr>
          <w:rFonts w:eastAsia="Times New Roman"/>
          <w:color w:val="000000"/>
        </w:rPr>
        <w:t xml:space="preserve"> Menú Build → Build Solution (o Ctrl+Shift+B).</w:t>
      </w:r>
    </w:p>
    <w:p w14:paraId="3101F082" w14:textId="77777777" w:rsidR="00853D36" w:rsidRDefault="00853D36">
      <w:pPr>
        <w:numPr>
          <w:ilvl w:val="0"/>
          <w:numId w:val="11"/>
        </w:numPr>
        <w:spacing w:before="100" w:beforeAutospacing="1" w:after="120"/>
        <w:ind w:left="1020"/>
        <w:jc w:val="both"/>
        <w:divId w:val="1179005375"/>
        <w:rPr>
          <w:rFonts w:eastAsia="Times New Roman"/>
          <w:color w:val="000000"/>
        </w:rPr>
      </w:pPr>
      <w:r>
        <w:rPr>
          <w:rStyle w:val="Textoennegrita"/>
          <w:rFonts w:eastAsia="Times New Roman"/>
          <w:color w:val="000000"/>
        </w:rPr>
        <w:t>Ejecutar la aplicación:</w:t>
      </w:r>
      <w:r>
        <w:rPr>
          <w:rFonts w:eastAsia="Times New Roman"/>
          <w:color w:val="000000"/>
        </w:rPr>
        <w:t xml:space="preserve"> Presionar F5 o hacer clic en "IIS Express".</w:t>
      </w:r>
    </w:p>
    <w:p w14:paraId="32748B10" w14:textId="77777777" w:rsidR="00853D36" w:rsidRDefault="00853D36">
      <w:pPr>
        <w:numPr>
          <w:ilvl w:val="0"/>
          <w:numId w:val="11"/>
        </w:numPr>
        <w:spacing w:before="100" w:beforeAutospacing="1" w:after="120"/>
        <w:ind w:left="1020"/>
        <w:jc w:val="both"/>
        <w:divId w:val="1179005375"/>
        <w:rPr>
          <w:rFonts w:eastAsia="Times New Roman"/>
          <w:color w:val="000000"/>
        </w:rPr>
      </w:pPr>
      <w:r>
        <w:rPr>
          <w:rStyle w:val="Textoennegrita"/>
          <w:rFonts w:eastAsia="Times New Roman"/>
          <w:color w:val="000000"/>
        </w:rPr>
        <w:t>Acceder al kiosco:</w:t>
      </w:r>
      <w:r>
        <w:rPr>
          <w:rFonts w:eastAsia="Times New Roman"/>
          <w:color w:val="000000"/>
        </w:rPr>
        <w:t xml:space="preserve"> Navegar a </w:t>
      </w:r>
      <w:r>
        <w:rPr>
          <w:rStyle w:val="CdigoHTML"/>
          <w:color w:val="000000"/>
        </w:rPr>
        <w:t>http://localhost:[puerto]/consultar.aspx</w:t>
      </w:r>
    </w:p>
    <w:p w14:paraId="3C07A481" w14:textId="77777777" w:rsidR="00853D36" w:rsidRDefault="00853D36">
      <w:pPr>
        <w:pStyle w:val="Ttulo2"/>
        <w:jc w:val="both"/>
        <w:divId w:val="1179005375"/>
        <w:rPr>
          <w:rFonts w:eastAsia="Times New Roman"/>
        </w:rPr>
      </w:pPr>
      <w:bookmarkStart w:id="69" w:name="_Toc216274346"/>
      <w:r>
        <w:rPr>
          <w:rFonts w:eastAsia="Times New Roman"/>
        </w:rPr>
        <w:t>10.4 Prueba de Funcionamiento</w:t>
      </w:r>
      <w:bookmarkEnd w:id="69"/>
    </w:p>
    <w:p w14:paraId="0C3EAB7A" w14:textId="77777777" w:rsidR="00853D36" w:rsidRDefault="00853D36">
      <w:pPr>
        <w:numPr>
          <w:ilvl w:val="0"/>
          <w:numId w:val="12"/>
        </w:numPr>
        <w:spacing w:before="100" w:beforeAutospacing="1" w:after="120"/>
        <w:ind w:left="1020"/>
        <w:jc w:val="both"/>
        <w:divId w:val="1179005375"/>
        <w:rPr>
          <w:rFonts w:eastAsia="Times New Roman"/>
          <w:color w:val="000000"/>
        </w:rPr>
      </w:pPr>
      <w:r>
        <w:rPr>
          <w:rFonts w:eastAsia="Times New Roman"/>
          <w:color w:val="000000"/>
        </w:rPr>
        <w:t>Ingresar un correo electrónico de prueba registrado en la base de datos.</w:t>
      </w:r>
    </w:p>
    <w:p w14:paraId="5B452D27" w14:textId="77777777" w:rsidR="00853D36" w:rsidRDefault="00853D36">
      <w:pPr>
        <w:numPr>
          <w:ilvl w:val="0"/>
          <w:numId w:val="12"/>
        </w:numPr>
        <w:spacing w:before="100" w:beforeAutospacing="1" w:after="120"/>
        <w:ind w:left="1020"/>
        <w:jc w:val="both"/>
        <w:divId w:val="1179005375"/>
        <w:rPr>
          <w:rFonts w:eastAsia="Times New Roman"/>
          <w:color w:val="000000"/>
        </w:rPr>
      </w:pPr>
      <w:r>
        <w:rPr>
          <w:rFonts w:eastAsia="Times New Roman"/>
          <w:color w:val="000000"/>
        </w:rPr>
        <w:t>Hacer clic en el botón "Ver mis Asistencias".</w:t>
      </w:r>
    </w:p>
    <w:p w14:paraId="07E2161A" w14:textId="77777777" w:rsidR="00853D36" w:rsidRDefault="00853D36">
      <w:pPr>
        <w:numPr>
          <w:ilvl w:val="0"/>
          <w:numId w:val="12"/>
        </w:numPr>
        <w:spacing w:before="100" w:beforeAutospacing="1" w:after="120"/>
        <w:ind w:left="1020"/>
        <w:jc w:val="both"/>
        <w:divId w:val="1179005375"/>
        <w:rPr>
          <w:rFonts w:eastAsia="Times New Roman"/>
          <w:color w:val="000000"/>
        </w:rPr>
      </w:pPr>
      <w:r>
        <w:rPr>
          <w:rFonts w:eastAsia="Times New Roman"/>
          <w:color w:val="000000"/>
        </w:rPr>
        <w:t>Verificar que se muestran los eventos y asistencias correctamente.</w:t>
      </w:r>
    </w:p>
    <w:p w14:paraId="07768A43" w14:textId="77777777" w:rsidR="00853D36" w:rsidRDefault="00853D36">
      <w:pPr>
        <w:numPr>
          <w:ilvl w:val="0"/>
          <w:numId w:val="12"/>
        </w:numPr>
        <w:spacing w:before="100" w:beforeAutospacing="1" w:after="120"/>
        <w:ind w:left="1020"/>
        <w:jc w:val="both"/>
        <w:divId w:val="1179005375"/>
        <w:rPr>
          <w:rFonts w:eastAsia="Times New Roman"/>
          <w:color w:val="000000"/>
        </w:rPr>
      </w:pPr>
      <w:r>
        <w:rPr>
          <w:rFonts w:eastAsia="Times New Roman"/>
          <w:color w:val="000000"/>
        </w:rPr>
        <w:t>Probar con un correo no registrado para verificar el mensaje de "sin resultados".</w:t>
      </w:r>
    </w:p>
    <w:p w14:paraId="69A2E343" w14:textId="77777777" w:rsidR="00853D36" w:rsidRDefault="00853D36">
      <w:pPr>
        <w:pStyle w:val="Ttulo1"/>
        <w:pageBreakBefore/>
        <w:jc w:val="both"/>
        <w:divId w:val="1179005375"/>
        <w:rPr>
          <w:rFonts w:eastAsia="Times New Roman"/>
        </w:rPr>
      </w:pPr>
      <w:bookmarkStart w:id="70" w:name="_Toc216274347"/>
      <w:r>
        <w:rPr>
          <w:rFonts w:eastAsia="Times New Roman"/>
        </w:rPr>
        <w:lastRenderedPageBreak/>
        <w:t>11. CONCLUSIONES</w:t>
      </w:r>
      <w:bookmarkEnd w:id="70"/>
    </w:p>
    <w:p w14:paraId="28F560A6" w14:textId="77777777" w:rsidR="00853D36" w:rsidRDefault="00853D36">
      <w:pPr>
        <w:pStyle w:val="Ttulo2"/>
        <w:jc w:val="both"/>
        <w:divId w:val="1179005375"/>
        <w:rPr>
          <w:rFonts w:eastAsia="Times New Roman"/>
        </w:rPr>
      </w:pPr>
      <w:bookmarkStart w:id="71" w:name="_Toc216274348"/>
      <w:r>
        <w:rPr>
          <w:rFonts w:eastAsia="Times New Roman"/>
        </w:rPr>
        <w:t>11.1 Cumplimiento de Requisitos</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3088"/>
        <w:gridCol w:w="1323"/>
        <w:gridCol w:w="4411"/>
      </w:tblGrid>
      <w:tr w:rsidR="001B450C" w14:paraId="78F0AB30" w14:textId="77777777">
        <w:trPr>
          <w:divId w:val="1179005375"/>
        </w:trPr>
        <w:tc>
          <w:tcPr>
            <w:tcW w:w="1750" w:type="pct"/>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68899BF1"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Requisito</w:t>
            </w:r>
          </w:p>
        </w:tc>
        <w:tc>
          <w:tcPr>
            <w:tcW w:w="750" w:type="pct"/>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02304C03"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Estado</w:t>
            </w:r>
          </w:p>
        </w:tc>
        <w:tc>
          <w:tcPr>
            <w:tcW w:w="0" w:type="auto"/>
            <w:tcBorders>
              <w:top w:val="single" w:sz="6" w:space="0" w:color="1A365D"/>
              <w:left w:val="single" w:sz="6" w:space="0" w:color="1A365D"/>
              <w:bottom w:val="single" w:sz="6" w:space="0" w:color="1A365D"/>
              <w:right w:val="single" w:sz="6" w:space="0" w:color="1A365D"/>
            </w:tcBorders>
            <w:shd w:val="clear" w:color="auto" w:fill="1A365D"/>
            <w:tcMar>
              <w:top w:w="150" w:type="dxa"/>
              <w:left w:w="120" w:type="dxa"/>
              <w:bottom w:w="150" w:type="dxa"/>
              <w:right w:w="120" w:type="dxa"/>
            </w:tcMar>
            <w:vAlign w:val="center"/>
            <w:hideMark/>
          </w:tcPr>
          <w:p w14:paraId="11E0D24E" w14:textId="77777777" w:rsidR="00853D36" w:rsidRDefault="00853D36">
            <w:pPr>
              <w:spacing w:before="225" w:after="225"/>
              <w:rPr>
                <w:rFonts w:eastAsia="Times New Roman"/>
                <w:b/>
                <w:bCs/>
                <w:color w:val="FFFFFF"/>
                <w:sz w:val="22"/>
                <w:szCs w:val="22"/>
              </w:rPr>
            </w:pPr>
            <w:r>
              <w:rPr>
                <w:rFonts w:eastAsia="Times New Roman"/>
                <w:b/>
                <w:bCs/>
                <w:color w:val="FFFFFF"/>
                <w:sz w:val="22"/>
                <w:szCs w:val="22"/>
              </w:rPr>
              <w:t>Evidencia</w:t>
            </w:r>
          </w:p>
        </w:tc>
      </w:tr>
      <w:tr w:rsidR="001B450C" w14:paraId="3DD475A0"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3E451C4"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Aplicación desarrollada en C#</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9219376" w14:textId="77777777" w:rsidR="00853D36" w:rsidRDefault="00853D36">
            <w:pPr>
              <w:spacing w:before="225" w:after="225"/>
              <w:jc w:val="both"/>
              <w:rPr>
                <w:rFonts w:eastAsia="Times New Roman"/>
                <w:b/>
                <w:bCs/>
                <w:color w:val="38A169"/>
                <w:sz w:val="22"/>
                <w:szCs w:val="22"/>
              </w:rPr>
            </w:pPr>
            <w:r>
              <w:rPr>
                <w:rFonts w:ascii="Segoe UI Symbol" w:eastAsia="Times New Roman" w:hAnsi="Segoe UI Symbol" w:cs="Segoe UI Symbol"/>
                <w:b/>
                <w:bCs/>
                <w:color w:val="38A169"/>
                <w:sz w:val="22"/>
                <w:szCs w:val="22"/>
              </w:rPr>
              <w:t>✓</w:t>
            </w:r>
            <w:r>
              <w:rPr>
                <w:rFonts w:eastAsia="Times New Roman"/>
                <w:b/>
                <w:bCs/>
                <w:color w:val="38A169"/>
                <w:sz w:val="22"/>
                <w:szCs w:val="22"/>
              </w:rPr>
              <w:t xml:space="preserve"> Cumplido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822E5BF"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Desarrollada en ASP.NET Web Forms con C#</w:t>
            </w:r>
          </w:p>
        </w:tc>
      </w:tr>
      <w:tr w:rsidR="001B450C" w14:paraId="52A20903"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AB15F88"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Conexión a Base de Datos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1AAA72B" w14:textId="77777777" w:rsidR="00853D36" w:rsidRDefault="00853D36">
            <w:pPr>
              <w:spacing w:before="225" w:after="225"/>
              <w:jc w:val="both"/>
              <w:rPr>
                <w:rFonts w:eastAsia="Times New Roman"/>
                <w:b/>
                <w:bCs/>
                <w:color w:val="38A169"/>
                <w:sz w:val="22"/>
                <w:szCs w:val="22"/>
              </w:rPr>
            </w:pPr>
            <w:r>
              <w:rPr>
                <w:rFonts w:ascii="Segoe UI Symbol" w:eastAsia="Times New Roman" w:hAnsi="Segoe UI Symbol" w:cs="Segoe UI Symbol"/>
                <w:b/>
                <w:bCs/>
                <w:color w:val="38A169"/>
                <w:sz w:val="22"/>
                <w:szCs w:val="22"/>
              </w:rPr>
              <w:t>✓</w:t>
            </w:r>
            <w:r>
              <w:rPr>
                <w:rFonts w:eastAsia="Times New Roman"/>
                <w:b/>
                <w:bCs/>
                <w:color w:val="38A169"/>
                <w:sz w:val="22"/>
                <w:szCs w:val="22"/>
              </w:rPr>
              <w:t xml:space="preserve"> Cumplido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ADBF064"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Oracle Database con Oracle.ManagedDataAccess</w:t>
            </w:r>
          </w:p>
        </w:tc>
      </w:tr>
      <w:tr w:rsidR="001B450C" w14:paraId="25D69CD4"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D40AC61"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Uso de Patrón de Diseño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521DB7C" w14:textId="77777777" w:rsidR="00853D36" w:rsidRDefault="00853D36">
            <w:pPr>
              <w:spacing w:before="225" w:after="225"/>
              <w:jc w:val="both"/>
              <w:rPr>
                <w:rFonts w:eastAsia="Times New Roman"/>
                <w:b/>
                <w:bCs/>
                <w:color w:val="38A169"/>
                <w:sz w:val="22"/>
                <w:szCs w:val="22"/>
              </w:rPr>
            </w:pPr>
            <w:r>
              <w:rPr>
                <w:rFonts w:ascii="Segoe UI Symbol" w:eastAsia="Times New Roman" w:hAnsi="Segoe UI Symbol" w:cs="Segoe UI Symbol"/>
                <w:b/>
                <w:bCs/>
                <w:color w:val="38A169"/>
                <w:sz w:val="22"/>
                <w:szCs w:val="22"/>
              </w:rPr>
              <w:t>✓</w:t>
            </w:r>
            <w:r>
              <w:rPr>
                <w:rFonts w:eastAsia="Times New Roman"/>
                <w:b/>
                <w:bCs/>
                <w:color w:val="38A169"/>
                <w:sz w:val="22"/>
                <w:szCs w:val="22"/>
              </w:rPr>
              <w:t xml:space="preserve"> Cumplido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EEDDA26"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Patrones DAO, Singleton y Adapter implementados</w:t>
            </w:r>
          </w:p>
        </w:tc>
      </w:tr>
      <w:tr w:rsidR="001B450C" w14:paraId="12E209CA"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54B2D42"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Código Documentado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0141851" w14:textId="77777777" w:rsidR="00853D36" w:rsidRDefault="00853D36">
            <w:pPr>
              <w:spacing w:before="225" w:after="225"/>
              <w:jc w:val="both"/>
              <w:rPr>
                <w:rFonts w:eastAsia="Times New Roman"/>
                <w:b/>
                <w:bCs/>
                <w:color w:val="38A169"/>
                <w:sz w:val="22"/>
                <w:szCs w:val="22"/>
              </w:rPr>
            </w:pPr>
            <w:r>
              <w:rPr>
                <w:rFonts w:ascii="Segoe UI Symbol" w:eastAsia="Times New Roman" w:hAnsi="Segoe UI Symbol" w:cs="Segoe UI Symbol"/>
                <w:b/>
                <w:bCs/>
                <w:color w:val="38A169"/>
                <w:sz w:val="22"/>
                <w:szCs w:val="22"/>
              </w:rPr>
              <w:t>✓</w:t>
            </w:r>
            <w:r>
              <w:rPr>
                <w:rFonts w:eastAsia="Times New Roman"/>
                <w:b/>
                <w:bCs/>
                <w:color w:val="38A169"/>
                <w:sz w:val="22"/>
                <w:szCs w:val="22"/>
              </w:rPr>
              <w:t xml:space="preserve"> Cumplido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DF59F03"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Comentarios XML en todas las clases y métodos</w:t>
            </w:r>
          </w:p>
        </w:tc>
      </w:tr>
      <w:tr w:rsidR="001B450C" w14:paraId="248715BF"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49E39BE"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Aplicación Funcional</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519D9B5" w14:textId="77777777" w:rsidR="00853D36" w:rsidRDefault="00853D36">
            <w:pPr>
              <w:spacing w:before="225" w:after="225"/>
              <w:jc w:val="both"/>
              <w:rPr>
                <w:rFonts w:eastAsia="Times New Roman"/>
                <w:b/>
                <w:bCs/>
                <w:color w:val="38A169"/>
                <w:sz w:val="22"/>
                <w:szCs w:val="22"/>
              </w:rPr>
            </w:pPr>
            <w:r>
              <w:rPr>
                <w:rFonts w:ascii="Segoe UI Symbol" w:eastAsia="Times New Roman" w:hAnsi="Segoe UI Symbol" w:cs="Segoe UI Symbol"/>
                <w:b/>
                <w:bCs/>
                <w:color w:val="38A169"/>
                <w:sz w:val="22"/>
                <w:szCs w:val="22"/>
              </w:rPr>
              <w:t>✓</w:t>
            </w:r>
            <w:r>
              <w:rPr>
                <w:rFonts w:eastAsia="Times New Roman"/>
                <w:b/>
                <w:bCs/>
                <w:color w:val="38A169"/>
                <w:sz w:val="22"/>
                <w:szCs w:val="22"/>
              </w:rPr>
              <w:t xml:space="preserve"> Cumplido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BC1CAA0"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Consulta y muestra datos correctamente</w:t>
            </w:r>
          </w:p>
        </w:tc>
      </w:tr>
      <w:tr w:rsidR="001B450C" w14:paraId="19A6DD8E" w14:textId="77777777">
        <w:trPr>
          <w:divId w:val="1179005375"/>
        </w:trPr>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D5A0E03"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Interfaz Presentable</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2D869D3" w14:textId="77777777" w:rsidR="00853D36" w:rsidRDefault="00853D36">
            <w:pPr>
              <w:spacing w:before="225" w:after="225"/>
              <w:jc w:val="both"/>
              <w:rPr>
                <w:rFonts w:eastAsia="Times New Roman"/>
                <w:b/>
                <w:bCs/>
                <w:color w:val="38A169"/>
                <w:sz w:val="22"/>
                <w:szCs w:val="22"/>
              </w:rPr>
            </w:pPr>
            <w:r>
              <w:rPr>
                <w:rFonts w:ascii="Segoe UI Symbol" w:eastAsia="Times New Roman" w:hAnsi="Segoe UI Symbol" w:cs="Segoe UI Symbol"/>
                <w:b/>
                <w:bCs/>
                <w:color w:val="38A169"/>
                <w:sz w:val="22"/>
                <w:szCs w:val="22"/>
              </w:rPr>
              <w:t>✓</w:t>
            </w:r>
            <w:r>
              <w:rPr>
                <w:rFonts w:eastAsia="Times New Roman"/>
                <w:b/>
                <w:bCs/>
                <w:color w:val="38A169"/>
                <w:sz w:val="22"/>
                <w:szCs w:val="22"/>
              </w:rPr>
              <w:t xml:space="preserve"> Cumplido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3608A50" w14:textId="77777777" w:rsidR="00853D36" w:rsidRDefault="00853D36">
            <w:pPr>
              <w:spacing w:before="225" w:after="225"/>
              <w:jc w:val="both"/>
              <w:rPr>
                <w:rFonts w:eastAsia="Times New Roman"/>
                <w:color w:val="000000"/>
                <w:sz w:val="22"/>
                <w:szCs w:val="22"/>
              </w:rPr>
            </w:pPr>
            <w:r>
              <w:rPr>
                <w:rFonts w:eastAsia="Times New Roman"/>
                <w:color w:val="000000"/>
                <w:sz w:val="22"/>
                <w:szCs w:val="22"/>
              </w:rPr>
              <w:t>Bootstrap 5 con diseño profesional y responsivo</w:t>
            </w:r>
          </w:p>
        </w:tc>
      </w:tr>
    </w:tbl>
    <w:p w14:paraId="7121E2F7" w14:textId="77777777" w:rsidR="00105984" w:rsidRDefault="00105984">
      <w:pPr>
        <w:pStyle w:val="Ttulo2"/>
        <w:jc w:val="both"/>
        <w:divId w:val="1179005375"/>
        <w:rPr>
          <w:rFonts w:eastAsia="Times New Roman"/>
        </w:rPr>
      </w:pPr>
    </w:p>
    <w:p w14:paraId="5DA6F28E" w14:textId="77777777" w:rsidR="00105984" w:rsidRDefault="00105984">
      <w:pPr>
        <w:rPr>
          <w:rFonts w:eastAsia="Times New Roman"/>
          <w:b/>
          <w:bCs/>
          <w:color w:val="2C5282"/>
          <w:sz w:val="28"/>
          <w:szCs w:val="28"/>
        </w:rPr>
      </w:pPr>
      <w:r>
        <w:rPr>
          <w:rFonts w:eastAsia="Times New Roman"/>
        </w:rPr>
        <w:br w:type="page"/>
      </w:r>
    </w:p>
    <w:p w14:paraId="318E56CC" w14:textId="3C0D19E3" w:rsidR="00853D36" w:rsidRDefault="00853D36">
      <w:pPr>
        <w:pStyle w:val="Ttulo2"/>
        <w:jc w:val="both"/>
        <w:divId w:val="1179005375"/>
        <w:rPr>
          <w:rFonts w:eastAsia="Times New Roman"/>
        </w:rPr>
      </w:pPr>
      <w:bookmarkStart w:id="72" w:name="_Toc216274349"/>
      <w:r>
        <w:rPr>
          <w:rFonts w:eastAsia="Times New Roman"/>
        </w:rPr>
        <w:lastRenderedPageBreak/>
        <w:t>11.2 Valor Agregado al Proyecto Transversal</w:t>
      </w:r>
      <w:bookmarkEnd w:id="72"/>
    </w:p>
    <w:p w14:paraId="3CA48B27" w14:textId="77777777" w:rsidR="00853D36" w:rsidRDefault="00853D36">
      <w:pPr>
        <w:pStyle w:val="NormalWeb"/>
        <w:jc w:val="both"/>
        <w:divId w:val="1179005375"/>
        <w:rPr>
          <w:color w:val="000000"/>
        </w:rPr>
      </w:pPr>
      <w:r>
        <w:rPr>
          <w:color w:val="000000"/>
        </w:rPr>
        <w:t>La aplicación "Kiosco de Asistencias" complementa el Sistema de Gestión del Congreso de Mercadotecnia de las siguientes maneras:</w:t>
      </w:r>
    </w:p>
    <w:p w14:paraId="0F7B361B" w14:textId="77777777" w:rsidR="00853D36" w:rsidRDefault="00853D36">
      <w:pPr>
        <w:numPr>
          <w:ilvl w:val="0"/>
          <w:numId w:val="13"/>
        </w:numPr>
        <w:spacing w:before="100" w:beforeAutospacing="1" w:after="120"/>
        <w:ind w:left="1020"/>
        <w:jc w:val="both"/>
        <w:divId w:val="1179005375"/>
        <w:rPr>
          <w:rFonts w:eastAsia="Times New Roman"/>
          <w:color w:val="000000"/>
        </w:rPr>
      </w:pPr>
      <w:r>
        <w:rPr>
          <w:rStyle w:val="Textoennegrita"/>
          <w:rFonts w:eastAsia="Times New Roman"/>
          <w:color w:val="000000"/>
        </w:rPr>
        <w:t>Descentralización de consultas:</w:t>
      </w:r>
      <w:r>
        <w:rPr>
          <w:rFonts w:eastAsia="Times New Roman"/>
          <w:color w:val="000000"/>
        </w:rPr>
        <w:t xml:space="preserve"> Los participantes pueden consultar su información de manera autónoma, sin sobrecargar el sistema principal ni requerir asistencia del personal.</w:t>
      </w:r>
    </w:p>
    <w:p w14:paraId="04D7629C" w14:textId="77777777" w:rsidR="00853D36" w:rsidRDefault="00853D36">
      <w:pPr>
        <w:numPr>
          <w:ilvl w:val="0"/>
          <w:numId w:val="13"/>
        </w:numPr>
        <w:spacing w:before="100" w:beforeAutospacing="1" w:after="120"/>
        <w:ind w:left="1020"/>
        <w:jc w:val="both"/>
        <w:divId w:val="1179005375"/>
        <w:rPr>
          <w:rFonts w:eastAsia="Times New Roman"/>
          <w:color w:val="000000"/>
        </w:rPr>
      </w:pPr>
      <w:r>
        <w:rPr>
          <w:rStyle w:val="Textoennegrita"/>
          <w:rFonts w:eastAsia="Times New Roman"/>
          <w:color w:val="000000"/>
        </w:rPr>
        <w:t>Mejora de la experiencia de usuario:</w:t>
      </w:r>
      <w:r>
        <w:rPr>
          <w:rFonts w:eastAsia="Times New Roman"/>
          <w:color w:val="000000"/>
        </w:rPr>
        <w:t xml:space="preserve"> Interfaz intuitiva y amigable diseñada específicamente para consultas rápidas y eficientes.</w:t>
      </w:r>
    </w:p>
    <w:p w14:paraId="55EEA202" w14:textId="77777777" w:rsidR="00853D36" w:rsidRDefault="00853D36">
      <w:pPr>
        <w:numPr>
          <w:ilvl w:val="0"/>
          <w:numId w:val="13"/>
        </w:numPr>
        <w:spacing w:before="100" w:beforeAutospacing="1" w:after="120"/>
        <w:ind w:left="1020"/>
        <w:jc w:val="both"/>
        <w:divId w:val="1179005375"/>
        <w:rPr>
          <w:rFonts w:eastAsia="Times New Roman"/>
          <w:color w:val="000000"/>
        </w:rPr>
      </w:pPr>
      <w:r>
        <w:rPr>
          <w:rStyle w:val="Textoennegrita"/>
          <w:rFonts w:eastAsia="Times New Roman"/>
          <w:color w:val="000000"/>
        </w:rPr>
        <w:t>Autonomía para los usuarios:</w:t>
      </w:r>
      <w:r>
        <w:rPr>
          <w:rFonts w:eastAsia="Times New Roman"/>
          <w:color w:val="000000"/>
        </w:rPr>
        <w:t xml:space="preserve"> Los participantes no dependen del personal administrativo para obtener información sobre su progreso.</w:t>
      </w:r>
    </w:p>
    <w:p w14:paraId="3ECA0E6D" w14:textId="77777777" w:rsidR="00853D36" w:rsidRDefault="00853D36">
      <w:pPr>
        <w:numPr>
          <w:ilvl w:val="0"/>
          <w:numId w:val="13"/>
        </w:numPr>
        <w:spacing w:before="100" w:beforeAutospacing="1" w:after="120"/>
        <w:ind w:left="1020"/>
        <w:jc w:val="both"/>
        <w:divId w:val="1179005375"/>
        <w:rPr>
          <w:rFonts w:eastAsia="Times New Roman"/>
          <w:color w:val="000000"/>
        </w:rPr>
      </w:pPr>
      <w:r>
        <w:rPr>
          <w:rStyle w:val="Textoennegrita"/>
          <w:rFonts w:eastAsia="Times New Roman"/>
          <w:color w:val="000000"/>
        </w:rPr>
        <w:t>Demostración de integración:</w:t>
      </w:r>
      <w:r>
        <w:rPr>
          <w:rFonts w:eastAsia="Times New Roman"/>
          <w:color w:val="000000"/>
        </w:rPr>
        <w:t xml:space="preserve"> Muestra cómo diferentes aplicaciones pueden compartir la misma base de datos manteniendo la integridad de la información.</w:t>
      </w:r>
    </w:p>
    <w:p w14:paraId="6898546C" w14:textId="77777777" w:rsidR="00853D36" w:rsidRDefault="00853D36">
      <w:pPr>
        <w:pStyle w:val="Ttulo2"/>
        <w:jc w:val="both"/>
        <w:divId w:val="1179005375"/>
        <w:rPr>
          <w:rFonts w:eastAsia="Times New Roman"/>
        </w:rPr>
      </w:pPr>
      <w:bookmarkStart w:id="73" w:name="_Toc216274350"/>
      <w:r>
        <w:rPr>
          <w:rFonts w:eastAsia="Times New Roman"/>
        </w:rPr>
        <w:t>11.3 Aprendizajes Técnicos</w:t>
      </w:r>
      <w:bookmarkEnd w:id="73"/>
    </w:p>
    <w:p w14:paraId="36EB917F" w14:textId="77777777" w:rsidR="00853D36" w:rsidRDefault="00853D36">
      <w:pPr>
        <w:pStyle w:val="NormalWeb"/>
        <w:jc w:val="both"/>
        <w:divId w:val="1179005375"/>
        <w:rPr>
          <w:color w:val="000000"/>
        </w:rPr>
      </w:pPr>
      <w:r>
        <w:rPr>
          <w:color w:val="000000"/>
        </w:rPr>
        <w:t>El desarrollo de esta aplicación permitió aplicar y reforzar los siguientes conocimientos:</w:t>
      </w:r>
    </w:p>
    <w:p w14:paraId="06397BF3" w14:textId="77777777" w:rsidR="00853D36" w:rsidRDefault="00853D36">
      <w:pPr>
        <w:numPr>
          <w:ilvl w:val="0"/>
          <w:numId w:val="14"/>
        </w:numPr>
        <w:spacing w:before="100" w:beforeAutospacing="1" w:after="120"/>
        <w:ind w:left="1020"/>
        <w:jc w:val="both"/>
        <w:divId w:val="1179005375"/>
        <w:rPr>
          <w:rFonts w:eastAsia="Times New Roman"/>
          <w:color w:val="000000"/>
        </w:rPr>
      </w:pPr>
      <w:r>
        <w:rPr>
          <w:rFonts w:eastAsia="Times New Roman"/>
          <w:color w:val="000000"/>
        </w:rPr>
        <w:t>Implementación de arquitectura en capas (3-tier architecture).</w:t>
      </w:r>
    </w:p>
    <w:p w14:paraId="6654BF57" w14:textId="77777777" w:rsidR="00853D36" w:rsidRDefault="00853D36">
      <w:pPr>
        <w:numPr>
          <w:ilvl w:val="0"/>
          <w:numId w:val="14"/>
        </w:numPr>
        <w:spacing w:before="100" w:beforeAutospacing="1" w:after="120"/>
        <w:ind w:left="1020"/>
        <w:jc w:val="both"/>
        <w:divId w:val="1179005375"/>
        <w:rPr>
          <w:rFonts w:eastAsia="Times New Roman"/>
          <w:color w:val="000000"/>
        </w:rPr>
      </w:pPr>
      <w:r>
        <w:rPr>
          <w:rFonts w:eastAsia="Times New Roman"/>
          <w:color w:val="000000"/>
        </w:rPr>
        <w:t>Uso de patrones de diseño en aplicaciones del mundo real.</w:t>
      </w:r>
    </w:p>
    <w:p w14:paraId="5C3D50EF" w14:textId="77777777" w:rsidR="00853D36" w:rsidRDefault="00853D36">
      <w:pPr>
        <w:numPr>
          <w:ilvl w:val="0"/>
          <w:numId w:val="14"/>
        </w:numPr>
        <w:spacing w:before="100" w:beforeAutospacing="1" w:after="120"/>
        <w:ind w:left="1020"/>
        <w:jc w:val="both"/>
        <w:divId w:val="1179005375"/>
        <w:rPr>
          <w:rFonts w:eastAsia="Times New Roman"/>
          <w:color w:val="000000"/>
        </w:rPr>
      </w:pPr>
      <w:r>
        <w:rPr>
          <w:rFonts w:eastAsia="Times New Roman"/>
          <w:color w:val="000000"/>
        </w:rPr>
        <w:t>Conexión de aplicaciones .NET con bases de datos Oracle.</w:t>
      </w:r>
    </w:p>
    <w:p w14:paraId="3756C2FB" w14:textId="77777777" w:rsidR="00853D36" w:rsidRDefault="00853D36">
      <w:pPr>
        <w:numPr>
          <w:ilvl w:val="0"/>
          <w:numId w:val="14"/>
        </w:numPr>
        <w:spacing w:before="100" w:beforeAutospacing="1" w:after="120"/>
        <w:ind w:left="1020"/>
        <w:jc w:val="both"/>
        <w:divId w:val="1179005375"/>
        <w:rPr>
          <w:rFonts w:eastAsia="Times New Roman"/>
          <w:color w:val="000000"/>
        </w:rPr>
      </w:pPr>
      <w:r>
        <w:rPr>
          <w:rFonts w:eastAsia="Times New Roman"/>
          <w:color w:val="000000"/>
        </w:rPr>
        <w:t>Desarrollo de interfaces web responsivas con Bootstrap.</w:t>
      </w:r>
    </w:p>
    <w:p w14:paraId="1682EF14" w14:textId="77777777" w:rsidR="00853D36" w:rsidRDefault="00853D36">
      <w:pPr>
        <w:numPr>
          <w:ilvl w:val="0"/>
          <w:numId w:val="14"/>
        </w:numPr>
        <w:spacing w:before="100" w:beforeAutospacing="1" w:after="120"/>
        <w:ind w:left="1020"/>
        <w:jc w:val="both"/>
        <w:divId w:val="1179005375"/>
        <w:rPr>
          <w:rFonts w:eastAsia="Times New Roman"/>
          <w:color w:val="000000"/>
        </w:rPr>
      </w:pPr>
      <w:r>
        <w:rPr>
          <w:rFonts w:eastAsia="Times New Roman"/>
          <w:color w:val="000000"/>
        </w:rPr>
        <w:t>Documentación de código siguiendo estándares profesionales.</w:t>
      </w:r>
    </w:p>
    <w:p w14:paraId="381A8837" w14:textId="77777777" w:rsidR="00853D36" w:rsidRDefault="00853D36">
      <w:pPr>
        <w:numPr>
          <w:ilvl w:val="0"/>
          <w:numId w:val="14"/>
        </w:numPr>
        <w:spacing w:before="100" w:beforeAutospacing="1" w:after="120"/>
        <w:ind w:left="1020"/>
        <w:jc w:val="both"/>
        <w:divId w:val="1179005375"/>
        <w:rPr>
          <w:rFonts w:eastAsia="Times New Roman"/>
          <w:color w:val="000000"/>
        </w:rPr>
      </w:pPr>
      <w:r>
        <w:rPr>
          <w:rFonts w:eastAsia="Times New Roman"/>
          <w:color w:val="000000"/>
        </w:rPr>
        <w:t>Uso de contenedores Docker para ambientes de desarrollo.</w:t>
      </w:r>
    </w:p>
    <w:p w14:paraId="6CE8776D" w14:textId="77777777" w:rsidR="00853D36" w:rsidRDefault="00853D36">
      <w:pPr>
        <w:shd w:val="clear" w:color="auto" w:fill="EBF8FF"/>
        <w:jc w:val="both"/>
        <w:divId w:val="1552494549"/>
        <w:rPr>
          <w:rFonts w:eastAsia="Times New Roman"/>
          <w:i/>
          <w:iCs/>
          <w:color w:val="000000"/>
        </w:rPr>
      </w:pPr>
      <w:r>
        <w:rPr>
          <w:rStyle w:val="Textoennegrita"/>
          <w:rFonts w:eastAsia="Times New Roman"/>
          <w:i/>
          <w:iCs/>
          <w:color w:val="000000"/>
        </w:rPr>
        <w:t>Nota:</w:t>
      </w:r>
      <w:r>
        <w:rPr>
          <w:rFonts w:eastAsia="Times New Roman"/>
          <w:i/>
          <w:iCs/>
          <w:color w:val="000000"/>
        </w:rPr>
        <w:t xml:space="preserve"> Este documento forma parte del proyecto integrador y cumple con los requisitos establecidos para el punto 2 de la evaluación, demostrando la aplicación de los conocimientos adquiridos durante el curso. </w:t>
      </w:r>
    </w:p>
    <w:p w14:paraId="2D3A7B72" w14:textId="66C245F4" w:rsidR="00853D36" w:rsidRDefault="001D5593" w:rsidP="00105984">
      <w:pPr>
        <w:spacing w:after="240"/>
        <w:jc w:val="center"/>
        <w:divId w:val="1179005375"/>
        <w:rPr>
          <w:rFonts w:eastAsia="Times New Roman"/>
          <w:color w:val="000000"/>
        </w:rPr>
      </w:pPr>
      <w:r>
        <w:rPr>
          <w:color w:val="718096"/>
          <w:sz w:val="20"/>
          <w:szCs w:val="20"/>
        </w:rPr>
        <w:pict w14:anchorId="074A5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ínea de firma, sin firmar" style="width:192pt;height:96pt;mso-position-horizontal:absolute;mso-position-horizontal-relative:text;mso-position-vertical:absolute;mso-position-vertical-relative:text;mso-width-relative:page;mso-height-relative:page">
            <v:imagedata r:id="rId12" o:title=""/>
            <o:lock v:ext="edit" ungrouping="t" rotation="t" cropping="t" verticies="t" text="t" grouping="t"/>
            <o:signatureline v:ext="edit" id="{BD6B36CC-8AA2-4FF3-9F7E-3F60183850C1}" provid="{00000000-0000-0000-0000-000000000000}" o:suggestedsigner="Joshua Rafael Rodríguez Acosta" o:suggestedsigner2="Director Del Proyecto" o:suggestedsigneremail="al529633@edu.uaa.mx" issignatureline="t"/>
          </v:shape>
        </w:pict>
      </w:r>
    </w:p>
    <w:p w14:paraId="379E9F27" w14:textId="77777777" w:rsidR="00853D36" w:rsidRPr="00105984" w:rsidRDefault="00853D36">
      <w:pPr>
        <w:pStyle w:val="sin-sangria"/>
        <w:spacing w:after="180"/>
        <w:jc w:val="center"/>
        <w:divId w:val="127478966"/>
        <w:rPr>
          <w:color w:val="718096"/>
          <w:sz w:val="18"/>
          <w:szCs w:val="18"/>
        </w:rPr>
      </w:pPr>
      <w:r w:rsidRPr="00105984">
        <w:rPr>
          <w:rStyle w:val="Textoennegrita"/>
          <w:color w:val="718096"/>
          <w:sz w:val="18"/>
          <w:szCs w:val="18"/>
        </w:rPr>
        <w:t>Sistema de Gestión del Congreso de Mercadotecnia</w:t>
      </w:r>
    </w:p>
    <w:p w14:paraId="766DD6BB" w14:textId="77777777" w:rsidR="00105984" w:rsidRPr="00105984" w:rsidRDefault="00853D36" w:rsidP="00105984">
      <w:pPr>
        <w:pStyle w:val="sin-sangria"/>
        <w:spacing w:after="180"/>
        <w:jc w:val="center"/>
        <w:divId w:val="127478966"/>
        <w:rPr>
          <w:color w:val="718096"/>
          <w:sz w:val="16"/>
          <w:szCs w:val="16"/>
        </w:rPr>
      </w:pPr>
      <w:r w:rsidRPr="00105984">
        <w:rPr>
          <w:color w:val="718096"/>
          <w:sz w:val="16"/>
          <w:szCs w:val="16"/>
        </w:rPr>
        <w:t>Aplicación Complementaria - Kiosco de Asistencias</w:t>
      </w:r>
    </w:p>
    <w:p w14:paraId="1F00C199" w14:textId="5AFEA787" w:rsidR="00853D36" w:rsidRDefault="00853D36" w:rsidP="00105984">
      <w:pPr>
        <w:pStyle w:val="sin-sangria"/>
        <w:spacing w:after="180"/>
        <w:jc w:val="center"/>
        <w:divId w:val="127478966"/>
        <w:rPr>
          <w:color w:val="718096"/>
          <w:sz w:val="20"/>
          <w:szCs w:val="20"/>
        </w:rPr>
      </w:pPr>
      <w:r>
        <w:rPr>
          <w:color w:val="718096"/>
          <w:sz w:val="20"/>
          <w:szCs w:val="20"/>
        </w:rPr>
        <w:lastRenderedPageBreak/>
        <w:t>Diciembre 2025</w:t>
      </w:r>
    </w:p>
    <w:sectPr w:rsidR="00853D36" w:rsidSect="00ED2236">
      <w:footerReference w:type="default" r:id="rId13"/>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507B1" w14:textId="77777777" w:rsidR="001D5593" w:rsidRDefault="001D5593" w:rsidP="00ED2236">
      <w:r>
        <w:separator/>
      </w:r>
    </w:p>
  </w:endnote>
  <w:endnote w:type="continuationSeparator" w:id="0">
    <w:p w14:paraId="6C0DD1D0" w14:textId="77777777" w:rsidR="001D5593" w:rsidRDefault="001D5593" w:rsidP="00ED2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584805"/>
      <w:docPartObj>
        <w:docPartGallery w:val="Page Numbers (Bottom of Page)"/>
        <w:docPartUnique/>
      </w:docPartObj>
    </w:sdtPr>
    <w:sdtEndPr/>
    <w:sdtContent>
      <w:p w14:paraId="35C91E9D" w14:textId="6B3E8C4B" w:rsidR="00ED2236" w:rsidRDefault="00ED2236">
        <w:pPr>
          <w:pStyle w:val="Piedepgina"/>
          <w:jc w:val="right"/>
        </w:pPr>
        <w:r>
          <w:fldChar w:fldCharType="begin"/>
        </w:r>
        <w:r>
          <w:instrText>PAGE   \* MERGEFORMAT</w:instrText>
        </w:r>
        <w:r>
          <w:fldChar w:fldCharType="separate"/>
        </w:r>
        <w:r>
          <w:t>2</w:t>
        </w:r>
        <w:r>
          <w:fldChar w:fldCharType="end"/>
        </w:r>
      </w:p>
    </w:sdtContent>
  </w:sdt>
  <w:p w14:paraId="30461460" w14:textId="77777777" w:rsidR="00ED2236" w:rsidRDefault="00ED22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5918B" w14:textId="77777777" w:rsidR="001D5593" w:rsidRDefault="001D5593" w:rsidP="00ED2236">
      <w:r>
        <w:separator/>
      </w:r>
    </w:p>
  </w:footnote>
  <w:footnote w:type="continuationSeparator" w:id="0">
    <w:p w14:paraId="19007627" w14:textId="77777777" w:rsidR="001D5593" w:rsidRDefault="001D5593" w:rsidP="00ED2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186"/>
    <w:multiLevelType w:val="multilevel"/>
    <w:tmpl w:val="37D2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4550D"/>
    <w:multiLevelType w:val="multilevel"/>
    <w:tmpl w:val="3616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D2485"/>
    <w:multiLevelType w:val="multilevel"/>
    <w:tmpl w:val="8D06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06306"/>
    <w:multiLevelType w:val="multilevel"/>
    <w:tmpl w:val="30EAE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41BAE"/>
    <w:multiLevelType w:val="multilevel"/>
    <w:tmpl w:val="521C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3551C"/>
    <w:multiLevelType w:val="multilevel"/>
    <w:tmpl w:val="D958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46CBE"/>
    <w:multiLevelType w:val="multilevel"/>
    <w:tmpl w:val="121C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64D41"/>
    <w:multiLevelType w:val="multilevel"/>
    <w:tmpl w:val="E19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059FE"/>
    <w:multiLevelType w:val="multilevel"/>
    <w:tmpl w:val="5A2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A1961"/>
    <w:multiLevelType w:val="multilevel"/>
    <w:tmpl w:val="C9AE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7542E"/>
    <w:multiLevelType w:val="multilevel"/>
    <w:tmpl w:val="5AB67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5F19B0"/>
    <w:multiLevelType w:val="multilevel"/>
    <w:tmpl w:val="F71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C4134"/>
    <w:multiLevelType w:val="multilevel"/>
    <w:tmpl w:val="6C16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23A61"/>
    <w:multiLevelType w:val="multilevel"/>
    <w:tmpl w:val="9138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80306">
    <w:abstractNumId w:val="11"/>
  </w:num>
  <w:num w:numId="2" w16cid:durableId="689264695">
    <w:abstractNumId w:val="9"/>
  </w:num>
  <w:num w:numId="3" w16cid:durableId="1480340751">
    <w:abstractNumId w:val="7"/>
  </w:num>
  <w:num w:numId="4" w16cid:durableId="146871004">
    <w:abstractNumId w:val="5"/>
  </w:num>
  <w:num w:numId="5" w16cid:durableId="1786195439">
    <w:abstractNumId w:val="6"/>
  </w:num>
  <w:num w:numId="6" w16cid:durableId="2064016148">
    <w:abstractNumId w:val="8"/>
  </w:num>
  <w:num w:numId="7" w16cid:durableId="2016640155">
    <w:abstractNumId w:val="1"/>
  </w:num>
  <w:num w:numId="8" w16cid:durableId="328405328">
    <w:abstractNumId w:val="3"/>
  </w:num>
  <w:num w:numId="9" w16cid:durableId="144125417">
    <w:abstractNumId w:val="4"/>
  </w:num>
  <w:num w:numId="10" w16cid:durableId="1535540592">
    <w:abstractNumId w:val="0"/>
  </w:num>
  <w:num w:numId="11" w16cid:durableId="1338970373">
    <w:abstractNumId w:val="10"/>
  </w:num>
  <w:num w:numId="12" w16cid:durableId="1941640480">
    <w:abstractNumId w:val="2"/>
  </w:num>
  <w:num w:numId="13" w16cid:durableId="1176071750">
    <w:abstractNumId w:val="13"/>
  </w:num>
  <w:num w:numId="14" w16cid:durableId="21206842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84"/>
    <w:rsid w:val="00105984"/>
    <w:rsid w:val="001B450C"/>
    <w:rsid w:val="001D5593"/>
    <w:rsid w:val="00452B51"/>
    <w:rsid w:val="006504CF"/>
    <w:rsid w:val="00853D36"/>
    <w:rsid w:val="00856DA1"/>
    <w:rsid w:val="00993433"/>
    <w:rsid w:val="00A60FAB"/>
    <w:rsid w:val="00AB64AB"/>
    <w:rsid w:val="00BD7478"/>
    <w:rsid w:val="00D813FE"/>
    <w:rsid w:val="00ED2236"/>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62E51"/>
  <w15:chartTrackingRefBased/>
  <w15:docId w15:val="{87537FDF-CF15-4C70-85D6-1CA7E28C5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4" w:color="1A365D"/>
      </w:pBdr>
      <w:spacing w:before="450" w:after="225"/>
      <w:outlineLvl w:val="0"/>
    </w:pPr>
    <w:rPr>
      <w:b/>
      <w:bCs/>
      <w:color w:val="1A365D"/>
      <w:kern w:val="36"/>
      <w:sz w:val="32"/>
      <w:szCs w:val="32"/>
    </w:rPr>
  </w:style>
  <w:style w:type="paragraph" w:styleId="Ttulo2">
    <w:name w:val="heading 2"/>
    <w:basedOn w:val="Normal"/>
    <w:link w:val="Ttulo2Car"/>
    <w:uiPriority w:val="9"/>
    <w:qFormat/>
    <w:pPr>
      <w:spacing w:before="375" w:after="180"/>
      <w:outlineLvl w:val="1"/>
    </w:pPr>
    <w:rPr>
      <w:b/>
      <w:bCs/>
      <w:color w:val="2C5282"/>
      <w:sz w:val="28"/>
      <w:szCs w:val="28"/>
    </w:rPr>
  </w:style>
  <w:style w:type="paragraph" w:styleId="Ttulo3">
    <w:name w:val="heading 3"/>
    <w:basedOn w:val="Normal"/>
    <w:link w:val="Ttulo3Car"/>
    <w:uiPriority w:val="9"/>
    <w:qFormat/>
    <w:pPr>
      <w:spacing w:before="300" w:after="150"/>
      <w:outlineLvl w:val="2"/>
    </w:pPr>
    <w:rPr>
      <w:b/>
      <w:bCs/>
      <w:color w:val="4A556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80"/>
      <w:ind w:firstLine="720"/>
    </w:pPr>
  </w:style>
  <w:style w:type="paragraph" w:styleId="NormalWeb">
    <w:name w:val="Normal (Web)"/>
    <w:basedOn w:val="Normal"/>
    <w:uiPriority w:val="99"/>
    <w:unhideWhenUsed/>
    <w:pPr>
      <w:spacing w:before="100" w:beforeAutospacing="1" w:after="180"/>
      <w:ind w:firstLine="720"/>
    </w:pPr>
  </w:style>
  <w:style w:type="paragraph" w:customStyle="1" w:styleId="portada">
    <w:name w:val="portada"/>
    <w:basedOn w:val="Normal"/>
    <w:pPr>
      <w:spacing w:before="100" w:beforeAutospacing="1" w:after="120"/>
      <w:jc w:val="center"/>
    </w:pPr>
  </w:style>
  <w:style w:type="paragraph" w:customStyle="1" w:styleId="sin-sangria">
    <w:name w:val="sin-sangria"/>
    <w:basedOn w:val="Normal"/>
    <w:pPr>
      <w:spacing w:before="100" w:beforeAutospacing="1" w:after="120"/>
    </w:pPr>
  </w:style>
  <w:style w:type="paragraph" w:customStyle="1" w:styleId="codigo">
    <w:name w:val="codigo"/>
    <w:basedOn w:val="Normal"/>
    <w:pPr>
      <w:pBdr>
        <w:top w:val="single" w:sz="6" w:space="11" w:color="E2E8F0"/>
        <w:left w:val="single" w:sz="6" w:space="11" w:color="E2E8F0"/>
        <w:bottom w:val="single" w:sz="6" w:space="11" w:color="E2E8F0"/>
        <w:right w:val="single" w:sz="6" w:space="11" w:color="E2E8F0"/>
      </w:pBdr>
      <w:shd w:val="clear" w:color="auto" w:fill="F7FAFC"/>
      <w:spacing w:before="225" w:after="225"/>
    </w:pPr>
    <w:rPr>
      <w:rFonts w:ascii="Courier New" w:hAnsi="Courier New" w:cs="Courier New"/>
      <w:sz w:val="20"/>
      <w:szCs w:val="20"/>
    </w:rPr>
  </w:style>
  <w:style w:type="paragraph" w:customStyle="1" w:styleId="diagrama">
    <w:name w:val="diagrama"/>
    <w:basedOn w:val="Normal"/>
    <w:pPr>
      <w:pBdr>
        <w:top w:val="single" w:sz="6" w:space="11" w:color="E2E8F0"/>
        <w:left w:val="single" w:sz="6" w:space="11" w:color="E2E8F0"/>
        <w:bottom w:val="single" w:sz="6" w:space="11" w:color="E2E8F0"/>
        <w:right w:val="single" w:sz="6" w:space="11" w:color="E2E8F0"/>
      </w:pBdr>
      <w:shd w:val="clear" w:color="auto" w:fill="F7FAFC"/>
      <w:spacing w:before="225" w:after="225"/>
    </w:pPr>
    <w:rPr>
      <w:rFonts w:ascii="Courier New" w:hAnsi="Courier New" w:cs="Courier New"/>
      <w:sz w:val="18"/>
      <w:szCs w:val="18"/>
    </w:rPr>
  </w:style>
  <w:style w:type="paragraph" w:customStyle="1" w:styleId="nota">
    <w:name w:val="nota"/>
    <w:basedOn w:val="Normal"/>
    <w:pPr>
      <w:pBdr>
        <w:left w:val="single" w:sz="24" w:space="11" w:color="3182CE"/>
      </w:pBdr>
      <w:shd w:val="clear" w:color="auto" w:fill="EBF8FF"/>
      <w:spacing w:before="225" w:after="225"/>
    </w:pPr>
    <w:rPr>
      <w:i/>
      <w:iCs/>
    </w:rPr>
  </w:style>
  <w:style w:type="paragraph" w:customStyle="1" w:styleId="importante">
    <w:name w:val="importante"/>
    <w:basedOn w:val="Normal"/>
    <w:pPr>
      <w:pBdr>
        <w:left w:val="single" w:sz="24" w:space="11" w:color="D69E2E"/>
      </w:pBdr>
      <w:shd w:val="clear" w:color="auto" w:fill="FEF3C7"/>
      <w:spacing w:before="225" w:after="225"/>
    </w:pPr>
  </w:style>
  <w:style w:type="paragraph" w:customStyle="1" w:styleId="indice">
    <w:name w:val="indice"/>
    <w:basedOn w:val="Normal"/>
    <w:pPr>
      <w:spacing w:before="100" w:beforeAutospacing="1" w:after="120"/>
    </w:pPr>
  </w:style>
  <w:style w:type="paragraph" w:customStyle="1" w:styleId="indice-item">
    <w:name w:val="indice-item"/>
    <w:basedOn w:val="Normal"/>
    <w:pPr>
      <w:spacing w:before="120" w:after="120"/>
    </w:pPr>
  </w:style>
  <w:style w:type="paragraph" w:customStyle="1" w:styleId="salto-pagina">
    <w:name w:val="salto-pagina"/>
    <w:basedOn w:val="Normal"/>
    <w:pPr>
      <w:pageBreakBefore/>
      <w:spacing w:before="100" w:beforeAutospacing="1" w:after="120"/>
    </w:pPr>
  </w:style>
  <w:style w:type="paragraph" w:customStyle="1" w:styleId="pie-pagina">
    <w:name w:val="pie-pagina"/>
    <w:basedOn w:val="Normal"/>
    <w:pPr>
      <w:pBdr>
        <w:top w:val="single" w:sz="6" w:space="8" w:color="E2E8F0"/>
      </w:pBdr>
      <w:spacing w:before="450" w:after="120"/>
      <w:jc w:val="center"/>
    </w:pPr>
    <w:rPr>
      <w:color w:val="718096"/>
      <w:sz w:val="20"/>
      <w:szCs w:val="20"/>
    </w:rPr>
  </w:style>
  <w:style w:type="paragraph" w:customStyle="1" w:styleId="check">
    <w:name w:val="check"/>
    <w:basedOn w:val="Normal"/>
    <w:pPr>
      <w:spacing w:before="100" w:beforeAutospacing="1" w:after="120"/>
    </w:pPr>
    <w:rPr>
      <w:b/>
      <w:bCs/>
      <w:color w:val="38A169"/>
    </w:rPr>
  </w:style>
  <w:style w:type="paragraph" w:customStyle="1" w:styleId="linea">
    <w:name w:val="linea"/>
    <w:basedOn w:val="Normal"/>
    <w:pPr>
      <w:spacing w:before="100" w:beforeAutospacing="1" w:after="120"/>
    </w:pPr>
  </w:style>
  <w:style w:type="paragraph" w:customStyle="1" w:styleId="datos">
    <w:name w:val="datos"/>
    <w:basedOn w:val="Normal"/>
    <w:pPr>
      <w:spacing w:before="100" w:beforeAutospacing="1" w:after="120"/>
    </w:pPr>
  </w:style>
  <w:style w:type="paragraph" w:customStyle="1" w:styleId="fecha">
    <w:name w:val="fecha"/>
    <w:basedOn w:val="Normal"/>
    <w:pPr>
      <w:spacing w:before="100" w:beforeAutospacing="1" w:after="120"/>
    </w:pPr>
  </w:style>
  <w:style w:type="paragraph" w:customStyle="1" w:styleId="linea1">
    <w:name w:val="linea1"/>
    <w:basedOn w:val="Normal"/>
    <w:pPr>
      <w:pBdr>
        <w:top w:val="single" w:sz="18" w:space="0" w:color="1A365D"/>
      </w:pBdr>
      <w:spacing w:before="600" w:after="600"/>
      <w:ind w:firstLine="720"/>
    </w:pPr>
  </w:style>
  <w:style w:type="paragraph" w:customStyle="1" w:styleId="datos1">
    <w:name w:val="datos1"/>
    <w:basedOn w:val="Normal"/>
    <w:pPr>
      <w:spacing w:before="1500" w:after="180"/>
      <w:ind w:firstLine="720"/>
    </w:pPr>
  </w:style>
  <w:style w:type="paragraph" w:customStyle="1" w:styleId="fecha1">
    <w:name w:val="fecha1"/>
    <w:basedOn w:val="Normal"/>
    <w:pPr>
      <w:spacing w:before="1200" w:after="180"/>
      <w:ind w:firstLine="720"/>
    </w:pPr>
    <w:rPr>
      <w:i/>
      <w:iCs/>
    </w:rPr>
  </w:style>
  <w:style w:type="character" w:styleId="Textoennegrita">
    <w:name w:val="Strong"/>
    <w:basedOn w:val="Fuentedeprrafopredeter"/>
    <w:uiPriority w:val="22"/>
    <w:qFormat/>
    <w:rPr>
      <w:b/>
      <w:b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paragraph" w:styleId="TtuloTDC">
    <w:name w:val="TOC Heading"/>
    <w:basedOn w:val="Ttulo1"/>
    <w:next w:val="Normal"/>
    <w:uiPriority w:val="39"/>
    <w:unhideWhenUsed/>
    <w:qFormat/>
    <w:rsid w:val="0010598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kern w:val="0"/>
    </w:rPr>
  </w:style>
  <w:style w:type="paragraph" w:styleId="TDC2">
    <w:name w:val="toc 2"/>
    <w:basedOn w:val="Normal"/>
    <w:next w:val="Normal"/>
    <w:autoRedefine/>
    <w:uiPriority w:val="39"/>
    <w:unhideWhenUsed/>
    <w:rsid w:val="00105984"/>
    <w:pPr>
      <w:spacing w:after="100"/>
      <w:ind w:left="240"/>
    </w:pPr>
  </w:style>
  <w:style w:type="paragraph" w:styleId="TDC3">
    <w:name w:val="toc 3"/>
    <w:basedOn w:val="Normal"/>
    <w:next w:val="Normal"/>
    <w:autoRedefine/>
    <w:uiPriority w:val="39"/>
    <w:unhideWhenUsed/>
    <w:rsid w:val="00105984"/>
    <w:pPr>
      <w:spacing w:after="100"/>
      <w:ind w:left="480"/>
    </w:pPr>
  </w:style>
  <w:style w:type="paragraph" w:styleId="TDC1">
    <w:name w:val="toc 1"/>
    <w:basedOn w:val="Normal"/>
    <w:next w:val="Normal"/>
    <w:autoRedefine/>
    <w:uiPriority w:val="39"/>
    <w:unhideWhenUsed/>
    <w:rsid w:val="00105984"/>
    <w:pPr>
      <w:spacing w:after="100"/>
    </w:pPr>
  </w:style>
  <w:style w:type="paragraph" w:styleId="Encabezado">
    <w:name w:val="header"/>
    <w:basedOn w:val="Normal"/>
    <w:link w:val="EncabezadoCar"/>
    <w:uiPriority w:val="99"/>
    <w:unhideWhenUsed/>
    <w:rsid w:val="00ED2236"/>
    <w:pPr>
      <w:tabs>
        <w:tab w:val="center" w:pos="4419"/>
        <w:tab w:val="right" w:pos="8838"/>
      </w:tabs>
    </w:pPr>
  </w:style>
  <w:style w:type="character" w:customStyle="1" w:styleId="EncabezadoCar">
    <w:name w:val="Encabezado Car"/>
    <w:basedOn w:val="Fuentedeprrafopredeter"/>
    <w:link w:val="Encabezado"/>
    <w:uiPriority w:val="99"/>
    <w:rsid w:val="00ED2236"/>
    <w:rPr>
      <w:rFonts w:eastAsiaTheme="minorEastAsia"/>
      <w:sz w:val="24"/>
      <w:szCs w:val="24"/>
    </w:rPr>
  </w:style>
  <w:style w:type="paragraph" w:styleId="Piedepgina">
    <w:name w:val="footer"/>
    <w:basedOn w:val="Normal"/>
    <w:link w:val="PiedepginaCar"/>
    <w:uiPriority w:val="99"/>
    <w:unhideWhenUsed/>
    <w:rsid w:val="00ED2236"/>
    <w:pPr>
      <w:tabs>
        <w:tab w:val="center" w:pos="4419"/>
        <w:tab w:val="right" w:pos="8838"/>
      </w:tabs>
    </w:pPr>
  </w:style>
  <w:style w:type="character" w:customStyle="1" w:styleId="PiedepginaCar">
    <w:name w:val="Pie de página Car"/>
    <w:basedOn w:val="Fuentedeprrafopredeter"/>
    <w:link w:val="Piedepgina"/>
    <w:uiPriority w:val="99"/>
    <w:rsid w:val="00ED223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005375">
      <w:bodyDiv w:val="1"/>
      <w:marLeft w:val="0"/>
      <w:marRight w:val="0"/>
      <w:marTop w:val="0"/>
      <w:marBottom w:val="0"/>
      <w:divBdr>
        <w:top w:val="none" w:sz="0" w:space="0" w:color="auto"/>
        <w:left w:val="none" w:sz="0" w:space="0" w:color="auto"/>
        <w:bottom w:val="none" w:sz="0" w:space="0" w:color="auto"/>
        <w:right w:val="none" w:sz="0" w:space="0" w:color="auto"/>
      </w:divBdr>
      <w:divsChild>
        <w:div w:id="1552494549">
          <w:marLeft w:val="0"/>
          <w:marRight w:val="0"/>
          <w:marTop w:val="225"/>
          <w:marBottom w:val="225"/>
          <w:divBdr>
            <w:top w:val="none" w:sz="0" w:space="0" w:color="auto"/>
            <w:left w:val="single" w:sz="24" w:space="11" w:color="3182CE"/>
            <w:bottom w:val="none" w:sz="0" w:space="0" w:color="auto"/>
            <w:right w:val="none" w:sz="0" w:space="0" w:color="auto"/>
          </w:divBdr>
        </w:div>
        <w:div w:id="127478966">
          <w:marLeft w:val="0"/>
          <w:marRight w:val="0"/>
          <w:marTop w:val="450"/>
          <w:marBottom w:val="0"/>
          <w:divBdr>
            <w:top w:val="single" w:sz="6" w:space="8" w:color="E2E8F0"/>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9f64944-ba46-4608-89b4-a37bd25e8fa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2586372C4492164A9FFFADDF45DC3F71" ma:contentTypeVersion="10" ma:contentTypeDescription="Crear nuevo documento." ma:contentTypeScope="" ma:versionID="2b52fd802448f07bfaca35961970ed41">
  <xsd:schema xmlns:xsd="http://www.w3.org/2001/XMLSchema" xmlns:xs="http://www.w3.org/2001/XMLSchema" xmlns:p="http://schemas.microsoft.com/office/2006/metadata/properties" xmlns:ns3="59f64944-ba46-4608-89b4-a37bd25e8fa4" targetNamespace="http://schemas.microsoft.com/office/2006/metadata/properties" ma:root="true" ma:fieldsID="1e8db0c3a703b7339397aac40cf8e2b4" ns3:_="">
    <xsd:import namespace="59f64944-ba46-4608-89b4-a37bd25e8fa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GenerationTime" minOccurs="0"/>
                <xsd:element ref="ns3:MediaServiceEventHashCode" minOccurs="0"/>
                <xsd:element ref="ns3:MediaServiceSystemTag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64944-ba46-4608-89b4-a37bd25e8f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0A2A4D-3F04-43BC-9A6D-526BF4DE3010}">
  <ds:schemaRefs>
    <ds:schemaRef ds:uri="http://schemas.microsoft.com/office/2006/metadata/properties"/>
    <ds:schemaRef ds:uri="http://schemas.microsoft.com/office/infopath/2007/PartnerControls"/>
    <ds:schemaRef ds:uri="59f64944-ba46-4608-89b4-a37bd25e8fa4"/>
  </ds:schemaRefs>
</ds:datastoreItem>
</file>

<file path=customXml/itemProps2.xml><?xml version="1.0" encoding="utf-8"?>
<ds:datastoreItem xmlns:ds="http://schemas.openxmlformats.org/officeDocument/2006/customXml" ds:itemID="{1480CD07-6E0E-46CA-AA96-1FB2791BE41A}">
  <ds:schemaRefs>
    <ds:schemaRef ds:uri="http://schemas.openxmlformats.org/officeDocument/2006/bibliography"/>
  </ds:schemaRefs>
</ds:datastoreItem>
</file>

<file path=customXml/itemProps3.xml><?xml version="1.0" encoding="utf-8"?>
<ds:datastoreItem xmlns:ds="http://schemas.openxmlformats.org/officeDocument/2006/customXml" ds:itemID="{2AE4AE59-6040-48C8-AD84-8E5E8F338B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f64944-ba46-4608-89b4-a37bd25e8f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C973F5-5996-4EA4-B6D5-9EF23081F2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5188</Words>
  <Characters>28540</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Documentación del Proyecto - Sistema de Gestión del Congreso de Mercadotecnia</vt:lpstr>
    </vt:vector>
  </TitlesOfParts>
  <Company/>
  <LinksUpToDate>false</LinksUpToDate>
  <CharactersWithSpaces>33661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 Sistema de Gestión del Congreso de Mercadotecnia</dc:title>
  <dc:subject/>
  <dc:creator>JOSHUA RAFAEL RODRIGUEZ ACOSTA</dc:creator>
  <cp:keywords/>
  <dc:description/>
  <cp:lastModifiedBy>JOSHUA RAFAEL RODRIGUEZ ACOSTA</cp:lastModifiedBy>
  <cp:revision>2</cp:revision>
  <dcterms:created xsi:type="dcterms:W3CDTF">2025-12-15T02:48:00Z</dcterms:created>
  <dcterms:modified xsi:type="dcterms:W3CDTF">2025-12-15T02:48:00Z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0x0101002586372C4492164A9FFFADDF45DC3F71</vt:lpwstr>
  </property>
</Properties>
</file>