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916997">
        <w:rPr>
          <w:rFonts w:ascii="Times New Roman" w:hAnsi="Times New Roman" w:cs="Times New Roman"/>
          <w:b/>
          <w:sz w:val="36"/>
          <w:szCs w:val="36"/>
          <w:lang w:val="uk-UA"/>
        </w:rPr>
        <w:t>1</w:t>
      </w:r>
      <w:r w:rsidR="00746CC0">
        <w:rPr>
          <w:rFonts w:ascii="Times New Roman" w:hAnsi="Times New Roman" w:cs="Times New Roman"/>
          <w:b/>
          <w:sz w:val="36"/>
          <w:szCs w:val="36"/>
          <w:lang w:val="uk-UA"/>
        </w:rPr>
        <w:t>3</w:t>
      </w:r>
      <w:r w:rsidR="00E22EBF" w:rsidRPr="00897A22">
        <w:rPr>
          <w:rFonts w:ascii="Times New Roman" w:hAnsi="Times New Roman" w:cs="Times New Roman"/>
          <w:b/>
          <w:sz w:val="36"/>
          <w:szCs w:val="36"/>
        </w:rPr>
        <w:t>-14</w:t>
      </w:r>
      <w:r w:rsidRPr="002147B2">
        <w:rPr>
          <w:rFonts w:ascii="Times New Roman" w:hAnsi="Times New Roman" w:cs="Times New Roman"/>
          <w:b/>
          <w:sz w:val="36"/>
          <w:szCs w:val="36"/>
        </w:rPr>
        <w:t>.</w:t>
      </w:r>
    </w:p>
    <w:p w:rsidR="005D57AE" w:rsidRPr="005D57AE" w:rsidRDefault="005D57AE"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Використання транзакцій та </w:t>
      </w:r>
      <w:proofErr w:type="spellStart"/>
      <w:r>
        <w:rPr>
          <w:rFonts w:ascii="Times New Roman" w:hAnsi="Times New Roman" w:cs="Times New Roman"/>
          <w:b/>
          <w:sz w:val="36"/>
          <w:szCs w:val="36"/>
          <w:lang w:val="uk-UA"/>
        </w:rPr>
        <w:t>блокувань</w:t>
      </w:r>
      <w:bookmarkStart w:id="0" w:name="_GoBack"/>
      <w:bookmarkEnd w:id="0"/>
      <w:proofErr w:type="spellEnd"/>
      <w:r>
        <w:rPr>
          <w:rFonts w:ascii="Times New Roman" w:hAnsi="Times New Roman" w:cs="Times New Roman"/>
          <w:b/>
          <w:sz w:val="36"/>
          <w:szCs w:val="36"/>
          <w:lang w:val="uk-UA"/>
        </w:rPr>
        <w:t xml:space="preserve"> при паралельній роботі із даними.</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746CC0" w:rsidRPr="00746CC0">
        <w:rPr>
          <w:rFonts w:ascii="Times New Roman" w:hAnsi="Times New Roman" w:cs="Times New Roman"/>
          <w:sz w:val="28"/>
          <w:szCs w:val="28"/>
          <w:lang w:val="uk-UA"/>
        </w:rPr>
        <w:t>навчитись</w:t>
      </w:r>
      <w:r w:rsidR="00746CC0">
        <w:rPr>
          <w:rFonts w:ascii="Times New Roman" w:hAnsi="Times New Roman" w:cs="Times New Roman"/>
          <w:sz w:val="28"/>
          <w:szCs w:val="28"/>
        </w:rPr>
        <w:t xml:space="preserve"> </w:t>
      </w:r>
      <w:r w:rsidR="00746CC0">
        <w:rPr>
          <w:rFonts w:ascii="Times New Roman" w:hAnsi="Times New Roman" w:cs="Times New Roman"/>
          <w:sz w:val="28"/>
          <w:szCs w:val="28"/>
          <w:lang w:val="uk-UA"/>
        </w:rPr>
        <w:t>керувати транзакціями та об</w:t>
      </w:r>
      <w:r w:rsidR="00746CC0" w:rsidRPr="00746CC0">
        <w:rPr>
          <w:rFonts w:ascii="Times New Roman" w:hAnsi="Times New Roman" w:cs="Times New Roman"/>
          <w:sz w:val="28"/>
          <w:szCs w:val="28"/>
        </w:rPr>
        <w:t>’</w:t>
      </w:r>
      <w:proofErr w:type="spellStart"/>
      <w:r w:rsidR="00746CC0">
        <w:rPr>
          <w:rFonts w:ascii="Times New Roman" w:hAnsi="Times New Roman" w:cs="Times New Roman"/>
          <w:sz w:val="28"/>
          <w:szCs w:val="28"/>
          <w:lang w:val="uk-UA"/>
        </w:rPr>
        <w:t>єднувати</w:t>
      </w:r>
      <w:proofErr w:type="spellEnd"/>
      <w:r w:rsidR="00746CC0">
        <w:rPr>
          <w:rFonts w:ascii="Times New Roman" w:hAnsi="Times New Roman" w:cs="Times New Roman"/>
          <w:sz w:val="28"/>
          <w:szCs w:val="28"/>
          <w:lang w:val="uk-UA"/>
        </w:rPr>
        <w:t xml:space="preserve"> у транзакції послідовності команд</w:t>
      </w:r>
      <w:r w:rsidR="00940AE1">
        <w:rPr>
          <w:rFonts w:ascii="Times New Roman" w:hAnsi="Times New Roman" w:cs="Times New Roman"/>
          <w:sz w:val="28"/>
          <w:szCs w:val="28"/>
          <w:lang w:val="uk-UA"/>
        </w:rPr>
        <w:t xml:space="preserve">. </w:t>
      </w:r>
      <w:r w:rsidR="00746CC0">
        <w:rPr>
          <w:rFonts w:ascii="Times New Roman" w:hAnsi="Times New Roman" w:cs="Times New Roman"/>
          <w:sz w:val="28"/>
          <w:szCs w:val="28"/>
          <w:lang w:val="uk-UA"/>
        </w:rPr>
        <w:t xml:space="preserve">Освоїти роботу із різними рівнями </w:t>
      </w:r>
      <w:r w:rsidR="00E22EBF">
        <w:rPr>
          <w:rFonts w:ascii="Times New Roman" w:hAnsi="Times New Roman" w:cs="Times New Roman"/>
          <w:sz w:val="28"/>
          <w:szCs w:val="28"/>
          <w:lang w:val="uk-UA"/>
        </w:rPr>
        <w:t>ізоляції транзакцій</w:t>
      </w:r>
      <w:r w:rsidR="00A54A63">
        <w:rPr>
          <w:rFonts w:ascii="Times New Roman" w:hAnsi="Times New Roman" w:cs="Times New Roman"/>
          <w:sz w:val="28"/>
          <w:szCs w:val="28"/>
          <w:lang w:val="uk-UA"/>
        </w:rPr>
        <w:t>.</w:t>
      </w:r>
      <w:r w:rsidR="00467754" w:rsidRPr="00467754">
        <w:rPr>
          <w:rFonts w:ascii="Times New Roman" w:hAnsi="Times New Roman" w:cs="Times New Roman"/>
          <w:sz w:val="28"/>
          <w:szCs w:val="28"/>
          <w:lang w:val="uk-UA"/>
        </w:rPr>
        <w:t xml:space="preserve"> </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746CC0" w:rsidRDefault="00746CC0" w:rsidP="005D51CC">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Поняття транзакції та блокування. </w:t>
      </w:r>
    </w:p>
    <w:p w:rsidR="004F35E4" w:rsidRPr="00A61AC0" w:rsidRDefault="00746CC0" w:rsidP="005D51CC">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Режими управління транзакціями. Явний режим. Команди початку та завершення транзакції</w:t>
      </w:r>
    </w:p>
    <w:p w:rsidR="00A54A63" w:rsidRDefault="00746CC0"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Обробка помилок та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транзакції</w:t>
      </w:r>
    </w:p>
    <w:p w:rsidR="00746CC0" w:rsidRDefault="00746CC0"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із вкладеними транзакціями. Фіксація та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на різних рівнях</w:t>
      </w:r>
    </w:p>
    <w:p w:rsidR="00940AE1" w:rsidRDefault="00746CC0"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Блокування даних та рівні ізоляції транзакцій</w:t>
      </w:r>
    </w:p>
    <w:p w:rsidR="009549C9" w:rsidRPr="009549C9" w:rsidRDefault="009549C9" w:rsidP="009549C9">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Поняття мертвого блокування</w:t>
      </w:r>
    </w:p>
    <w:p w:rsidR="00C8507D" w:rsidRDefault="00C8507D" w:rsidP="003B4784">
      <w:pPr>
        <w:pStyle w:val="a3"/>
        <w:spacing w:after="0" w:line="360" w:lineRule="auto"/>
        <w:ind w:left="0" w:firstLine="284"/>
        <w:jc w:val="center"/>
        <w:rPr>
          <w:rFonts w:ascii="Times New Roman" w:hAnsi="Times New Roman" w:cs="Times New Roman"/>
          <w:sz w:val="28"/>
          <w:szCs w:val="28"/>
          <w:lang w:val="uk-UA"/>
        </w:rPr>
      </w:pPr>
    </w:p>
    <w:p w:rsidR="00E5020E" w:rsidRDefault="00E5020E" w:rsidP="006E000B">
      <w:pPr>
        <w:pStyle w:val="a3"/>
        <w:numPr>
          <w:ilvl w:val="0"/>
          <w:numId w:val="1"/>
        </w:numPr>
        <w:spacing w:after="0" w:line="360" w:lineRule="auto"/>
        <w:ind w:left="0" w:firstLine="284"/>
        <w:jc w:val="both"/>
        <w:rPr>
          <w:rFonts w:ascii="Times New Roman" w:hAnsi="Times New Roman" w:cs="Times New Roman"/>
          <w:sz w:val="28"/>
          <w:szCs w:val="28"/>
          <w:lang w:val="uk-UA"/>
        </w:rPr>
      </w:pPr>
      <w:r w:rsidRPr="00E5020E">
        <w:rPr>
          <w:rFonts w:ascii="Times New Roman" w:hAnsi="Times New Roman" w:cs="Times New Roman"/>
          <w:sz w:val="28"/>
          <w:szCs w:val="28"/>
          <w:lang w:val="uk-UA"/>
        </w:rPr>
        <w:t xml:space="preserve">Транзакція являє собою послідовний набір команд </w:t>
      </w:r>
      <w:proofErr w:type="spellStart"/>
      <w:r w:rsidRPr="00E5020E">
        <w:rPr>
          <w:rFonts w:ascii="Times New Roman" w:hAnsi="Times New Roman" w:cs="Times New Roman"/>
          <w:sz w:val="28"/>
          <w:szCs w:val="28"/>
          <w:lang w:val="uk-UA"/>
        </w:rPr>
        <w:t>Transact</w:t>
      </w:r>
      <w:proofErr w:type="spellEnd"/>
      <w:r w:rsidRPr="00E5020E">
        <w:rPr>
          <w:rFonts w:ascii="Times New Roman" w:hAnsi="Times New Roman" w:cs="Times New Roman"/>
          <w:sz w:val="28"/>
          <w:szCs w:val="28"/>
          <w:lang w:val="uk-UA"/>
        </w:rPr>
        <w:t xml:space="preserve">-SQL (одна або кілька команд), що утворюють </w:t>
      </w:r>
      <w:proofErr w:type="spellStart"/>
      <w:r w:rsidRPr="00E5020E">
        <w:rPr>
          <w:rFonts w:ascii="Times New Roman" w:hAnsi="Times New Roman" w:cs="Times New Roman"/>
          <w:sz w:val="28"/>
          <w:szCs w:val="28"/>
          <w:lang w:val="uk-UA"/>
        </w:rPr>
        <w:t>логічно</w:t>
      </w:r>
      <w:proofErr w:type="spellEnd"/>
      <w:r w:rsidRPr="00E5020E">
        <w:rPr>
          <w:rFonts w:ascii="Times New Roman" w:hAnsi="Times New Roman" w:cs="Times New Roman"/>
          <w:sz w:val="28"/>
          <w:szCs w:val="28"/>
          <w:lang w:val="uk-UA"/>
        </w:rPr>
        <w:t xml:space="preserve"> завершений блок, що виконується як єдине ціле</w:t>
      </w:r>
      <w:r>
        <w:rPr>
          <w:rFonts w:ascii="Times New Roman" w:hAnsi="Times New Roman" w:cs="Times New Roman"/>
          <w:sz w:val="28"/>
          <w:szCs w:val="28"/>
          <w:lang w:val="uk-UA"/>
        </w:rPr>
        <w:t xml:space="preserve">. </w:t>
      </w:r>
      <w:r w:rsidRPr="00E5020E">
        <w:rPr>
          <w:rFonts w:ascii="Times New Roman" w:hAnsi="Times New Roman" w:cs="Times New Roman"/>
          <w:sz w:val="28"/>
          <w:szCs w:val="28"/>
          <w:lang w:val="uk-UA"/>
        </w:rPr>
        <w:t>Незалежно від кількості команд в транзакції, або всі вони будуть виконані, або жодна з них не виконається.</w:t>
      </w:r>
      <w:r>
        <w:rPr>
          <w:rFonts w:ascii="Times New Roman" w:hAnsi="Times New Roman" w:cs="Times New Roman"/>
          <w:sz w:val="28"/>
          <w:szCs w:val="28"/>
          <w:lang w:val="uk-UA"/>
        </w:rPr>
        <w:t xml:space="preserve"> </w:t>
      </w:r>
      <w:r w:rsidRPr="00E5020E">
        <w:rPr>
          <w:rFonts w:ascii="Times New Roman" w:hAnsi="Times New Roman" w:cs="Times New Roman"/>
          <w:sz w:val="28"/>
          <w:szCs w:val="28"/>
          <w:lang w:val="uk-UA"/>
        </w:rPr>
        <w:t xml:space="preserve">При </w:t>
      </w:r>
      <w:proofErr w:type="spellStart"/>
      <w:r w:rsidRPr="00E5020E">
        <w:rPr>
          <w:rFonts w:ascii="Times New Roman" w:hAnsi="Times New Roman" w:cs="Times New Roman"/>
          <w:sz w:val="28"/>
          <w:szCs w:val="28"/>
          <w:lang w:val="uk-UA"/>
        </w:rPr>
        <w:t>відкат</w:t>
      </w:r>
      <w:r w:rsidR="009331AE">
        <w:rPr>
          <w:rFonts w:ascii="Times New Roman" w:hAnsi="Times New Roman" w:cs="Times New Roman"/>
          <w:sz w:val="28"/>
          <w:szCs w:val="28"/>
          <w:lang w:val="uk-UA"/>
        </w:rPr>
        <w:t>і</w:t>
      </w:r>
      <w:proofErr w:type="spellEnd"/>
      <w:r w:rsidRPr="00E5020E">
        <w:rPr>
          <w:rFonts w:ascii="Times New Roman" w:hAnsi="Times New Roman" w:cs="Times New Roman"/>
          <w:sz w:val="28"/>
          <w:szCs w:val="28"/>
          <w:lang w:val="uk-UA"/>
        </w:rPr>
        <w:t xml:space="preserve"> транзакції система повертається в стан, в якому вона була до початку транзакції. Інформація про </w:t>
      </w:r>
      <w:r w:rsidR="009331AE">
        <w:rPr>
          <w:rFonts w:ascii="Times New Roman" w:hAnsi="Times New Roman" w:cs="Times New Roman"/>
          <w:sz w:val="28"/>
          <w:szCs w:val="28"/>
          <w:lang w:val="uk-UA"/>
        </w:rPr>
        <w:t>початковий стан</w:t>
      </w:r>
      <w:r w:rsidRPr="00E5020E">
        <w:rPr>
          <w:rFonts w:ascii="Times New Roman" w:hAnsi="Times New Roman" w:cs="Times New Roman"/>
          <w:sz w:val="28"/>
          <w:szCs w:val="28"/>
          <w:lang w:val="uk-UA"/>
        </w:rPr>
        <w:t xml:space="preserve"> системи зберігається в журналі транзакцій.</w:t>
      </w:r>
      <w:r w:rsidR="006E000B">
        <w:rPr>
          <w:rFonts w:ascii="Times New Roman" w:hAnsi="Times New Roman" w:cs="Times New Roman"/>
          <w:sz w:val="28"/>
          <w:szCs w:val="28"/>
          <w:lang w:val="uk-UA"/>
        </w:rPr>
        <w:t xml:space="preserve"> При виконанні транзакції СК</w:t>
      </w:r>
      <w:r w:rsidR="006E000B" w:rsidRPr="006E000B">
        <w:rPr>
          <w:rFonts w:ascii="Times New Roman" w:hAnsi="Times New Roman" w:cs="Times New Roman"/>
          <w:sz w:val="28"/>
          <w:szCs w:val="28"/>
          <w:lang w:val="uk-UA"/>
        </w:rPr>
        <w:t>БД повинна дотримуватися правил обробки набору команд, відомих як вимоги ACID, що гарантують правильність і надійність роботи системи (</w:t>
      </w:r>
      <w:proofErr w:type="spellStart"/>
      <w:r w:rsidR="006E000B" w:rsidRPr="006E000B">
        <w:rPr>
          <w:rFonts w:ascii="Times New Roman" w:hAnsi="Times New Roman" w:cs="Times New Roman"/>
          <w:sz w:val="28"/>
          <w:szCs w:val="28"/>
          <w:lang w:val="uk-UA"/>
        </w:rPr>
        <w:t>Atomicity</w:t>
      </w:r>
      <w:proofErr w:type="spellEnd"/>
      <w:r w:rsidR="006E000B" w:rsidRPr="006E000B">
        <w:rPr>
          <w:rFonts w:ascii="Times New Roman" w:hAnsi="Times New Roman" w:cs="Times New Roman"/>
          <w:sz w:val="28"/>
          <w:szCs w:val="28"/>
          <w:lang w:val="uk-UA"/>
        </w:rPr>
        <w:t xml:space="preserve">, </w:t>
      </w:r>
      <w:proofErr w:type="spellStart"/>
      <w:r w:rsidR="006E000B" w:rsidRPr="006E000B">
        <w:rPr>
          <w:rFonts w:ascii="Times New Roman" w:hAnsi="Times New Roman" w:cs="Times New Roman"/>
          <w:sz w:val="28"/>
          <w:szCs w:val="28"/>
          <w:lang w:val="uk-UA"/>
        </w:rPr>
        <w:t>Consistency</w:t>
      </w:r>
      <w:proofErr w:type="spellEnd"/>
      <w:r w:rsidR="006E000B" w:rsidRPr="006E000B">
        <w:rPr>
          <w:rFonts w:ascii="Times New Roman" w:hAnsi="Times New Roman" w:cs="Times New Roman"/>
          <w:sz w:val="28"/>
          <w:szCs w:val="28"/>
          <w:lang w:val="uk-UA"/>
        </w:rPr>
        <w:t xml:space="preserve">, </w:t>
      </w:r>
      <w:proofErr w:type="spellStart"/>
      <w:r w:rsidR="006E000B" w:rsidRPr="006E000B">
        <w:rPr>
          <w:rFonts w:ascii="Times New Roman" w:hAnsi="Times New Roman" w:cs="Times New Roman"/>
          <w:sz w:val="28"/>
          <w:szCs w:val="28"/>
          <w:lang w:val="uk-UA"/>
        </w:rPr>
        <w:t>Isolation</w:t>
      </w:r>
      <w:proofErr w:type="spellEnd"/>
      <w:r w:rsidR="006E000B" w:rsidRPr="006E000B">
        <w:rPr>
          <w:rFonts w:ascii="Times New Roman" w:hAnsi="Times New Roman" w:cs="Times New Roman"/>
          <w:sz w:val="28"/>
          <w:szCs w:val="28"/>
          <w:lang w:val="uk-UA"/>
        </w:rPr>
        <w:t xml:space="preserve"> і </w:t>
      </w:r>
      <w:proofErr w:type="spellStart"/>
      <w:r w:rsidR="006E000B" w:rsidRPr="006E000B">
        <w:rPr>
          <w:rFonts w:ascii="Times New Roman" w:hAnsi="Times New Roman" w:cs="Times New Roman"/>
          <w:sz w:val="28"/>
          <w:szCs w:val="28"/>
          <w:lang w:val="uk-UA"/>
        </w:rPr>
        <w:t>Durability</w:t>
      </w:r>
      <w:proofErr w:type="spellEnd"/>
      <w:r w:rsidR="006E000B" w:rsidRPr="006E000B">
        <w:rPr>
          <w:rFonts w:ascii="Times New Roman" w:hAnsi="Times New Roman" w:cs="Times New Roman"/>
          <w:sz w:val="28"/>
          <w:szCs w:val="28"/>
          <w:lang w:val="uk-UA"/>
        </w:rPr>
        <w:t>).</w:t>
      </w:r>
    </w:p>
    <w:p w:rsidR="006E000B" w:rsidRDefault="006E000B" w:rsidP="006E000B">
      <w:pPr>
        <w:pStyle w:val="a3"/>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Atomicity</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атомарні</w:t>
      </w:r>
      <w:r w:rsidRPr="006E000B">
        <w:rPr>
          <w:rFonts w:ascii="Times New Roman" w:hAnsi="Times New Roman" w:cs="Times New Roman"/>
          <w:sz w:val="28"/>
          <w:szCs w:val="28"/>
          <w:lang w:val="uk-UA"/>
        </w:rPr>
        <w:t>сть</w:t>
      </w:r>
      <w:proofErr w:type="spellEnd"/>
      <w:r w:rsidRPr="006E000B">
        <w:rPr>
          <w:rFonts w:ascii="Times New Roman" w:hAnsi="Times New Roman" w:cs="Times New Roman"/>
          <w:sz w:val="28"/>
          <w:szCs w:val="28"/>
          <w:lang w:val="uk-UA"/>
        </w:rPr>
        <w:t xml:space="preserve">. Ця вимога говорить про те, що </w:t>
      </w:r>
      <w:r>
        <w:rPr>
          <w:rFonts w:ascii="Times New Roman" w:hAnsi="Times New Roman" w:cs="Times New Roman"/>
          <w:sz w:val="28"/>
          <w:szCs w:val="28"/>
          <w:lang w:val="uk-UA"/>
        </w:rPr>
        <w:t>виконані</w:t>
      </w:r>
      <w:r w:rsidRPr="006E000B">
        <w:rPr>
          <w:rFonts w:ascii="Times New Roman" w:hAnsi="Times New Roman" w:cs="Times New Roman"/>
          <w:sz w:val="28"/>
          <w:szCs w:val="28"/>
          <w:lang w:val="uk-UA"/>
        </w:rPr>
        <w:t xml:space="preserve"> в транзакції зміни будуть або виконані всі, або не будуть виконані зовсім.</w:t>
      </w:r>
    </w:p>
    <w:p w:rsidR="006E000B" w:rsidRDefault="006E000B" w:rsidP="006E000B">
      <w:pPr>
        <w:pStyle w:val="a3"/>
        <w:spacing w:after="0" w:line="360" w:lineRule="auto"/>
        <w:ind w:left="0" w:firstLine="284"/>
        <w:jc w:val="both"/>
        <w:rPr>
          <w:rFonts w:ascii="Times New Roman" w:hAnsi="Times New Roman" w:cs="Times New Roman"/>
          <w:sz w:val="28"/>
          <w:szCs w:val="28"/>
          <w:lang w:val="uk-UA"/>
        </w:rPr>
      </w:pPr>
      <w:proofErr w:type="spellStart"/>
      <w:r w:rsidRPr="006E000B">
        <w:rPr>
          <w:rFonts w:ascii="Times New Roman" w:hAnsi="Times New Roman" w:cs="Times New Roman"/>
          <w:sz w:val="28"/>
          <w:szCs w:val="28"/>
          <w:lang w:val="uk-UA"/>
        </w:rPr>
        <w:lastRenderedPageBreak/>
        <w:t>Consistency</w:t>
      </w:r>
      <w:proofErr w:type="spellEnd"/>
      <w:r w:rsidRPr="006E000B">
        <w:rPr>
          <w:rFonts w:ascii="Times New Roman" w:hAnsi="Times New Roman" w:cs="Times New Roman"/>
          <w:sz w:val="28"/>
          <w:szCs w:val="28"/>
          <w:lang w:val="uk-UA"/>
        </w:rPr>
        <w:t xml:space="preserve"> - узгодженість. Всі дані після виконання транзакції повинні знаходитися в узгодженому стані, тобто всі правила і обмеження цілісності повинні бути дотримані.</w:t>
      </w:r>
    </w:p>
    <w:p w:rsidR="006E000B" w:rsidRDefault="006E000B" w:rsidP="006E000B">
      <w:pPr>
        <w:pStyle w:val="a3"/>
        <w:spacing w:after="0" w:line="360" w:lineRule="auto"/>
        <w:ind w:left="0" w:firstLine="284"/>
        <w:jc w:val="both"/>
        <w:rPr>
          <w:rFonts w:ascii="Times New Roman" w:hAnsi="Times New Roman" w:cs="Times New Roman"/>
          <w:sz w:val="28"/>
          <w:szCs w:val="28"/>
          <w:lang w:val="uk-UA"/>
        </w:rPr>
      </w:pPr>
      <w:proofErr w:type="spellStart"/>
      <w:r w:rsidRPr="006E000B">
        <w:rPr>
          <w:rFonts w:ascii="Times New Roman" w:hAnsi="Times New Roman" w:cs="Times New Roman"/>
          <w:sz w:val="28"/>
          <w:szCs w:val="28"/>
          <w:lang w:val="uk-UA"/>
        </w:rPr>
        <w:t>Isolation</w:t>
      </w:r>
      <w:proofErr w:type="spellEnd"/>
      <w:r w:rsidRPr="006E000B">
        <w:rPr>
          <w:rFonts w:ascii="Times New Roman" w:hAnsi="Times New Roman" w:cs="Times New Roman"/>
          <w:sz w:val="28"/>
          <w:szCs w:val="28"/>
          <w:lang w:val="uk-UA"/>
        </w:rPr>
        <w:t xml:space="preserve"> - ізольованість. Зміни даних, що виконуються однією транзакцією, не повинні залежати від змін, які виконуються інший транзакцією, тобто зміни даних різними транзакціями повинні бути ізольованими.</w:t>
      </w:r>
    </w:p>
    <w:p w:rsidR="006E000B" w:rsidRDefault="006E000B" w:rsidP="006E000B">
      <w:pPr>
        <w:pStyle w:val="a3"/>
        <w:spacing w:after="0" w:line="360" w:lineRule="auto"/>
        <w:ind w:left="0" w:firstLine="284"/>
        <w:jc w:val="both"/>
        <w:rPr>
          <w:rFonts w:ascii="Times New Roman" w:hAnsi="Times New Roman" w:cs="Times New Roman"/>
          <w:sz w:val="28"/>
          <w:szCs w:val="28"/>
          <w:lang w:val="uk-UA"/>
        </w:rPr>
      </w:pPr>
      <w:proofErr w:type="spellStart"/>
      <w:r w:rsidRPr="006E000B">
        <w:rPr>
          <w:rFonts w:ascii="Times New Roman" w:hAnsi="Times New Roman" w:cs="Times New Roman"/>
          <w:sz w:val="28"/>
          <w:szCs w:val="28"/>
          <w:lang w:val="uk-UA"/>
        </w:rPr>
        <w:t>Durability</w:t>
      </w:r>
      <w:proofErr w:type="spellEnd"/>
      <w:r w:rsidRPr="006E000B">
        <w:rPr>
          <w:rFonts w:ascii="Times New Roman" w:hAnsi="Times New Roman" w:cs="Times New Roman"/>
          <w:sz w:val="28"/>
          <w:szCs w:val="28"/>
          <w:lang w:val="uk-UA"/>
        </w:rPr>
        <w:t xml:space="preserve"> - стійкість (або довговічність). Після того як транзакція завершена, вона зберігається в системі і ніщо не може повернути систему в стан, в якому вона була до початку транзакції, тобто відбувається так зван</w:t>
      </w:r>
      <w:r>
        <w:rPr>
          <w:rFonts w:ascii="Times New Roman" w:hAnsi="Times New Roman" w:cs="Times New Roman"/>
          <w:sz w:val="28"/>
          <w:szCs w:val="28"/>
          <w:lang w:val="uk-UA"/>
        </w:rPr>
        <w:t>а</w:t>
      </w:r>
      <w:r w:rsidRPr="006E000B">
        <w:rPr>
          <w:rFonts w:ascii="Times New Roman" w:hAnsi="Times New Roman" w:cs="Times New Roman"/>
          <w:sz w:val="28"/>
          <w:szCs w:val="28"/>
          <w:lang w:val="uk-UA"/>
        </w:rPr>
        <w:t xml:space="preserve"> фікс</w:t>
      </w:r>
      <w:r>
        <w:rPr>
          <w:rFonts w:ascii="Times New Roman" w:hAnsi="Times New Roman" w:cs="Times New Roman"/>
          <w:sz w:val="28"/>
          <w:szCs w:val="28"/>
          <w:lang w:val="uk-UA"/>
        </w:rPr>
        <w:t>ація</w:t>
      </w:r>
      <w:r w:rsidRPr="006E000B">
        <w:rPr>
          <w:rFonts w:ascii="Times New Roman" w:hAnsi="Times New Roman" w:cs="Times New Roman"/>
          <w:sz w:val="28"/>
          <w:szCs w:val="28"/>
          <w:lang w:val="uk-UA"/>
        </w:rPr>
        <w:t xml:space="preserve"> транзакції.</w:t>
      </w:r>
    </w:p>
    <w:p w:rsidR="00151078" w:rsidRDefault="00151078" w:rsidP="006E000B">
      <w:pPr>
        <w:pStyle w:val="a3"/>
        <w:spacing w:after="0" w:line="360" w:lineRule="auto"/>
        <w:ind w:left="0" w:firstLine="284"/>
        <w:jc w:val="both"/>
        <w:rPr>
          <w:rFonts w:ascii="Times New Roman" w:hAnsi="Times New Roman" w:cs="Times New Roman"/>
          <w:sz w:val="28"/>
          <w:szCs w:val="28"/>
          <w:lang w:val="uk-UA"/>
        </w:rPr>
      </w:pPr>
      <w:r w:rsidRPr="00151078">
        <w:rPr>
          <w:rFonts w:ascii="Times New Roman" w:hAnsi="Times New Roman" w:cs="Times New Roman"/>
          <w:sz w:val="28"/>
          <w:szCs w:val="28"/>
          <w:lang w:val="uk-UA"/>
        </w:rPr>
        <w:t>Підвищення ефективності роботи невеликих транзакцій пов'язано з тим, що при виконанні транзакції сер</w:t>
      </w:r>
      <w:r w:rsidR="004B22C9">
        <w:rPr>
          <w:rFonts w:ascii="Times New Roman" w:hAnsi="Times New Roman" w:cs="Times New Roman"/>
          <w:sz w:val="28"/>
          <w:szCs w:val="28"/>
          <w:lang w:val="uk-UA"/>
        </w:rPr>
        <w:t>вер накладає на дані блокування, тобто</w:t>
      </w:r>
      <w:r>
        <w:rPr>
          <w:rFonts w:ascii="Times New Roman" w:hAnsi="Times New Roman" w:cs="Times New Roman"/>
          <w:sz w:val="28"/>
          <w:szCs w:val="28"/>
          <w:lang w:val="uk-UA"/>
        </w:rPr>
        <w:t xml:space="preserve"> </w:t>
      </w:r>
      <w:r w:rsidR="004B22C9" w:rsidRPr="004B22C9">
        <w:rPr>
          <w:rFonts w:ascii="Times New Roman" w:hAnsi="Times New Roman" w:cs="Times New Roman"/>
          <w:sz w:val="28"/>
          <w:szCs w:val="28"/>
          <w:lang w:val="uk-UA"/>
        </w:rPr>
        <w:t>забороня</w:t>
      </w:r>
      <w:r w:rsidR="004B22C9">
        <w:rPr>
          <w:rFonts w:ascii="Times New Roman" w:hAnsi="Times New Roman" w:cs="Times New Roman"/>
          <w:sz w:val="28"/>
          <w:szCs w:val="28"/>
          <w:lang w:val="uk-UA"/>
        </w:rPr>
        <w:t>є</w:t>
      </w:r>
      <w:r w:rsidR="004B22C9" w:rsidRPr="004B22C9">
        <w:rPr>
          <w:rFonts w:ascii="Times New Roman" w:hAnsi="Times New Roman" w:cs="Times New Roman"/>
          <w:sz w:val="28"/>
          <w:szCs w:val="28"/>
          <w:lang w:val="uk-UA"/>
        </w:rPr>
        <w:t xml:space="preserve"> іншим транзакц</w:t>
      </w:r>
      <w:r w:rsidR="004B22C9">
        <w:rPr>
          <w:rFonts w:ascii="Times New Roman" w:hAnsi="Times New Roman" w:cs="Times New Roman"/>
          <w:sz w:val="28"/>
          <w:szCs w:val="28"/>
          <w:lang w:val="uk-UA"/>
        </w:rPr>
        <w:t>ій звернення до даних і їх зміну</w:t>
      </w:r>
      <w:r w:rsidR="004B22C9" w:rsidRPr="004B22C9">
        <w:rPr>
          <w:rFonts w:ascii="Times New Roman" w:hAnsi="Times New Roman" w:cs="Times New Roman"/>
          <w:sz w:val="28"/>
          <w:szCs w:val="28"/>
          <w:lang w:val="uk-UA"/>
        </w:rPr>
        <w:t xml:space="preserve"> до тих пір, поки не буде завершена транзакція, в контексті якої бул</w:t>
      </w:r>
      <w:r w:rsidR="004B22C9">
        <w:rPr>
          <w:rFonts w:ascii="Times New Roman" w:hAnsi="Times New Roman" w:cs="Times New Roman"/>
          <w:sz w:val="28"/>
          <w:szCs w:val="28"/>
          <w:lang w:val="uk-UA"/>
        </w:rPr>
        <w:t>о встановлено</w:t>
      </w:r>
      <w:r w:rsidR="004B22C9" w:rsidRPr="004B22C9">
        <w:rPr>
          <w:rFonts w:ascii="Times New Roman" w:hAnsi="Times New Roman" w:cs="Times New Roman"/>
          <w:sz w:val="28"/>
          <w:szCs w:val="28"/>
          <w:lang w:val="uk-UA"/>
        </w:rPr>
        <w:t xml:space="preserve"> блокування.</w:t>
      </w:r>
      <w:r w:rsidR="004B22C9">
        <w:rPr>
          <w:rFonts w:ascii="Times New Roman" w:hAnsi="Times New Roman" w:cs="Times New Roman"/>
          <w:sz w:val="28"/>
          <w:szCs w:val="28"/>
          <w:lang w:val="uk-UA"/>
        </w:rPr>
        <w:t xml:space="preserve"> </w:t>
      </w:r>
      <w:r w:rsidR="004B22C9" w:rsidRPr="004B22C9">
        <w:rPr>
          <w:rFonts w:ascii="Times New Roman" w:hAnsi="Times New Roman" w:cs="Times New Roman"/>
          <w:sz w:val="28"/>
          <w:szCs w:val="28"/>
          <w:lang w:val="uk-UA"/>
        </w:rPr>
        <w:t>Блокуванням (</w:t>
      </w:r>
      <w:proofErr w:type="spellStart"/>
      <w:r w:rsidR="004B22C9" w:rsidRPr="004B22C9">
        <w:rPr>
          <w:rFonts w:ascii="Times New Roman" w:hAnsi="Times New Roman" w:cs="Times New Roman"/>
          <w:sz w:val="28"/>
          <w:szCs w:val="28"/>
          <w:lang w:val="uk-UA"/>
        </w:rPr>
        <w:t>lock</w:t>
      </w:r>
      <w:proofErr w:type="spellEnd"/>
      <w:r w:rsidR="004B22C9" w:rsidRPr="004B22C9">
        <w:rPr>
          <w:rFonts w:ascii="Times New Roman" w:hAnsi="Times New Roman" w:cs="Times New Roman"/>
          <w:sz w:val="28"/>
          <w:szCs w:val="28"/>
          <w:lang w:val="uk-UA"/>
        </w:rPr>
        <w:t>) називається тимчасово накладається обмеження на ви-конання деяких операц</w:t>
      </w:r>
      <w:r w:rsidR="000F4FCC">
        <w:rPr>
          <w:rFonts w:ascii="Times New Roman" w:hAnsi="Times New Roman" w:cs="Times New Roman"/>
          <w:sz w:val="28"/>
          <w:szCs w:val="28"/>
          <w:lang w:val="uk-UA"/>
        </w:rPr>
        <w:t>ій обробки даних. Блокування мо</w:t>
      </w:r>
      <w:r w:rsidR="004B22C9" w:rsidRPr="004B22C9">
        <w:rPr>
          <w:rFonts w:ascii="Times New Roman" w:hAnsi="Times New Roman" w:cs="Times New Roman"/>
          <w:sz w:val="28"/>
          <w:szCs w:val="28"/>
          <w:lang w:val="uk-UA"/>
        </w:rPr>
        <w:t>ж</w:t>
      </w:r>
      <w:r w:rsidR="000F4FCC">
        <w:rPr>
          <w:rFonts w:ascii="Times New Roman" w:hAnsi="Times New Roman" w:cs="Times New Roman"/>
          <w:sz w:val="28"/>
          <w:szCs w:val="28"/>
          <w:lang w:val="uk-UA"/>
        </w:rPr>
        <w:t>уть</w:t>
      </w:r>
      <w:r w:rsidR="004B22C9" w:rsidRPr="004B22C9">
        <w:rPr>
          <w:rFonts w:ascii="Times New Roman" w:hAnsi="Times New Roman" w:cs="Times New Roman"/>
          <w:sz w:val="28"/>
          <w:szCs w:val="28"/>
          <w:lang w:val="uk-UA"/>
        </w:rPr>
        <w:t xml:space="preserve"> бути накладена як на окремий рядок таблиці, так і на всю базу даних. Управлінням </w:t>
      </w:r>
      <w:proofErr w:type="spellStart"/>
      <w:r w:rsidR="004B22C9" w:rsidRPr="004B22C9">
        <w:rPr>
          <w:rFonts w:ascii="Times New Roman" w:hAnsi="Times New Roman" w:cs="Times New Roman"/>
          <w:sz w:val="28"/>
          <w:szCs w:val="28"/>
          <w:lang w:val="uk-UA"/>
        </w:rPr>
        <w:t>блокуваннями</w:t>
      </w:r>
      <w:proofErr w:type="spellEnd"/>
      <w:r w:rsidR="004B22C9" w:rsidRPr="004B22C9">
        <w:rPr>
          <w:rFonts w:ascii="Times New Roman" w:hAnsi="Times New Roman" w:cs="Times New Roman"/>
          <w:sz w:val="28"/>
          <w:szCs w:val="28"/>
          <w:lang w:val="uk-UA"/>
        </w:rPr>
        <w:t xml:space="preserve"> займається менеджер </w:t>
      </w:r>
      <w:proofErr w:type="spellStart"/>
      <w:r w:rsidR="004B22C9" w:rsidRPr="004B22C9">
        <w:rPr>
          <w:rFonts w:ascii="Times New Roman" w:hAnsi="Times New Roman" w:cs="Times New Roman"/>
          <w:sz w:val="28"/>
          <w:szCs w:val="28"/>
          <w:lang w:val="uk-UA"/>
        </w:rPr>
        <w:t>блокувань</w:t>
      </w:r>
      <w:proofErr w:type="spellEnd"/>
      <w:r w:rsidR="004B22C9" w:rsidRPr="004B22C9">
        <w:rPr>
          <w:rFonts w:ascii="Times New Roman" w:hAnsi="Times New Roman" w:cs="Times New Roman"/>
          <w:sz w:val="28"/>
          <w:szCs w:val="28"/>
          <w:lang w:val="uk-UA"/>
        </w:rPr>
        <w:t xml:space="preserve"> (</w:t>
      </w:r>
      <w:proofErr w:type="spellStart"/>
      <w:r w:rsidR="004B22C9" w:rsidRPr="004B22C9">
        <w:rPr>
          <w:rFonts w:ascii="Times New Roman" w:hAnsi="Times New Roman" w:cs="Times New Roman"/>
          <w:sz w:val="28"/>
          <w:szCs w:val="28"/>
          <w:lang w:val="uk-UA"/>
        </w:rPr>
        <w:t>Lock</w:t>
      </w:r>
      <w:proofErr w:type="spellEnd"/>
      <w:r w:rsidR="000F4FCC">
        <w:rPr>
          <w:rFonts w:ascii="Times New Roman" w:hAnsi="Times New Roman" w:cs="Times New Roman"/>
          <w:sz w:val="28"/>
          <w:szCs w:val="28"/>
          <w:lang w:val="uk-UA"/>
        </w:rPr>
        <w:t xml:space="preserve"> </w:t>
      </w:r>
      <w:proofErr w:type="spellStart"/>
      <w:r w:rsidR="000F4FCC">
        <w:rPr>
          <w:rFonts w:ascii="Times New Roman" w:hAnsi="Times New Roman" w:cs="Times New Roman"/>
          <w:sz w:val="28"/>
          <w:szCs w:val="28"/>
          <w:lang w:val="uk-UA"/>
        </w:rPr>
        <w:t>Manager</w:t>
      </w:r>
      <w:proofErr w:type="spellEnd"/>
      <w:r w:rsidR="000F4FCC">
        <w:rPr>
          <w:rFonts w:ascii="Times New Roman" w:hAnsi="Times New Roman" w:cs="Times New Roman"/>
          <w:sz w:val="28"/>
          <w:szCs w:val="28"/>
          <w:lang w:val="uk-UA"/>
        </w:rPr>
        <w:t>), кон</w:t>
      </w:r>
      <w:r w:rsidR="004B22C9" w:rsidRPr="004B22C9">
        <w:rPr>
          <w:rFonts w:ascii="Times New Roman" w:hAnsi="Times New Roman" w:cs="Times New Roman"/>
          <w:sz w:val="28"/>
          <w:szCs w:val="28"/>
          <w:lang w:val="uk-UA"/>
        </w:rPr>
        <w:t>трол</w:t>
      </w:r>
      <w:r w:rsidR="000F4FCC">
        <w:rPr>
          <w:rFonts w:ascii="Times New Roman" w:hAnsi="Times New Roman" w:cs="Times New Roman"/>
          <w:sz w:val="28"/>
          <w:szCs w:val="28"/>
          <w:lang w:val="uk-UA"/>
        </w:rPr>
        <w:t>юючий</w:t>
      </w:r>
      <w:r w:rsidR="004B22C9" w:rsidRPr="004B22C9">
        <w:rPr>
          <w:rFonts w:ascii="Times New Roman" w:hAnsi="Times New Roman" w:cs="Times New Roman"/>
          <w:sz w:val="28"/>
          <w:szCs w:val="28"/>
          <w:lang w:val="uk-UA"/>
        </w:rPr>
        <w:t xml:space="preserve"> їх накладення і вирішення конфліктів. Транзакції і блок</w:t>
      </w:r>
      <w:r w:rsidR="000F4FCC">
        <w:rPr>
          <w:rFonts w:ascii="Times New Roman" w:hAnsi="Times New Roman" w:cs="Times New Roman"/>
          <w:sz w:val="28"/>
          <w:szCs w:val="28"/>
          <w:lang w:val="uk-UA"/>
        </w:rPr>
        <w:t>ування</w:t>
      </w:r>
      <w:r w:rsidR="004B22C9" w:rsidRPr="004B22C9">
        <w:rPr>
          <w:rFonts w:ascii="Times New Roman" w:hAnsi="Times New Roman" w:cs="Times New Roman"/>
          <w:sz w:val="28"/>
          <w:szCs w:val="28"/>
          <w:lang w:val="uk-UA"/>
        </w:rPr>
        <w:t xml:space="preserve"> тісно пов'язані один з одним. Транзакції накладають блокування на дан</w:t>
      </w:r>
      <w:r w:rsidR="000F4FCC">
        <w:rPr>
          <w:rFonts w:ascii="Times New Roman" w:hAnsi="Times New Roman" w:cs="Times New Roman"/>
          <w:sz w:val="28"/>
          <w:szCs w:val="28"/>
          <w:lang w:val="uk-UA"/>
        </w:rPr>
        <w:t>і</w:t>
      </w:r>
      <w:r w:rsidR="004B22C9" w:rsidRPr="004B22C9">
        <w:rPr>
          <w:rFonts w:ascii="Times New Roman" w:hAnsi="Times New Roman" w:cs="Times New Roman"/>
          <w:sz w:val="28"/>
          <w:szCs w:val="28"/>
          <w:lang w:val="uk-UA"/>
        </w:rPr>
        <w:t xml:space="preserve">, щоб забезпечити виконання вимог ACID. Без використання </w:t>
      </w:r>
      <w:proofErr w:type="spellStart"/>
      <w:r w:rsidR="004B22C9" w:rsidRPr="004B22C9">
        <w:rPr>
          <w:rFonts w:ascii="Times New Roman" w:hAnsi="Times New Roman" w:cs="Times New Roman"/>
          <w:sz w:val="28"/>
          <w:szCs w:val="28"/>
          <w:lang w:val="uk-UA"/>
        </w:rPr>
        <w:t>блокувань</w:t>
      </w:r>
      <w:proofErr w:type="spellEnd"/>
      <w:r w:rsidR="004B22C9" w:rsidRPr="004B22C9">
        <w:rPr>
          <w:rFonts w:ascii="Times New Roman" w:hAnsi="Times New Roman" w:cs="Times New Roman"/>
          <w:sz w:val="28"/>
          <w:szCs w:val="28"/>
          <w:lang w:val="uk-UA"/>
        </w:rPr>
        <w:t xml:space="preserve"> кілька транзакцій могли б змінювати одні й ті ж дані.</w:t>
      </w:r>
    </w:p>
    <w:p w:rsidR="000F4FCC" w:rsidRDefault="000F4FCC" w:rsidP="000F4FCC">
      <w:pPr>
        <w:pStyle w:val="a3"/>
        <w:numPr>
          <w:ilvl w:val="0"/>
          <w:numId w:val="1"/>
        </w:numPr>
        <w:spacing w:after="0" w:line="360" w:lineRule="auto"/>
        <w:ind w:left="0" w:firstLine="284"/>
        <w:jc w:val="both"/>
        <w:rPr>
          <w:rFonts w:ascii="Times New Roman" w:hAnsi="Times New Roman" w:cs="Times New Roman"/>
          <w:sz w:val="28"/>
          <w:szCs w:val="28"/>
          <w:lang w:val="uk-UA"/>
        </w:rPr>
      </w:pPr>
      <w:r w:rsidRPr="000F4FCC">
        <w:rPr>
          <w:rFonts w:ascii="Times New Roman" w:hAnsi="Times New Roman" w:cs="Times New Roman"/>
          <w:sz w:val="28"/>
          <w:szCs w:val="28"/>
          <w:lang w:val="uk-UA"/>
        </w:rPr>
        <w:t>SQL Server працює в перерахованих нижче режимах транзакцій: автоматичний режим - кожна окрема інструкція є транзакцією; явні транзакції - кожна транзакція явно починається з інструкції BEGIN TRANSACTION і явно закінчується інструкцією COMMIT або ROLLBACK; неявні транзакції - нова транзакція неявно починається, коли попередня транзакція завершена, але кожна транзакція явно завершується інструкцією COMMIT або ROLLBACK.</w:t>
      </w:r>
      <w:r>
        <w:rPr>
          <w:rFonts w:ascii="Times New Roman" w:hAnsi="Times New Roman" w:cs="Times New Roman"/>
          <w:sz w:val="28"/>
          <w:szCs w:val="28"/>
          <w:lang w:val="uk-UA"/>
        </w:rPr>
        <w:t xml:space="preserve"> Далі наведемо загальний синтаксис команд управління </w:t>
      </w:r>
      <w:r>
        <w:rPr>
          <w:rFonts w:ascii="Times New Roman" w:hAnsi="Times New Roman" w:cs="Times New Roman"/>
          <w:sz w:val="28"/>
          <w:szCs w:val="28"/>
          <w:lang w:val="uk-UA"/>
        </w:rPr>
        <w:lastRenderedPageBreak/>
        <w:t xml:space="preserve">транзакціями в явному режимі. Почнемо із команди </w:t>
      </w:r>
      <w:r w:rsidRPr="000F4FCC">
        <w:rPr>
          <w:rFonts w:ascii="Times New Roman" w:hAnsi="Times New Roman" w:cs="Times New Roman"/>
          <w:sz w:val="28"/>
          <w:szCs w:val="28"/>
          <w:lang w:val="uk-UA"/>
        </w:rPr>
        <w:t>BEGIN TRANSACTION</w:t>
      </w:r>
      <w:r>
        <w:rPr>
          <w:rFonts w:ascii="Times New Roman" w:hAnsi="Times New Roman" w:cs="Times New Roman"/>
          <w:sz w:val="28"/>
          <w:szCs w:val="28"/>
          <w:lang w:val="uk-UA"/>
        </w:rPr>
        <w:t xml:space="preserve"> (рис.1)</w:t>
      </w:r>
    </w:p>
    <w:p w:rsidR="000F4FCC" w:rsidRDefault="00D367FC" w:rsidP="000F4FC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A74D86B" wp14:editId="6D038555">
            <wp:extent cx="4076700" cy="108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1085850"/>
                    </a:xfrm>
                    <a:prstGeom prst="rect">
                      <a:avLst/>
                    </a:prstGeom>
                  </pic:spPr>
                </pic:pic>
              </a:graphicData>
            </a:graphic>
          </wp:inline>
        </w:drawing>
      </w:r>
    </w:p>
    <w:p w:rsidR="000F4FCC" w:rsidRDefault="000F4FCC" w:rsidP="000F4FC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Синтаксис команди </w:t>
      </w:r>
      <w:r w:rsidRPr="000F4FCC">
        <w:rPr>
          <w:rFonts w:ascii="Times New Roman" w:hAnsi="Times New Roman" w:cs="Times New Roman"/>
          <w:sz w:val="28"/>
          <w:szCs w:val="28"/>
          <w:lang w:val="uk-UA"/>
        </w:rPr>
        <w:t>BEGIN TRANSACTION</w:t>
      </w:r>
    </w:p>
    <w:p w:rsidR="00D367FC" w:rsidRDefault="00D367FC" w:rsidP="00D367F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при початку транзакції їх можна встановити ім</w:t>
      </w:r>
      <w:r w:rsidRPr="00CF1CEE">
        <w:rPr>
          <w:rFonts w:ascii="Times New Roman" w:hAnsi="Times New Roman" w:cs="Times New Roman"/>
          <w:sz w:val="28"/>
          <w:szCs w:val="28"/>
          <w:lang w:val="uk-UA"/>
        </w:rPr>
        <w:t>’</w:t>
      </w:r>
      <w:r>
        <w:rPr>
          <w:rFonts w:ascii="Times New Roman" w:hAnsi="Times New Roman" w:cs="Times New Roman"/>
          <w:sz w:val="28"/>
          <w:szCs w:val="28"/>
          <w:lang w:val="uk-UA"/>
        </w:rPr>
        <w:t>я та встановити мітку у журналі транзакцій, але цього робити не обов</w:t>
      </w:r>
      <w:r w:rsidRPr="00CF1CEE">
        <w:rPr>
          <w:rFonts w:ascii="Times New Roman" w:hAnsi="Times New Roman" w:cs="Times New Roman"/>
          <w:sz w:val="28"/>
          <w:szCs w:val="28"/>
          <w:lang w:val="uk-UA"/>
        </w:rPr>
        <w:t>’</w:t>
      </w:r>
      <w:r>
        <w:rPr>
          <w:rFonts w:ascii="Times New Roman" w:hAnsi="Times New Roman" w:cs="Times New Roman"/>
          <w:sz w:val="28"/>
          <w:szCs w:val="28"/>
          <w:lang w:val="uk-UA"/>
        </w:rPr>
        <w:t xml:space="preserve">язково. </w:t>
      </w:r>
    </w:p>
    <w:p w:rsidR="00D367FC" w:rsidRDefault="00D367FC" w:rsidP="00D367F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Наведемо команди фіксації та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транзакції (рис.2-3)</w:t>
      </w:r>
    </w:p>
    <w:p w:rsidR="001E30AB" w:rsidRDefault="001E30AB" w:rsidP="00D367FC">
      <w:pPr>
        <w:pStyle w:val="a3"/>
        <w:spacing w:after="0" w:line="360" w:lineRule="auto"/>
        <w:ind w:left="0" w:firstLine="284"/>
        <w:jc w:val="both"/>
        <w:rPr>
          <w:rFonts w:ascii="Times New Roman" w:hAnsi="Times New Roman" w:cs="Times New Roman"/>
          <w:sz w:val="28"/>
          <w:szCs w:val="28"/>
          <w:lang w:val="uk-UA"/>
        </w:rPr>
      </w:pPr>
      <w:r>
        <w:rPr>
          <w:noProof/>
          <w:lang w:eastAsia="ru-RU"/>
        </w:rPr>
        <w:drawing>
          <wp:inline distT="0" distB="0" distL="0" distR="0" wp14:anchorId="0689CC2B" wp14:editId="466506FD">
            <wp:extent cx="5940425" cy="5156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15620"/>
                    </a:xfrm>
                    <a:prstGeom prst="rect">
                      <a:avLst/>
                    </a:prstGeom>
                  </pic:spPr>
                </pic:pic>
              </a:graphicData>
            </a:graphic>
          </wp:inline>
        </w:drawing>
      </w:r>
    </w:p>
    <w:p w:rsidR="001E30AB" w:rsidRDefault="001E30AB" w:rsidP="00D367FC">
      <w:pPr>
        <w:pStyle w:val="a3"/>
        <w:spacing w:after="0" w:line="360" w:lineRule="auto"/>
        <w:ind w:left="0" w:firstLine="284"/>
        <w:jc w:val="both"/>
        <w:rPr>
          <w:rFonts w:ascii="Times New Roman" w:hAnsi="Times New Roman" w:cs="Times New Roman"/>
          <w:sz w:val="28"/>
          <w:szCs w:val="28"/>
          <w:lang w:val="uk-UA"/>
        </w:rPr>
      </w:pPr>
      <w:r>
        <w:rPr>
          <w:noProof/>
          <w:lang w:eastAsia="ru-RU"/>
        </w:rPr>
        <w:drawing>
          <wp:inline distT="0" distB="0" distL="0" distR="0" wp14:anchorId="2C8AD3E9" wp14:editId="4BBF8B48">
            <wp:extent cx="5400675" cy="628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628650"/>
                    </a:xfrm>
                    <a:prstGeom prst="rect">
                      <a:avLst/>
                    </a:prstGeom>
                  </pic:spPr>
                </pic:pic>
              </a:graphicData>
            </a:graphic>
          </wp:inline>
        </w:drawing>
      </w:r>
    </w:p>
    <w:p w:rsidR="00D367FC" w:rsidRDefault="00D367FC" w:rsidP="001E30A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 Синтаксис команди</w:t>
      </w:r>
      <w:r w:rsidR="001E30AB">
        <w:rPr>
          <w:rFonts w:ascii="Times New Roman" w:hAnsi="Times New Roman" w:cs="Times New Roman"/>
          <w:sz w:val="28"/>
          <w:szCs w:val="28"/>
          <w:lang w:val="uk-UA"/>
        </w:rPr>
        <w:t xml:space="preserve"> </w:t>
      </w:r>
      <w:r w:rsidR="001E30AB" w:rsidRPr="000F4FCC">
        <w:rPr>
          <w:rFonts w:ascii="Times New Roman" w:hAnsi="Times New Roman" w:cs="Times New Roman"/>
          <w:sz w:val="28"/>
          <w:szCs w:val="28"/>
          <w:lang w:val="uk-UA"/>
        </w:rPr>
        <w:t>COMMIT</w:t>
      </w:r>
    </w:p>
    <w:p w:rsidR="001E30AB" w:rsidRDefault="001E30AB" w:rsidP="001E30AB">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51C45A4A" wp14:editId="61D1C4B6">
            <wp:extent cx="3857625" cy="8953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895350"/>
                    </a:xfrm>
                    <a:prstGeom prst="rect">
                      <a:avLst/>
                    </a:prstGeom>
                  </pic:spPr>
                </pic:pic>
              </a:graphicData>
            </a:graphic>
          </wp:inline>
        </w:drawing>
      </w:r>
    </w:p>
    <w:p w:rsidR="001E30AB" w:rsidRDefault="001E30AB" w:rsidP="001E30AB">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697CE08B" wp14:editId="2052A8D5">
            <wp:extent cx="3257550" cy="666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666750"/>
                    </a:xfrm>
                    <a:prstGeom prst="rect">
                      <a:avLst/>
                    </a:prstGeom>
                  </pic:spPr>
                </pic:pic>
              </a:graphicData>
            </a:graphic>
          </wp:inline>
        </w:drawing>
      </w:r>
    </w:p>
    <w:p w:rsidR="001E30AB" w:rsidRDefault="001E30AB" w:rsidP="001E30A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Рис.3. Синтаксис команди </w:t>
      </w:r>
      <w:r w:rsidRPr="000F4FCC">
        <w:rPr>
          <w:rFonts w:ascii="Times New Roman" w:hAnsi="Times New Roman" w:cs="Times New Roman"/>
          <w:sz w:val="28"/>
          <w:szCs w:val="28"/>
          <w:lang w:val="uk-UA"/>
        </w:rPr>
        <w:t>ROLLBACK</w:t>
      </w:r>
    </w:p>
    <w:p w:rsidR="001E30AB" w:rsidRPr="001E30AB" w:rsidRDefault="001E30AB" w:rsidP="001E30AB">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При виконанні фіксації та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транзакції також може бути вказане ім</w:t>
      </w:r>
      <w:r w:rsidRPr="001E30AB">
        <w:rPr>
          <w:rFonts w:ascii="Times New Roman" w:hAnsi="Times New Roman" w:cs="Times New Roman"/>
          <w:sz w:val="28"/>
          <w:szCs w:val="28"/>
          <w:lang w:val="uk-UA"/>
        </w:rPr>
        <w:t>’</w:t>
      </w:r>
      <w:r>
        <w:rPr>
          <w:rFonts w:ascii="Times New Roman" w:hAnsi="Times New Roman" w:cs="Times New Roman"/>
          <w:sz w:val="28"/>
          <w:szCs w:val="28"/>
          <w:lang w:val="uk-UA"/>
        </w:rPr>
        <w:t>я транзакції, що не є обов</w:t>
      </w:r>
      <w:r w:rsidRPr="001E30AB">
        <w:rPr>
          <w:rFonts w:ascii="Times New Roman" w:hAnsi="Times New Roman" w:cs="Times New Roman"/>
          <w:sz w:val="28"/>
          <w:szCs w:val="28"/>
          <w:lang w:val="uk-UA"/>
        </w:rPr>
        <w:t>’</w:t>
      </w:r>
      <w:r>
        <w:rPr>
          <w:rFonts w:ascii="Times New Roman" w:hAnsi="Times New Roman" w:cs="Times New Roman"/>
          <w:sz w:val="28"/>
          <w:szCs w:val="28"/>
          <w:lang w:val="uk-UA"/>
        </w:rPr>
        <w:t xml:space="preserve">язковим. При </w:t>
      </w:r>
      <w:proofErr w:type="spellStart"/>
      <w:r>
        <w:rPr>
          <w:rFonts w:ascii="Times New Roman" w:hAnsi="Times New Roman" w:cs="Times New Roman"/>
          <w:sz w:val="28"/>
          <w:szCs w:val="28"/>
          <w:lang w:val="uk-UA"/>
        </w:rPr>
        <w:t>відкаті</w:t>
      </w:r>
      <w:proofErr w:type="spellEnd"/>
      <w:r>
        <w:rPr>
          <w:rFonts w:ascii="Times New Roman" w:hAnsi="Times New Roman" w:cs="Times New Roman"/>
          <w:sz w:val="28"/>
          <w:szCs w:val="28"/>
          <w:lang w:val="uk-UA"/>
        </w:rPr>
        <w:t xml:space="preserve"> транзакції можливо вказання точки збереження, на яку потрібно виконати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транзакції. Крім того, обидві команди мають спрощену форму із </w:t>
      </w:r>
      <w:proofErr w:type="spellStart"/>
      <w:r>
        <w:rPr>
          <w:rFonts w:ascii="Times New Roman" w:hAnsi="Times New Roman" w:cs="Times New Roman"/>
          <w:sz w:val="28"/>
          <w:szCs w:val="28"/>
          <w:lang w:val="uk-UA"/>
        </w:rPr>
        <w:t>необов</w:t>
      </w:r>
      <w:proofErr w:type="spellEnd"/>
      <w:r w:rsidRPr="001E30AB">
        <w:rPr>
          <w:rFonts w:ascii="Times New Roman" w:hAnsi="Times New Roman" w:cs="Times New Roman"/>
          <w:sz w:val="28"/>
          <w:szCs w:val="28"/>
        </w:rPr>
        <w:t>’</w:t>
      </w:r>
      <w:proofErr w:type="spellStart"/>
      <w:r>
        <w:rPr>
          <w:rFonts w:ascii="Times New Roman" w:hAnsi="Times New Roman" w:cs="Times New Roman"/>
          <w:sz w:val="28"/>
          <w:szCs w:val="28"/>
          <w:lang w:val="uk-UA"/>
        </w:rPr>
        <w:t>язковим</w:t>
      </w:r>
      <w:proofErr w:type="spellEnd"/>
      <w:r>
        <w:rPr>
          <w:rFonts w:ascii="Times New Roman" w:hAnsi="Times New Roman" w:cs="Times New Roman"/>
          <w:sz w:val="28"/>
          <w:szCs w:val="28"/>
          <w:lang w:val="uk-UA"/>
        </w:rPr>
        <w:t xml:space="preserve"> суфіксом </w:t>
      </w:r>
      <w:r>
        <w:rPr>
          <w:rFonts w:ascii="Times New Roman" w:hAnsi="Times New Roman" w:cs="Times New Roman"/>
          <w:sz w:val="28"/>
          <w:szCs w:val="28"/>
          <w:lang w:val="en-US"/>
        </w:rPr>
        <w:t>work</w:t>
      </w:r>
      <w:r w:rsidRPr="001E30AB">
        <w:rPr>
          <w:rFonts w:ascii="Times New Roman" w:hAnsi="Times New Roman" w:cs="Times New Roman"/>
          <w:sz w:val="28"/>
          <w:szCs w:val="28"/>
        </w:rPr>
        <w:t>.</w:t>
      </w:r>
    </w:p>
    <w:p w:rsidR="001E30AB" w:rsidRDefault="001E30AB" w:rsidP="001E30A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завершення теоретичного блоку, розглянемо синтаксис команди </w:t>
      </w:r>
      <w:r w:rsidRPr="001E30AB">
        <w:rPr>
          <w:rFonts w:ascii="Times New Roman" w:hAnsi="Times New Roman" w:cs="Times New Roman"/>
          <w:sz w:val="28"/>
          <w:szCs w:val="28"/>
          <w:lang w:val="uk-UA"/>
        </w:rPr>
        <w:t>SAVE TRANSACTION</w:t>
      </w:r>
      <w:r>
        <w:rPr>
          <w:rFonts w:ascii="Times New Roman" w:hAnsi="Times New Roman" w:cs="Times New Roman"/>
          <w:sz w:val="28"/>
          <w:szCs w:val="28"/>
          <w:lang w:val="uk-UA"/>
        </w:rPr>
        <w:t>, що дозволяє додати до тіла транзакції точку збереження (рис.4)</w:t>
      </w:r>
    </w:p>
    <w:p w:rsidR="001E30AB" w:rsidRDefault="001E30AB" w:rsidP="001E30AB">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242FC575" wp14:editId="6BD8DE58">
            <wp:extent cx="5600700" cy="5429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542925"/>
                    </a:xfrm>
                    <a:prstGeom prst="rect">
                      <a:avLst/>
                    </a:prstGeom>
                  </pic:spPr>
                </pic:pic>
              </a:graphicData>
            </a:graphic>
          </wp:inline>
        </w:drawing>
      </w:r>
    </w:p>
    <w:p w:rsidR="001E30AB" w:rsidRDefault="001E30AB" w:rsidP="001E30A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Синтаксис команди </w:t>
      </w:r>
      <w:r w:rsidRPr="001E30AB">
        <w:rPr>
          <w:rFonts w:ascii="Times New Roman" w:hAnsi="Times New Roman" w:cs="Times New Roman"/>
          <w:sz w:val="28"/>
          <w:szCs w:val="28"/>
          <w:lang w:val="uk-UA"/>
        </w:rPr>
        <w:t>SAVE TRANSACTION</w:t>
      </w:r>
    </w:p>
    <w:p w:rsidR="001E30AB" w:rsidRPr="001E30AB" w:rsidRDefault="001E30AB" w:rsidP="001E30AB">
      <w:pPr>
        <w:pStyle w:val="a3"/>
        <w:spacing w:after="0" w:line="360" w:lineRule="auto"/>
        <w:ind w:left="0" w:firstLine="284"/>
        <w:jc w:val="both"/>
        <w:rPr>
          <w:rFonts w:ascii="Times New Roman" w:hAnsi="Times New Roman" w:cs="Times New Roman"/>
          <w:sz w:val="28"/>
          <w:szCs w:val="28"/>
          <w:lang w:val="uk-UA"/>
        </w:rPr>
      </w:pPr>
      <w:r w:rsidRPr="00CF1CEE">
        <w:rPr>
          <w:rFonts w:ascii="Times New Roman" w:hAnsi="Times New Roman" w:cs="Times New Roman"/>
          <w:sz w:val="28"/>
          <w:szCs w:val="28"/>
          <w:lang w:val="uk-UA"/>
        </w:rPr>
        <w:t xml:space="preserve">При </w:t>
      </w:r>
      <w:r w:rsidRPr="009C6125">
        <w:rPr>
          <w:rFonts w:ascii="Times New Roman" w:hAnsi="Times New Roman" w:cs="Times New Roman"/>
          <w:sz w:val="28"/>
          <w:szCs w:val="28"/>
          <w:lang w:val="uk-UA"/>
        </w:rPr>
        <w:t>збереженні</w:t>
      </w:r>
      <w:r>
        <w:rPr>
          <w:rFonts w:ascii="Times New Roman" w:hAnsi="Times New Roman" w:cs="Times New Roman"/>
          <w:sz w:val="28"/>
          <w:szCs w:val="28"/>
          <w:lang w:val="uk-UA"/>
        </w:rPr>
        <w:t xml:space="preserve"> транзакції слід вказати ім</w:t>
      </w:r>
      <w:r w:rsidRPr="00CF1CEE">
        <w:rPr>
          <w:rFonts w:ascii="Times New Roman" w:hAnsi="Times New Roman" w:cs="Times New Roman"/>
          <w:sz w:val="28"/>
          <w:szCs w:val="28"/>
          <w:lang w:val="uk-UA"/>
        </w:rPr>
        <w:t>’</w:t>
      </w:r>
      <w:r>
        <w:rPr>
          <w:rFonts w:ascii="Times New Roman" w:hAnsi="Times New Roman" w:cs="Times New Roman"/>
          <w:sz w:val="28"/>
          <w:szCs w:val="28"/>
          <w:lang w:val="uk-UA"/>
        </w:rPr>
        <w:t>я точки збереження для забезпечення можливості повернення транзакції на цю точку.</w:t>
      </w:r>
    </w:p>
    <w:p w:rsidR="001E30AB" w:rsidRPr="00D54147" w:rsidRDefault="001E30AB"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перейдемо до розгляду прикладів, поступово нарощуючи їх </w:t>
      </w:r>
      <w:r w:rsidR="00D54147">
        <w:rPr>
          <w:rFonts w:ascii="Times New Roman" w:hAnsi="Times New Roman" w:cs="Times New Roman"/>
          <w:sz w:val="28"/>
          <w:szCs w:val="28"/>
          <w:lang w:val="uk-UA"/>
        </w:rPr>
        <w:t xml:space="preserve">функціональність. Для початку, реалізуємо поєднання 2-х команд в одну транзакцію за допомогою </w:t>
      </w:r>
      <w:r w:rsidR="00D54147">
        <w:rPr>
          <w:rFonts w:ascii="Times New Roman" w:hAnsi="Times New Roman" w:cs="Times New Roman"/>
          <w:sz w:val="28"/>
          <w:szCs w:val="28"/>
          <w:lang w:val="en-US"/>
        </w:rPr>
        <w:t>begin</w:t>
      </w:r>
      <w:r w:rsidR="00D54147" w:rsidRPr="00D54147">
        <w:rPr>
          <w:rFonts w:ascii="Times New Roman" w:hAnsi="Times New Roman" w:cs="Times New Roman"/>
          <w:sz w:val="28"/>
          <w:szCs w:val="28"/>
        </w:rPr>
        <w:t xml:space="preserve"> </w:t>
      </w:r>
      <w:r w:rsidR="00D54147">
        <w:rPr>
          <w:rFonts w:ascii="Times New Roman" w:hAnsi="Times New Roman" w:cs="Times New Roman"/>
          <w:sz w:val="28"/>
          <w:szCs w:val="28"/>
          <w:lang w:val="uk-UA"/>
        </w:rPr>
        <w:t xml:space="preserve">та </w:t>
      </w:r>
      <w:r w:rsidR="00D54147">
        <w:rPr>
          <w:rFonts w:ascii="Times New Roman" w:hAnsi="Times New Roman" w:cs="Times New Roman"/>
          <w:sz w:val="28"/>
          <w:szCs w:val="28"/>
          <w:lang w:val="en-US"/>
        </w:rPr>
        <w:t>commit</w:t>
      </w:r>
      <w:r w:rsidR="00D54147" w:rsidRPr="00D54147">
        <w:rPr>
          <w:rFonts w:ascii="Times New Roman" w:hAnsi="Times New Roman" w:cs="Times New Roman"/>
          <w:sz w:val="28"/>
          <w:szCs w:val="28"/>
        </w:rPr>
        <w:t xml:space="preserve"> </w:t>
      </w:r>
      <w:r w:rsidR="00D54147">
        <w:rPr>
          <w:rFonts w:ascii="Times New Roman" w:hAnsi="Times New Roman" w:cs="Times New Roman"/>
          <w:sz w:val="28"/>
          <w:szCs w:val="28"/>
          <w:lang w:val="en-US"/>
        </w:rPr>
        <w:t>transaction</w:t>
      </w:r>
      <w:r w:rsidR="00D54147" w:rsidRPr="00D54147">
        <w:rPr>
          <w:rFonts w:ascii="Times New Roman" w:hAnsi="Times New Roman" w:cs="Times New Roman"/>
          <w:sz w:val="28"/>
          <w:szCs w:val="28"/>
        </w:rPr>
        <w:t xml:space="preserve"> (</w:t>
      </w:r>
      <w:r w:rsidR="00D54147">
        <w:rPr>
          <w:rFonts w:ascii="Times New Roman" w:hAnsi="Times New Roman" w:cs="Times New Roman"/>
          <w:sz w:val="28"/>
          <w:szCs w:val="28"/>
        </w:rPr>
        <w:t>рис.5)</w:t>
      </w:r>
    </w:p>
    <w:p w:rsidR="00D54147" w:rsidRDefault="009C6125" w:rsidP="00D54147">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D68E31A" wp14:editId="005EC34B">
            <wp:extent cx="4714875" cy="21336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2133600"/>
                    </a:xfrm>
                    <a:prstGeom prst="rect">
                      <a:avLst/>
                    </a:prstGeom>
                  </pic:spPr>
                </pic:pic>
              </a:graphicData>
            </a:graphic>
          </wp:inline>
        </w:drawing>
      </w:r>
    </w:p>
    <w:p w:rsidR="00D54147" w:rsidRDefault="00D54147" w:rsidP="00D5414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Рис.5. Поєднання декількох команд у транзакцію</w:t>
      </w:r>
    </w:p>
    <w:p w:rsidR="00D54147" w:rsidRDefault="00763EEC" w:rsidP="00D5414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Дамо нашій транзакції </w:t>
      </w:r>
      <w:proofErr w:type="spellStart"/>
      <w:r>
        <w:rPr>
          <w:rFonts w:ascii="Times New Roman" w:hAnsi="Times New Roman" w:cs="Times New Roman"/>
          <w:sz w:val="28"/>
          <w:szCs w:val="28"/>
          <w:lang w:val="uk-UA"/>
        </w:rPr>
        <w:t>ім</w:t>
      </w:r>
      <w:proofErr w:type="spellEnd"/>
      <w:r w:rsidRPr="00763EEC">
        <w:rPr>
          <w:rFonts w:ascii="Times New Roman" w:hAnsi="Times New Roman" w:cs="Times New Roman"/>
          <w:sz w:val="28"/>
          <w:szCs w:val="28"/>
        </w:rPr>
        <w:t>’</w:t>
      </w:r>
      <w:r>
        <w:rPr>
          <w:rFonts w:ascii="Times New Roman" w:hAnsi="Times New Roman" w:cs="Times New Roman"/>
          <w:sz w:val="28"/>
          <w:szCs w:val="28"/>
          <w:lang w:val="uk-UA"/>
        </w:rPr>
        <w:t>я (рис.6)</w:t>
      </w:r>
    </w:p>
    <w:p w:rsidR="00763EEC" w:rsidRPr="00763EEC" w:rsidRDefault="00763EEC" w:rsidP="00763EEC">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451F53A" wp14:editId="47F9C205">
            <wp:extent cx="4591050" cy="19335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933575"/>
                    </a:xfrm>
                    <a:prstGeom prst="rect">
                      <a:avLst/>
                    </a:prstGeom>
                  </pic:spPr>
                </pic:pic>
              </a:graphicData>
            </a:graphic>
          </wp:inline>
        </w:drawing>
      </w:r>
    </w:p>
    <w:p w:rsidR="00763EEC" w:rsidRDefault="00763EEC" w:rsidP="00763EE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Рис.6. Початок та фіксація транзакції за її ім</w:t>
      </w:r>
      <w:r w:rsidRPr="00763EEC">
        <w:rPr>
          <w:rFonts w:ascii="Times New Roman" w:hAnsi="Times New Roman" w:cs="Times New Roman"/>
          <w:sz w:val="28"/>
          <w:szCs w:val="28"/>
          <w:lang w:val="uk-UA"/>
        </w:rPr>
        <w:t>’</w:t>
      </w:r>
      <w:r>
        <w:rPr>
          <w:rFonts w:ascii="Times New Roman" w:hAnsi="Times New Roman" w:cs="Times New Roman"/>
          <w:sz w:val="28"/>
          <w:szCs w:val="28"/>
          <w:lang w:val="uk-UA"/>
        </w:rPr>
        <w:t>ям</w:t>
      </w:r>
    </w:p>
    <w:p w:rsidR="00763EEC" w:rsidRDefault="00763EEC" w:rsidP="00763EEC">
      <w:pPr>
        <w:pStyle w:val="a3"/>
        <w:spacing w:after="0" w:line="360" w:lineRule="auto"/>
        <w:ind w:left="0" w:firstLine="28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Як бачимо, незважаючи на те, що ми навмисно помилились в імені транзакції, помилки не виникає. Це відбувається, оскільки </w:t>
      </w:r>
      <w:r>
        <w:rPr>
          <w:rFonts w:ascii="Times New Roman" w:hAnsi="Times New Roman" w:cs="Times New Roman"/>
          <w:sz w:val="28"/>
          <w:szCs w:val="28"/>
          <w:lang w:val="en-US"/>
        </w:rPr>
        <w:t>SQL</w:t>
      </w:r>
      <w:r w:rsidRPr="00763EEC">
        <w:rPr>
          <w:rFonts w:ascii="Times New Roman" w:hAnsi="Times New Roman" w:cs="Times New Roman"/>
          <w:sz w:val="28"/>
          <w:szCs w:val="28"/>
          <w:lang w:val="uk-UA"/>
        </w:rPr>
        <w:t xml:space="preserve"> </w:t>
      </w:r>
      <w:r>
        <w:rPr>
          <w:rFonts w:ascii="Times New Roman" w:hAnsi="Times New Roman" w:cs="Times New Roman"/>
          <w:sz w:val="28"/>
          <w:szCs w:val="28"/>
          <w:lang w:val="en-US"/>
        </w:rPr>
        <w:t>Server</w:t>
      </w:r>
      <w:r w:rsidRPr="00763EE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фактично ігнорує ім’я в команді </w:t>
      </w:r>
      <w:r>
        <w:rPr>
          <w:rFonts w:ascii="Times New Roman" w:hAnsi="Times New Roman" w:cs="Times New Roman"/>
          <w:sz w:val="28"/>
          <w:szCs w:val="28"/>
          <w:lang w:val="en-US"/>
        </w:rPr>
        <w:t>commit</w:t>
      </w:r>
      <w:r w:rsidRPr="00763EEC">
        <w:rPr>
          <w:rFonts w:ascii="Times New Roman" w:hAnsi="Times New Roman" w:cs="Times New Roman"/>
          <w:sz w:val="28"/>
          <w:szCs w:val="28"/>
          <w:lang w:val="uk-UA"/>
        </w:rPr>
        <w:t xml:space="preserve"> </w:t>
      </w:r>
      <w:r>
        <w:rPr>
          <w:rFonts w:ascii="Times New Roman" w:hAnsi="Times New Roman" w:cs="Times New Roman"/>
          <w:sz w:val="28"/>
          <w:szCs w:val="28"/>
          <w:lang w:val="uk-UA"/>
        </w:rPr>
        <w:t>та фіксує останню відкриту транзакцію.</w:t>
      </w:r>
      <w:r w:rsidR="009418B5">
        <w:rPr>
          <w:rFonts w:ascii="Times New Roman" w:hAnsi="Times New Roman" w:cs="Times New Roman"/>
          <w:sz w:val="28"/>
          <w:szCs w:val="28"/>
          <w:lang w:val="uk-UA"/>
        </w:rPr>
        <w:t xml:space="preserve"> Спробуємо зробити те ж саме із </w:t>
      </w:r>
      <w:r w:rsidR="009418B5">
        <w:rPr>
          <w:rFonts w:ascii="Times New Roman" w:hAnsi="Times New Roman" w:cs="Times New Roman"/>
          <w:sz w:val="28"/>
          <w:szCs w:val="28"/>
          <w:lang w:val="en-US"/>
        </w:rPr>
        <w:t>rollback (</w:t>
      </w:r>
      <w:r w:rsidR="009418B5">
        <w:rPr>
          <w:rFonts w:ascii="Times New Roman" w:hAnsi="Times New Roman" w:cs="Times New Roman"/>
          <w:sz w:val="28"/>
          <w:szCs w:val="28"/>
          <w:lang w:val="uk-UA"/>
        </w:rPr>
        <w:t>рис.7-8)</w:t>
      </w:r>
    </w:p>
    <w:p w:rsidR="008E08E2" w:rsidRDefault="008E08E2" w:rsidP="008E08E2">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18FA83E8" wp14:editId="4665CCE2">
            <wp:extent cx="4581525" cy="19240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1924050"/>
                    </a:xfrm>
                    <a:prstGeom prst="rect">
                      <a:avLst/>
                    </a:prstGeom>
                  </pic:spPr>
                </pic:pic>
              </a:graphicData>
            </a:graphic>
          </wp:inline>
        </w:drawing>
      </w:r>
    </w:p>
    <w:p w:rsidR="008E08E2" w:rsidRDefault="008E08E2" w:rsidP="008E08E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Рис.7. Використання </w:t>
      </w:r>
      <w:r>
        <w:rPr>
          <w:rFonts w:ascii="Times New Roman" w:hAnsi="Times New Roman" w:cs="Times New Roman"/>
          <w:sz w:val="28"/>
          <w:szCs w:val="28"/>
          <w:lang w:val="en-US"/>
        </w:rPr>
        <w:t>rollback</w:t>
      </w:r>
      <w:r w:rsidRPr="00710E63">
        <w:rPr>
          <w:rFonts w:ascii="Times New Roman" w:hAnsi="Times New Roman" w:cs="Times New Roman"/>
          <w:sz w:val="28"/>
          <w:szCs w:val="28"/>
        </w:rPr>
        <w:t xml:space="preserve"> </w:t>
      </w:r>
      <w:r>
        <w:rPr>
          <w:rFonts w:ascii="Times New Roman" w:hAnsi="Times New Roman" w:cs="Times New Roman"/>
          <w:sz w:val="28"/>
          <w:szCs w:val="28"/>
          <w:lang w:val="uk-UA"/>
        </w:rPr>
        <w:t>без вказання імені транзакції</w:t>
      </w:r>
    </w:p>
    <w:p w:rsidR="00710E63" w:rsidRPr="00710E63" w:rsidRDefault="00710E63" w:rsidP="008E08E2">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5AD3A051" wp14:editId="6264A10B">
            <wp:extent cx="5940425" cy="1897380"/>
            <wp:effectExtent l="0" t="0" r="3175"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897380"/>
                    </a:xfrm>
                    <a:prstGeom prst="rect">
                      <a:avLst/>
                    </a:prstGeom>
                  </pic:spPr>
                </pic:pic>
              </a:graphicData>
            </a:graphic>
          </wp:inline>
        </w:drawing>
      </w:r>
    </w:p>
    <w:p w:rsidR="00710E63" w:rsidRDefault="00710E63" w:rsidP="00710E6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Рис.8. Використання </w:t>
      </w:r>
      <w:r>
        <w:rPr>
          <w:rFonts w:ascii="Times New Roman" w:hAnsi="Times New Roman" w:cs="Times New Roman"/>
          <w:sz w:val="28"/>
          <w:szCs w:val="28"/>
          <w:lang w:val="en-US"/>
        </w:rPr>
        <w:t>rollback</w:t>
      </w:r>
      <w:r>
        <w:rPr>
          <w:rFonts w:ascii="Times New Roman" w:hAnsi="Times New Roman" w:cs="Times New Roman"/>
          <w:sz w:val="28"/>
          <w:szCs w:val="28"/>
          <w:lang w:val="uk-UA"/>
        </w:rPr>
        <w:t xml:space="preserve"> із вказанням імені транзакції</w:t>
      </w:r>
    </w:p>
    <w:p w:rsidR="00710E63" w:rsidRDefault="00710E63" w:rsidP="00710E6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w:t>
      </w:r>
      <w:r w:rsidR="00CF1CEE" w:rsidRPr="00CF1CEE">
        <w:rPr>
          <w:rFonts w:ascii="Times New Roman" w:hAnsi="Times New Roman" w:cs="Times New Roman"/>
          <w:sz w:val="28"/>
          <w:szCs w:val="28"/>
        </w:rPr>
        <w:t xml:space="preserve"> </w:t>
      </w:r>
      <w:r w:rsidR="00CF1CEE">
        <w:rPr>
          <w:rFonts w:ascii="Times New Roman" w:hAnsi="Times New Roman" w:cs="Times New Roman"/>
          <w:sz w:val="28"/>
          <w:szCs w:val="28"/>
          <w:lang w:val="uk-UA"/>
        </w:rPr>
        <w:t xml:space="preserve">бачимо, команду </w:t>
      </w:r>
      <w:proofErr w:type="spellStart"/>
      <w:r w:rsidR="00CF1CEE">
        <w:rPr>
          <w:rFonts w:ascii="Times New Roman" w:hAnsi="Times New Roman" w:cs="Times New Roman"/>
          <w:sz w:val="28"/>
          <w:szCs w:val="28"/>
          <w:lang w:val="uk-UA"/>
        </w:rPr>
        <w:t>відкату</w:t>
      </w:r>
      <w:proofErr w:type="spellEnd"/>
      <w:r w:rsidR="00CF1CEE">
        <w:rPr>
          <w:rFonts w:ascii="Times New Roman" w:hAnsi="Times New Roman" w:cs="Times New Roman"/>
          <w:sz w:val="28"/>
          <w:szCs w:val="28"/>
          <w:lang w:val="uk-UA"/>
        </w:rPr>
        <w:t xml:space="preserve"> можна також застосовувати без вказання імені, але якщо </w:t>
      </w:r>
      <w:proofErr w:type="spellStart"/>
      <w:r w:rsidR="00CF1CEE">
        <w:rPr>
          <w:rFonts w:ascii="Times New Roman" w:hAnsi="Times New Roman" w:cs="Times New Roman"/>
          <w:sz w:val="28"/>
          <w:szCs w:val="28"/>
          <w:lang w:val="uk-UA"/>
        </w:rPr>
        <w:t>ім</w:t>
      </w:r>
      <w:proofErr w:type="spellEnd"/>
      <w:r w:rsidR="00CF1CEE" w:rsidRPr="00CF1CEE">
        <w:rPr>
          <w:rFonts w:ascii="Times New Roman" w:hAnsi="Times New Roman" w:cs="Times New Roman"/>
          <w:sz w:val="28"/>
          <w:szCs w:val="28"/>
        </w:rPr>
        <w:t>’</w:t>
      </w:r>
      <w:r w:rsidR="00CF1CEE">
        <w:rPr>
          <w:rFonts w:ascii="Times New Roman" w:hAnsi="Times New Roman" w:cs="Times New Roman"/>
          <w:sz w:val="28"/>
          <w:szCs w:val="28"/>
          <w:lang w:val="uk-UA"/>
        </w:rPr>
        <w:t xml:space="preserve">я вказується, воно має бути відповідним контексту. </w:t>
      </w:r>
    </w:p>
    <w:p w:rsidR="00CF1CEE" w:rsidRPr="00CF1CEE" w:rsidRDefault="00CF1CEE" w:rsidP="00710E63">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Далі розглянемо ще один приклад фіксації та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транзакції, але тепер уже разом із командою зміни даних, щоб більш наочно продемонструвати різницю у поведінці сервера. Спочатку виконаємо зміну одного рядку таблиці студентів із наступним </w:t>
      </w:r>
      <w:proofErr w:type="spellStart"/>
      <w:r>
        <w:rPr>
          <w:rFonts w:ascii="Times New Roman" w:hAnsi="Times New Roman" w:cs="Times New Roman"/>
          <w:sz w:val="28"/>
          <w:szCs w:val="28"/>
          <w:lang w:val="uk-UA"/>
        </w:rPr>
        <w:t>відкатом</w:t>
      </w:r>
      <w:proofErr w:type="spellEnd"/>
      <w:r>
        <w:rPr>
          <w:rFonts w:ascii="Times New Roman" w:hAnsi="Times New Roman" w:cs="Times New Roman"/>
          <w:sz w:val="28"/>
          <w:szCs w:val="28"/>
          <w:lang w:val="uk-UA"/>
        </w:rPr>
        <w:t xml:space="preserve"> транзакції (рис.9)</w:t>
      </w:r>
      <w:r w:rsidRPr="00CF1CEE">
        <w:rPr>
          <w:rFonts w:ascii="Times New Roman" w:hAnsi="Times New Roman" w:cs="Times New Roman"/>
          <w:sz w:val="28"/>
          <w:szCs w:val="28"/>
        </w:rPr>
        <w:t>.</w:t>
      </w:r>
    </w:p>
    <w:p w:rsidR="00CF1CEE" w:rsidRPr="00CF1CEE" w:rsidRDefault="00CF1CEE" w:rsidP="00904A2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даному прикладі ми маємо 3 вибірки даних зі студентом із кодом 110. Перша вибірка до початку транзакції відображає дату народження «1998-12-30». Потім починаємо транзакцію, змінюємо дату на «1999-01-20» та повторюємо вибірку. Бачимо, що значення поля змінилося. Далі відкочуємо відкриту транзакцію, та наступною вибіркою пересвідчуємося у тому, що </w:t>
      </w:r>
      <w:r w:rsidR="00904A21">
        <w:rPr>
          <w:rFonts w:ascii="Times New Roman" w:hAnsi="Times New Roman" w:cs="Times New Roman"/>
          <w:sz w:val="28"/>
          <w:szCs w:val="28"/>
          <w:lang w:val="uk-UA"/>
        </w:rPr>
        <w:t>дані повернулися до стану, в якому були до початку транзакції, тобто дата народження знову дорівнює «1998-12-30».</w:t>
      </w:r>
    </w:p>
    <w:p w:rsidR="00CF1CEE" w:rsidRDefault="00CF1CEE" w:rsidP="00CF1CEE">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071357E1" wp14:editId="20F7E178">
            <wp:extent cx="5610225" cy="2962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2962275"/>
                    </a:xfrm>
                    <a:prstGeom prst="rect">
                      <a:avLst/>
                    </a:prstGeom>
                  </pic:spPr>
                </pic:pic>
              </a:graphicData>
            </a:graphic>
          </wp:inline>
        </w:drawing>
      </w:r>
    </w:p>
    <w:p w:rsidR="00904A21" w:rsidRDefault="00904A21" w:rsidP="00CF1CE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Рис.9. Зміна даних із наступним </w:t>
      </w:r>
      <w:proofErr w:type="spellStart"/>
      <w:r>
        <w:rPr>
          <w:rFonts w:ascii="Times New Roman" w:hAnsi="Times New Roman" w:cs="Times New Roman"/>
          <w:sz w:val="28"/>
          <w:szCs w:val="28"/>
          <w:lang w:val="uk-UA"/>
        </w:rPr>
        <w:t>відкатом</w:t>
      </w:r>
      <w:proofErr w:type="spellEnd"/>
      <w:r>
        <w:rPr>
          <w:rFonts w:ascii="Times New Roman" w:hAnsi="Times New Roman" w:cs="Times New Roman"/>
          <w:sz w:val="28"/>
          <w:szCs w:val="28"/>
          <w:lang w:val="uk-UA"/>
        </w:rPr>
        <w:t xml:space="preserve"> транзакції.</w:t>
      </w:r>
    </w:p>
    <w:p w:rsidR="00904A21" w:rsidRDefault="00904A21" w:rsidP="00904A2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Виконаємо той же приклад, але тепер зафіксуємо відкриту транзакцію (рис.10)</w:t>
      </w:r>
    </w:p>
    <w:p w:rsidR="00904A21" w:rsidRPr="00904A21" w:rsidRDefault="00904A21" w:rsidP="00904A21">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052DE70D" wp14:editId="76C51585">
            <wp:extent cx="5610225" cy="2962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2962275"/>
                    </a:xfrm>
                    <a:prstGeom prst="rect">
                      <a:avLst/>
                    </a:prstGeom>
                  </pic:spPr>
                </pic:pic>
              </a:graphicData>
            </a:graphic>
          </wp:inline>
        </w:drawing>
      </w:r>
    </w:p>
    <w:p w:rsidR="00904A21" w:rsidRDefault="00904A21" w:rsidP="00904A2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Зміна даних із наступною фіксацією транзакції</w:t>
      </w:r>
    </w:p>
    <w:p w:rsidR="00904A21" w:rsidRPr="00904A21" w:rsidRDefault="00904A21" w:rsidP="00904A2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Перші 2 вибірки залишаються без змін, а у третій бачимо вже нове значення дати народження, оскільки транзакція була зафіксована, а отже зміни записані до БД.</w:t>
      </w:r>
    </w:p>
    <w:p w:rsidR="00904A21" w:rsidRDefault="00904A21"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ще одну можливість </w:t>
      </w:r>
      <w:r>
        <w:rPr>
          <w:rFonts w:ascii="Times New Roman" w:hAnsi="Times New Roman" w:cs="Times New Roman"/>
          <w:sz w:val="28"/>
          <w:szCs w:val="28"/>
          <w:lang w:val="en-US"/>
        </w:rPr>
        <w:t>T</w:t>
      </w:r>
      <w:r w:rsidRPr="00904A21">
        <w:rPr>
          <w:rFonts w:ascii="Times New Roman" w:hAnsi="Times New Roman" w:cs="Times New Roman"/>
          <w:sz w:val="28"/>
          <w:szCs w:val="28"/>
          <w:lang w:val="uk-UA"/>
        </w:rPr>
        <w:t>-</w:t>
      </w:r>
      <w:r>
        <w:rPr>
          <w:rFonts w:ascii="Times New Roman" w:hAnsi="Times New Roman" w:cs="Times New Roman"/>
          <w:sz w:val="28"/>
          <w:szCs w:val="28"/>
          <w:lang w:val="en-US"/>
        </w:rPr>
        <w:t>SQL</w:t>
      </w:r>
      <w:r w:rsidRPr="00904A2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збереження транзакції і почнемо, як завжди, із наведення загального синтаксису команди </w:t>
      </w:r>
      <w:r>
        <w:rPr>
          <w:rFonts w:ascii="Times New Roman" w:hAnsi="Times New Roman" w:cs="Times New Roman"/>
          <w:sz w:val="28"/>
          <w:szCs w:val="28"/>
          <w:lang w:val="en-US"/>
        </w:rPr>
        <w:t>SAVE</w:t>
      </w:r>
      <w:r w:rsidRPr="00904A21">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r w:rsidRPr="00904A21">
        <w:rPr>
          <w:rFonts w:ascii="Times New Roman" w:hAnsi="Times New Roman" w:cs="Times New Roman"/>
          <w:sz w:val="28"/>
          <w:szCs w:val="28"/>
          <w:lang w:val="uk-UA"/>
        </w:rPr>
        <w:t xml:space="preserve"> (</w:t>
      </w:r>
      <w:r>
        <w:rPr>
          <w:rFonts w:ascii="Times New Roman" w:hAnsi="Times New Roman" w:cs="Times New Roman"/>
          <w:sz w:val="28"/>
          <w:szCs w:val="28"/>
          <w:lang w:val="uk-UA"/>
        </w:rPr>
        <w:t>рис.11</w:t>
      </w:r>
      <w:r w:rsidRPr="00904A21">
        <w:rPr>
          <w:rFonts w:ascii="Times New Roman" w:hAnsi="Times New Roman" w:cs="Times New Roman"/>
          <w:sz w:val="28"/>
          <w:szCs w:val="28"/>
          <w:lang w:val="uk-UA"/>
        </w:rPr>
        <w:t>)</w:t>
      </w:r>
    </w:p>
    <w:p w:rsidR="00904A21" w:rsidRPr="00403D81" w:rsidRDefault="00403D81" w:rsidP="00904A21">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7B898E97" wp14:editId="133EF258">
            <wp:extent cx="5648325" cy="523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523875"/>
                    </a:xfrm>
                    <a:prstGeom prst="rect">
                      <a:avLst/>
                    </a:prstGeom>
                  </pic:spPr>
                </pic:pic>
              </a:graphicData>
            </a:graphic>
          </wp:inline>
        </w:drawing>
      </w:r>
    </w:p>
    <w:p w:rsidR="00904A21" w:rsidRPr="00E22EBF" w:rsidRDefault="00904A21" w:rsidP="00904A21">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 xml:space="preserve">Рис.11. Загальний синтаксис команди </w:t>
      </w:r>
      <w:r>
        <w:rPr>
          <w:rFonts w:ascii="Times New Roman" w:hAnsi="Times New Roman" w:cs="Times New Roman"/>
          <w:sz w:val="28"/>
          <w:szCs w:val="28"/>
          <w:lang w:val="en-US"/>
        </w:rPr>
        <w:t>SAVE</w:t>
      </w:r>
      <w:r w:rsidRPr="00904A21">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p>
    <w:p w:rsidR="005E6B74" w:rsidRDefault="00403D81" w:rsidP="005E6B7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П</w:t>
      </w:r>
      <w:proofErr w:type="spellStart"/>
      <w:r>
        <w:rPr>
          <w:rFonts w:ascii="Times New Roman" w:hAnsi="Times New Roman" w:cs="Times New Roman"/>
          <w:sz w:val="28"/>
          <w:szCs w:val="28"/>
          <w:lang w:val="uk-UA"/>
        </w:rPr>
        <w:t>ри</w:t>
      </w:r>
      <w:proofErr w:type="spellEnd"/>
      <w:r>
        <w:rPr>
          <w:rFonts w:ascii="Times New Roman" w:hAnsi="Times New Roman" w:cs="Times New Roman"/>
          <w:sz w:val="28"/>
          <w:szCs w:val="28"/>
          <w:lang w:val="uk-UA"/>
        </w:rPr>
        <w:t xml:space="preserve"> в</w:t>
      </w:r>
      <w:r w:rsidR="00E26E80">
        <w:rPr>
          <w:rFonts w:ascii="Times New Roman" w:hAnsi="Times New Roman" w:cs="Times New Roman"/>
          <w:sz w:val="28"/>
          <w:szCs w:val="28"/>
          <w:lang w:val="uk-UA"/>
        </w:rPr>
        <w:t>и</w:t>
      </w:r>
      <w:r>
        <w:rPr>
          <w:rFonts w:ascii="Times New Roman" w:hAnsi="Times New Roman" w:cs="Times New Roman"/>
          <w:sz w:val="28"/>
          <w:szCs w:val="28"/>
          <w:lang w:val="uk-UA"/>
        </w:rPr>
        <w:t xml:space="preserve">конанні команди вказуємо </w:t>
      </w:r>
      <w:proofErr w:type="spellStart"/>
      <w:r>
        <w:rPr>
          <w:rFonts w:ascii="Times New Roman" w:hAnsi="Times New Roman" w:cs="Times New Roman"/>
          <w:sz w:val="28"/>
          <w:szCs w:val="28"/>
          <w:lang w:val="uk-UA"/>
        </w:rPr>
        <w:t>ім</w:t>
      </w:r>
      <w:proofErr w:type="spellEnd"/>
      <w:r w:rsidRPr="00403D81">
        <w:rPr>
          <w:rFonts w:ascii="Times New Roman" w:hAnsi="Times New Roman" w:cs="Times New Roman"/>
          <w:sz w:val="28"/>
          <w:szCs w:val="28"/>
        </w:rPr>
        <w:t>’</w:t>
      </w:r>
      <w:r>
        <w:rPr>
          <w:rFonts w:ascii="Times New Roman" w:hAnsi="Times New Roman" w:cs="Times New Roman"/>
          <w:sz w:val="28"/>
          <w:szCs w:val="28"/>
          <w:lang w:val="uk-UA"/>
        </w:rPr>
        <w:t xml:space="preserve">я точки збереження, яке можемо задати явно, або із використанням змінної. </w:t>
      </w:r>
      <w:r w:rsidR="005E6B74">
        <w:rPr>
          <w:rFonts w:ascii="Times New Roman" w:hAnsi="Times New Roman" w:cs="Times New Roman"/>
          <w:sz w:val="28"/>
          <w:szCs w:val="28"/>
          <w:lang w:val="uk-UA"/>
        </w:rPr>
        <w:t xml:space="preserve">Далі дана точка збереження може бути використана при </w:t>
      </w:r>
      <w:proofErr w:type="spellStart"/>
      <w:r w:rsidR="005E6B74">
        <w:rPr>
          <w:rFonts w:ascii="Times New Roman" w:hAnsi="Times New Roman" w:cs="Times New Roman"/>
          <w:sz w:val="28"/>
          <w:szCs w:val="28"/>
          <w:lang w:val="uk-UA"/>
        </w:rPr>
        <w:t>відкаті</w:t>
      </w:r>
      <w:proofErr w:type="spellEnd"/>
      <w:r w:rsidR="005E6B74">
        <w:rPr>
          <w:rFonts w:ascii="Times New Roman" w:hAnsi="Times New Roman" w:cs="Times New Roman"/>
          <w:sz w:val="28"/>
          <w:szCs w:val="28"/>
          <w:lang w:val="uk-UA"/>
        </w:rPr>
        <w:t xml:space="preserve"> транзакції, як було наведено на рис.3.</w:t>
      </w:r>
    </w:p>
    <w:p w:rsidR="005E6B74" w:rsidRDefault="005E6B74" w:rsidP="005E6B7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приклад, на якому наочно продемонструємо принцип роботи команди </w:t>
      </w:r>
      <w:r>
        <w:rPr>
          <w:rFonts w:ascii="Times New Roman" w:hAnsi="Times New Roman" w:cs="Times New Roman"/>
          <w:sz w:val="28"/>
          <w:szCs w:val="28"/>
          <w:lang w:val="en-US"/>
        </w:rPr>
        <w:t>SAVE</w:t>
      </w:r>
      <w:r w:rsidRPr="00904A21">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r>
        <w:rPr>
          <w:rFonts w:ascii="Times New Roman" w:hAnsi="Times New Roman" w:cs="Times New Roman"/>
          <w:sz w:val="28"/>
          <w:szCs w:val="28"/>
          <w:lang w:val="uk-UA"/>
        </w:rPr>
        <w:t xml:space="preserve">. Для цього у межах однієї транзакції виконаємо дві команди зміни даних, розділивши їх точкою збереження, та виконаємо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транзакції до вказаної точки (рис.12)</w:t>
      </w:r>
    </w:p>
    <w:p w:rsidR="005E6B74" w:rsidRPr="005E6B74" w:rsidRDefault="00C143CE" w:rsidP="00C143CE">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39075CE4" wp14:editId="4D279D15">
            <wp:extent cx="5772150" cy="4057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057650"/>
                    </a:xfrm>
                    <a:prstGeom prst="rect">
                      <a:avLst/>
                    </a:prstGeom>
                  </pic:spPr>
                </pic:pic>
              </a:graphicData>
            </a:graphic>
          </wp:inline>
        </w:drawing>
      </w:r>
    </w:p>
    <w:p w:rsidR="005E6B74" w:rsidRDefault="005E6B74" w:rsidP="005E6B74">
      <w:pPr>
        <w:pStyle w:val="a3"/>
        <w:spacing w:after="0" w:line="360" w:lineRule="auto"/>
        <w:ind w:left="0"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Рис.12. Використання команди </w:t>
      </w:r>
      <w:r>
        <w:rPr>
          <w:rFonts w:ascii="Times New Roman" w:hAnsi="Times New Roman" w:cs="Times New Roman"/>
          <w:sz w:val="28"/>
          <w:szCs w:val="28"/>
          <w:lang w:val="en-US"/>
        </w:rPr>
        <w:t>SAVE</w:t>
      </w:r>
      <w:r w:rsidRPr="00904A21">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p>
    <w:p w:rsidR="005E6B74" w:rsidRDefault="004552B9" w:rsidP="005E6B7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як бачимо, порівнявши 1 та 2 вибірки, у межах транзакції було виконано дві зміни, після чого виконано </w:t>
      </w:r>
      <w:proofErr w:type="spellStart"/>
      <w:r>
        <w:rPr>
          <w:rFonts w:ascii="Times New Roman" w:hAnsi="Times New Roman" w:cs="Times New Roman"/>
          <w:sz w:val="28"/>
          <w:szCs w:val="28"/>
          <w:lang w:val="uk-UA"/>
        </w:rPr>
        <w:t>віткат</w:t>
      </w:r>
      <w:proofErr w:type="spellEnd"/>
      <w:r>
        <w:rPr>
          <w:rFonts w:ascii="Times New Roman" w:hAnsi="Times New Roman" w:cs="Times New Roman"/>
          <w:sz w:val="28"/>
          <w:szCs w:val="28"/>
          <w:lang w:val="uk-UA"/>
        </w:rPr>
        <w:t xml:space="preserve"> транзакції до стану, що було зафіксовано після виконання першої зміни. Відповідно після фіксації транзакції та остаточної вибірки даних видно, що перша зміна була застосована, а друга відмінена.</w:t>
      </w:r>
    </w:p>
    <w:p w:rsidR="00F00114" w:rsidRDefault="00F00114" w:rsidP="005E6B7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Розглянемо ще один приклад, що буде забезпечувати одночасне виконання 2-х команд у транзакції. Тобто, якщо хоча б одна із них поверне помилку, жодна не має бути виконана. Будемо додавати </w:t>
      </w:r>
      <w:r w:rsidR="00EC1AED">
        <w:rPr>
          <w:rFonts w:ascii="Times New Roman" w:hAnsi="Times New Roman" w:cs="Times New Roman"/>
          <w:sz w:val="28"/>
          <w:szCs w:val="28"/>
          <w:lang w:val="uk-UA"/>
        </w:rPr>
        <w:t xml:space="preserve">нового студента та збільшувати на 1 поле «кількість студентів» у табличці </w:t>
      </w:r>
      <w:r w:rsidR="00EC1AED">
        <w:rPr>
          <w:rFonts w:ascii="Times New Roman" w:hAnsi="Times New Roman" w:cs="Times New Roman"/>
          <w:sz w:val="28"/>
          <w:szCs w:val="28"/>
        </w:rPr>
        <w:t>«</w:t>
      </w:r>
      <w:r w:rsidR="00EC1AED">
        <w:rPr>
          <w:rFonts w:ascii="Times New Roman" w:hAnsi="Times New Roman" w:cs="Times New Roman"/>
          <w:sz w:val="28"/>
          <w:szCs w:val="28"/>
          <w:lang w:val="en-US"/>
        </w:rPr>
        <w:t>groups</w:t>
      </w:r>
      <w:r w:rsidR="00EC1AED">
        <w:rPr>
          <w:rFonts w:ascii="Times New Roman" w:hAnsi="Times New Roman" w:cs="Times New Roman"/>
          <w:sz w:val="28"/>
          <w:szCs w:val="28"/>
        </w:rPr>
        <w:t>»</w:t>
      </w:r>
      <w:r w:rsidR="00EC1AED" w:rsidRPr="00EC1AED">
        <w:rPr>
          <w:rFonts w:ascii="Times New Roman" w:hAnsi="Times New Roman" w:cs="Times New Roman"/>
          <w:sz w:val="28"/>
          <w:szCs w:val="28"/>
        </w:rPr>
        <w:t xml:space="preserve"> (</w:t>
      </w:r>
      <w:r w:rsidR="00EC1AED">
        <w:rPr>
          <w:rFonts w:ascii="Times New Roman" w:hAnsi="Times New Roman" w:cs="Times New Roman"/>
          <w:sz w:val="28"/>
          <w:szCs w:val="28"/>
          <w:lang w:val="uk-UA"/>
        </w:rPr>
        <w:t>рис.13)</w:t>
      </w:r>
    </w:p>
    <w:p w:rsidR="00EC1AED" w:rsidRPr="00EC1AED" w:rsidRDefault="00EC1AED" w:rsidP="00EC1AED">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542FBF96" wp14:editId="5334412A">
            <wp:extent cx="5940425" cy="26600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660015"/>
                    </a:xfrm>
                    <a:prstGeom prst="rect">
                      <a:avLst/>
                    </a:prstGeom>
                  </pic:spPr>
                </pic:pic>
              </a:graphicData>
            </a:graphic>
          </wp:inline>
        </w:drawing>
      </w:r>
    </w:p>
    <w:p w:rsidR="00EC1AED" w:rsidRDefault="00EC1AED" w:rsidP="00EC1AE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Рис.13. Обробка помилок у транзакції</w:t>
      </w:r>
    </w:p>
    <w:p w:rsidR="00EC1AED" w:rsidRDefault="00B42EA3" w:rsidP="005E6B7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Із появою у мові </w:t>
      </w:r>
      <w:r>
        <w:rPr>
          <w:rFonts w:ascii="Times New Roman" w:hAnsi="Times New Roman" w:cs="Times New Roman"/>
          <w:sz w:val="28"/>
          <w:szCs w:val="28"/>
          <w:lang w:val="en-US"/>
        </w:rPr>
        <w:t>T</w:t>
      </w:r>
      <w:r w:rsidRPr="00B42EA3">
        <w:rPr>
          <w:rFonts w:ascii="Times New Roman" w:hAnsi="Times New Roman" w:cs="Times New Roman"/>
          <w:sz w:val="28"/>
          <w:szCs w:val="28"/>
          <w:lang w:val="uk-UA"/>
        </w:rPr>
        <w:t>-</w:t>
      </w:r>
      <w:r>
        <w:rPr>
          <w:rFonts w:ascii="Times New Roman" w:hAnsi="Times New Roman" w:cs="Times New Roman"/>
          <w:sz w:val="28"/>
          <w:szCs w:val="28"/>
          <w:lang w:val="en-US"/>
        </w:rPr>
        <w:t>SQL</w:t>
      </w:r>
      <w:r>
        <w:rPr>
          <w:rFonts w:ascii="Times New Roman" w:hAnsi="Times New Roman" w:cs="Times New Roman"/>
          <w:sz w:val="28"/>
          <w:szCs w:val="28"/>
          <w:lang w:val="uk-UA"/>
        </w:rPr>
        <w:t xml:space="preserve"> конструкції </w:t>
      </w:r>
      <w:r>
        <w:rPr>
          <w:rFonts w:ascii="Times New Roman" w:hAnsi="Times New Roman" w:cs="Times New Roman"/>
          <w:sz w:val="28"/>
          <w:szCs w:val="28"/>
          <w:lang w:val="en-US"/>
        </w:rPr>
        <w:t>try</w:t>
      </w:r>
      <w:r w:rsidRPr="00B42EA3">
        <w:rPr>
          <w:rFonts w:ascii="Times New Roman" w:hAnsi="Times New Roman" w:cs="Times New Roman"/>
          <w:sz w:val="28"/>
          <w:szCs w:val="28"/>
          <w:lang w:val="uk-UA"/>
        </w:rPr>
        <w:t>…</w:t>
      </w:r>
      <w:r>
        <w:rPr>
          <w:rFonts w:ascii="Times New Roman" w:hAnsi="Times New Roman" w:cs="Times New Roman"/>
          <w:sz w:val="28"/>
          <w:szCs w:val="28"/>
          <w:lang w:val="en-US"/>
        </w:rPr>
        <w:t>catch</w:t>
      </w:r>
      <w:r w:rsidRPr="00B42EA3">
        <w:rPr>
          <w:rFonts w:ascii="Times New Roman" w:hAnsi="Times New Roman" w:cs="Times New Roman"/>
          <w:sz w:val="28"/>
          <w:szCs w:val="28"/>
          <w:lang w:val="uk-UA"/>
        </w:rPr>
        <w:t xml:space="preserve"> </w:t>
      </w:r>
      <w:r>
        <w:rPr>
          <w:rFonts w:ascii="Times New Roman" w:hAnsi="Times New Roman" w:cs="Times New Roman"/>
          <w:sz w:val="28"/>
          <w:szCs w:val="28"/>
          <w:lang w:val="uk-UA"/>
        </w:rPr>
        <w:t>реалізувати даний функціонал можна дещо простіше. Крім того, код буде мати більш зрозумілу форму (рис.14)</w:t>
      </w:r>
    </w:p>
    <w:p w:rsidR="00B42EA3" w:rsidRPr="00B42EA3" w:rsidRDefault="00B42EA3" w:rsidP="00B42EA3">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714996CE" wp14:editId="2C9FE705">
            <wp:extent cx="5940425" cy="18268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26895"/>
                    </a:xfrm>
                    <a:prstGeom prst="rect">
                      <a:avLst/>
                    </a:prstGeom>
                  </pic:spPr>
                </pic:pic>
              </a:graphicData>
            </a:graphic>
          </wp:inline>
        </w:drawing>
      </w:r>
    </w:p>
    <w:p w:rsidR="00B42EA3" w:rsidRPr="00B42EA3" w:rsidRDefault="00B42EA3" w:rsidP="00B42EA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Рис.14. Обробка помилок у транзакції із використанням </w:t>
      </w:r>
      <w:r>
        <w:rPr>
          <w:rFonts w:ascii="Times New Roman" w:hAnsi="Times New Roman" w:cs="Times New Roman"/>
          <w:sz w:val="28"/>
          <w:szCs w:val="28"/>
          <w:lang w:val="en-US"/>
        </w:rPr>
        <w:t>try</w:t>
      </w:r>
      <w:r w:rsidRPr="00B42EA3">
        <w:rPr>
          <w:rFonts w:ascii="Times New Roman" w:hAnsi="Times New Roman" w:cs="Times New Roman"/>
          <w:sz w:val="28"/>
          <w:szCs w:val="28"/>
          <w:lang w:val="uk-UA"/>
        </w:rPr>
        <w:t>…</w:t>
      </w:r>
      <w:r>
        <w:rPr>
          <w:rFonts w:ascii="Times New Roman" w:hAnsi="Times New Roman" w:cs="Times New Roman"/>
          <w:sz w:val="28"/>
          <w:szCs w:val="28"/>
          <w:lang w:val="en-US"/>
        </w:rPr>
        <w:t>catch</w:t>
      </w:r>
    </w:p>
    <w:p w:rsidR="006E60D2" w:rsidRDefault="006E60D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Транзакції в </w:t>
      </w:r>
      <w:r>
        <w:rPr>
          <w:rFonts w:ascii="Times New Roman" w:hAnsi="Times New Roman" w:cs="Times New Roman"/>
          <w:sz w:val="28"/>
          <w:szCs w:val="28"/>
          <w:lang w:val="en-US"/>
        </w:rPr>
        <w:t>T</w:t>
      </w:r>
      <w:r w:rsidRPr="006E60D2">
        <w:rPr>
          <w:rFonts w:ascii="Times New Roman" w:hAnsi="Times New Roman" w:cs="Times New Roman"/>
          <w:sz w:val="28"/>
          <w:szCs w:val="28"/>
        </w:rPr>
        <w:t>-</w:t>
      </w:r>
      <w:r>
        <w:rPr>
          <w:rFonts w:ascii="Times New Roman" w:hAnsi="Times New Roman" w:cs="Times New Roman"/>
          <w:sz w:val="28"/>
          <w:szCs w:val="28"/>
          <w:lang w:val="en-US"/>
        </w:rPr>
        <w:t>SQL</w:t>
      </w:r>
      <w:r w:rsidRPr="006E60D2">
        <w:rPr>
          <w:rFonts w:ascii="Times New Roman" w:hAnsi="Times New Roman" w:cs="Times New Roman"/>
          <w:sz w:val="28"/>
          <w:szCs w:val="28"/>
        </w:rPr>
        <w:t xml:space="preserve"> </w:t>
      </w:r>
      <w:r>
        <w:rPr>
          <w:rFonts w:ascii="Times New Roman" w:hAnsi="Times New Roman" w:cs="Times New Roman"/>
          <w:sz w:val="28"/>
          <w:szCs w:val="28"/>
          <w:lang w:val="uk-UA"/>
        </w:rPr>
        <w:t xml:space="preserve">можуть бути вкладеними одна в одну. Тобто перед фіксацією або </w:t>
      </w:r>
      <w:proofErr w:type="spellStart"/>
      <w:r>
        <w:rPr>
          <w:rFonts w:ascii="Times New Roman" w:hAnsi="Times New Roman" w:cs="Times New Roman"/>
          <w:sz w:val="28"/>
          <w:szCs w:val="28"/>
          <w:lang w:val="uk-UA"/>
        </w:rPr>
        <w:t>відкатом</w:t>
      </w:r>
      <w:proofErr w:type="spellEnd"/>
      <w:r>
        <w:rPr>
          <w:rFonts w:ascii="Times New Roman" w:hAnsi="Times New Roman" w:cs="Times New Roman"/>
          <w:sz w:val="28"/>
          <w:szCs w:val="28"/>
          <w:lang w:val="uk-UA"/>
        </w:rPr>
        <w:t xml:space="preserve"> уже відкритої та активної транзакції </w:t>
      </w:r>
      <w:proofErr w:type="spellStart"/>
      <w:r>
        <w:rPr>
          <w:rFonts w:ascii="Times New Roman" w:hAnsi="Times New Roman" w:cs="Times New Roman"/>
          <w:sz w:val="28"/>
          <w:szCs w:val="28"/>
          <w:lang w:val="uk-UA"/>
        </w:rPr>
        <w:t>викорується</w:t>
      </w:r>
      <w:proofErr w:type="spellEnd"/>
      <w:r>
        <w:rPr>
          <w:rFonts w:ascii="Times New Roman" w:hAnsi="Times New Roman" w:cs="Times New Roman"/>
          <w:sz w:val="28"/>
          <w:szCs w:val="28"/>
          <w:lang w:val="uk-UA"/>
        </w:rPr>
        <w:t xml:space="preserve"> відкриття ще однієї транзакції (рис.15)</w:t>
      </w:r>
    </w:p>
    <w:p w:rsidR="006E60D2" w:rsidRPr="002F1F66" w:rsidRDefault="002F1F66" w:rsidP="002F1F66">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20F5D1AE" wp14:editId="6C48774B">
            <wp:extent cx="5772150" cy="2009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2009775"/>
                    </a:xfrm>
                    <a:prstGeom prst="rect">
                      <a:avLst/>
                    </a:prstGeom>
                  </pic:spPr>
                </pic:pic>
              </a:graphicData>
            </a:graphic>
          </wp:inline>
        </w:drawing>
      </w:r>
    </w:p>
    <w:p w:rsidR="006E60D2" w:rsidRDefault="006E60D2" w:rsidP="002F1F6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Рис.15. Приклад вкладеної транзакції</w:t>
      </w:r>
    </w:p>
    <w:p w:rsidR="006E60D2" w:rsidRPr="006A28FB" w:rsidRDefault="00155861" w:rsidP="006E60D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Дана ситуація найбільш розповсюджена при виконанні в тілі транзакції збереженої процедури, що також працює із транзакціями, як наприклад на рис.16</w:t>
      </w:r>
      <w:r w:rsidR="006A28FB" w:rsidRPr="006A28FB">
        <w:rPr>
          <w:rFonts w:ascii="Times New Roman" w:hAnsi="Times New Roman" w:cs="Times New Roman"/>
          <w:sz w:val="28"/>
          <w:szCs w:val="28"/>
          <w:lang w:val="uk-UA"/>
        </w:rPr>
        <w:t>-17</w:t>
      </w:r>
    </w:p>
    <w:p w:rsidR="00155861" w:rsidRDefault="006A28FB" w:rsidP="00155861">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B1D1D18" wp14:editId="3579C61D">
            <wp:extent cx="5076825" cy="1057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825" cy="1057275"/>
                    </a:xfrm>
                    <a:prstGeom prst="rect">
                      <a:avLst/>
                    </a:prstGeom>
                  </pic:spPr>
                </pic:pic>
              </a:graphicData>
            </a:graphic>
          </wp:inline>
        </w:drawing>
      </w:r>
    </w:p>
    <w:p w:rsidR="006A28FB" w:rsidRPr="006A28FB" w:rsidRDefault="006A28FB" w:rsidP="0015586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Рис.16. Збережена процедура із транзакцією.</w:t>
      </w:r>
    </w:p>
    <w:p w:rsidR="006A28FB" w:rsidRPr="006A28FB" w:rsidRDefault="006A28FB" w:rsidP="00155861">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641E28C6" wp14:editId="66BA55BD">
            <wp:extent cx="5762625" cy="3629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3629025"/>
                    </a:xfrm>
                    <a:prstGeom prst="rect">
                      <a:avLst/>
                    </a:prstGeom>
                  </pic:spPr>
                </pic:pic>
              </a:graphicData>
            </a:graphic>
          </wp:inline>
        </w:drawing>
      </w:r>
    </w:p>
    <w:p w:rsidR="00155861" w:rsidRDefault="006A28FB" w:rsidP="0015586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Рис.17</w:t>
      </w:r>
      <w:r w:rsidR="00155861">
        <w:rPr>
          <w:rFonts w:ascii="Times New Roman" w:hAnsi="Times New Roman" w:cs="Times New Roman"/>
          <w:sz w:val="28"/>
          <w:szCs w:val="28"/>
          <w:lang w:val="uk-UA"/>
        </w:rPr>
        <w:t xml:space="preserve">. Вкладена транзакція </w:t>
      </w:r>
      <w:r>
        <w:rPr>
          <w:rFonts w:ascii="Times New Roman" w:hAnsi="Times New Roman" w:cs="Times New Roman"/>
          <w:sz w:val="28"/>
          <w:szCs w:val="28"/>
          <w:lang w:val="uk-UA"/>
        </w:rPr>
        <w:t>із використанням</w:t>
      </w:r>
      <w:r w:rsidR="00155861">
        <w:rPr>
          <w:rFonts w:ascii="Times New Roman" w:hAnsi="Times New Roman" w:cs="Times New Roman"/>
          <w:sz w:val="28"/>
          <w:szCs w:val="28"/>
          <w:lang w:val="uk-UA"/>
        </w:rPr>
        <w:t xml:space="preserve"> збереженої процедури</w:t>
      </w:r>
    </w:p>
    <w:p w:rsidR="006A28FB" w:rsidRDefault="006A28FB"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даному прикладі також показана особливість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верхньої транзакції при фіксації вкладеної. Як бачимо, зміни що були виконані як у зовнішній так і у внутрішній транзакції не були зафіксовані, не зважаючи на фіксацію транзакції нижнього рівня. Дана поведінка обумовлена вимогою </w:t>
      </w:r>
      <w:proofErr w:type="spellStart"/>
      <w:r>
        <w:rPr>
          <w:rFonts w:ascii="Times New Roman" w:hAnsi="Times New Roman" w:cs="Times New Roman"/>
          <w:sz w:val="28"/>
          <w:szCs w:val="28"/>
          <w:lang w:val="uk-UA"/>
        </w:rPr>
        <w:t>атомарності</w:t>
      </w:r>
      <w:proofErr w:type="spellEnd"/>
      <w:r>
        <w:rPr>
          <w:rFonts w:ascii="Times New Roman" w:hAnsi="Times New Roman" w:cs="Times New Roman"/>
          <w:sz w:val="28"/>
          <w:szCs w:val="28"/>
          <w:lang w:val="uk-UA"/>
        </w:rPr>
        <w:t xml:space="preserve">, оскільки вкладена транзакція є частиною зовнішньої, а зовнішня є єдиним неподільним цілим із точки зору сервера, то при її </w:t>
      </w:r>
      <w:proofErr w:type="spellStart"/>
      <w:r>
        <w:rPr>
          <w:rFonts w:ascii="Times New Roman" w:hAnsi="Times New Roman" w:cs="Times New Roman"/>
          <w:sz w:val="28"/>
          <w:szCs w:val="28"/>
          <w:lang w:val="uk-UA"/>
        </w:rPr>
        <w:t>відкаті</w:t>
      </w:r>
      <w:proofErr w:type="spellEnd"/>
      <w:r>
        <w:rPr>
          <w:rFonts w:ascii="Times New Roman" w:hAnsi="Times New Roman" w:cs="Times New Roman"/>
          <w:sz w:val="28"/>
          <w:szCs w:val="28"/>
          <w:lang w:val="uk-UA"/>
        </w:rPr>
        <w:t xml:space="preserve"> будуть автоматично відкочені всі вкладені транзакції незалежно від їх попередньої фіксації.</w:t>
      </w:r>
    </w:p>
    <w:p w:rsidR="006A28FB" w:rsidRDefault="006A28FB"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зворотну ситуацію, відкотимо внутрішню транзакцію, але при цьому зафіксуємо зовнішню (рис.18)</w:t>
      </w:r>
    </w:p>
    <w:p w:rsidR="00773A59" w:rsidRDefault="00C73431" w:rsidP="00C7343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65982C5F" wp14:editId="6FA69941">
            <wp:extent cx="5600700" cy="411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4114800"/>
                    </a:xfrm>
                    <a:prstGeom prst="rect">
                      <a:avLst/>
                    </a:prstGeom>
                  </pic:spPr>
                </pic:pic>
              </a:graphicData>
            </a:graphic>
          </wp:inline>
        </w:drawing>
      </w:r>
    </w:p>
    <w:p w:rsidR="00C73431" w:rsidRPr="00C73431" w:rsidRDefault="00C73431" w:rsidP="00C7343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41D7FE8F" wp14:editId="563C42C6">
            <wp:extent cx="5940425" cy="6248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624840"/>
                    </a:xfrm>
                    <a:prstGeom prst="rect">
                      <a:avLst/>
                    </a:prstGeom>
                  </pic:spPr>
                </pic:pic>
              </a:graphicData>
            </a:graphic>
          </wp:inline>
        </w:drawing>
      </w:r>
    </w:p>
    <w:p w:rsidR="006A28FB" w:rsidRDefault="006A28FB" w:rsidP="006A28F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Рис.18. Фіксація зовнішньої транзакції при </w:t>
      </w:r>
      <w:proofErr w:type="spellStart"/>
      <w:r>
        <w:rPr>
          <w:rFonts w:ascii="Times New Roman" w:hAnsi="Times New Roman" w:cs="Times New Roman"/>
          <w:sz w:val="28"/>
          <w:szCs w:val="28"/>
          <w:lang w:val="uk-UA"/>
        </w:rPr>
        <w:t>відкаті</w:t>
      </w:r>
      <w:proofErr w:type="spellEnd"/>
      <w:r>
        <w:rPr>
          <w:rFonts w:ascii="Times New Roman" w:hAnsi="Times New Roman" w:cs="Times New Roman"/>
          <w:sz w:val="28"/>
          <w:szCs w:val="28"/>
          <w:lang w:val="uk-UA"/>
        </w:rPr>
        <w:t xml:space="preserve"> внутрішньої</w:t>
      </w:r>
    </w:p>
    <w:p w:rsidR="006A28FB" w:rsidRDefault="00C73431"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даному прикладі можемо звернути увагу відразу на 2 особливості. По перше, при </w:t>
      </w:r>
      <w:proofErr w:type="spellStart"/>
      <w:r>
        <w:rPr>
          <w:rFonts w:ascii="Times New Roman" w:hAnsi="Times New Roman" w:cs="Times New Roman"/>
          <w:sz w:val="28"/>
          <w:szCs w:val="28"/>
          <w:lang w:val="uk-UA"/>
        </w:rPr>
        <w:t>відкаті</w:t>
      </w:r>
      <w:proofErr w:type="spellEnd"/>
      <w:r>
        <w:rPr>
          <w:rFonts w:ascii="Times New Roman" w:hAnsi="Times New Roman" w:cs="Times New Roman"/>
          <w:sz w:val="28"/>
          <w:szCs w:val="28"/>
          <w:lang w:val="uk-UA"/>
        </w:rPr>
        <w:t xml:space="preserve"> внутрішньої транзакції відміняються н</w:t>
      </w:r>
      <w:r w:rsidR="00D93CF8">
        <w:rPr>
          <w:rFonts w:ascii="Times New Roman" w:hAnsi="Times New Roman" w:cs="Times New Roman"/>
          <w:sz w:val="28"/>
          <w:szCs w:val="28"/>
          <w:lang w:val="uk-UA"/>
        </w:rPr>
        <w:t>е тільки зміни, виконані всереди</w:t>
      </w:r>
      <w:r>
        <w:rPr>
          <w:rFonts w:ascii="Times New Roman" w:hAnsi="Times New Roman" w:cs="Times New Roman"/>
          <w:sz w:val="28"/>
          <w:szCs w:val="28"/>
          <w:lang w:val="uk-UA"/>
        </w:rPr>
        <w:t xml:space="preserve">ні неї, а також і зміни, що були зроблені у </w:t>
      </w:r>
      <w:r w:rsidR="00D93CF8">
        <w:rPr>
          <w:rFonts w:ascii="Times New Roman" w:hAnsi="Times New Roman" w:cs="Times New Roman"/>
          <w:sz w:val="28"/>
          <w:szCs w:val="28"/>
          <w:lang w:val="uk-UA"/>
        </w:rPr>
        <w:t xml:space="preserve">зовнішній транзакції. Також бачимо, що спроба фіксації зовнішньої транзакції веде до </w:t>
      </w:r>
      <w:r w:rsidR="00D93CF8">
        <w:rPr>
          <w:rFonts w:ascii="Times New Roman" w:hAnsi="Times New Roman" w:cs="Times New Roman"/>
          <w:sz w:val="28"/>
          <w:szCs w:val="28"/>
          <w:lang w:val="uk-UA"/>
        </w:rPr>
        <w:lastRenderedPageBreak/>
        <w:t xml:space="preserve">помилки. Така поведінка також обумовлена вимогою </w:t>
      </w:r>
      <w:proofErr w:type="spellStart"/>
      <w:r w:rsidR="00D93CF8">
        <w:rPr>
          <w:rFonts w:ascii="Times New Roman" w:hAnsi="Times New Roman" w:cs="Times New Roman"/>
          <w:sz w:val="28"/>
          <w:szCs w:val="28"/>
          <w:lang w:val="uk-UA"/>
        </w:rPr>
        <w:t>атомарності</w:t>
      </w:r>
      <w:proofErr w:type="spellEnd"/>
      <w:r w:rsidR="00D93CF8">
        <w:rPr>
          <w:rFonts w:ascii="Times New Roman" w:hAnsi="Times New Roman" w:cs="Times New Roman"/>
          <w:sz w:val="28"/>
          <w:szCs w:val="28"/>
          <w:lang w:val="uk-UA"/>
        </w:rPr>
        <w:t xml:space="preserve"> до транзакції. Якщо ми відміняємо внутрішню транзакцію, що є частиною зовнішньої, це означає, що зовнішня транзакція виконана не повністю. Виходячи із поняття </w:t>
      </w:r>
      <w:proofErr w:type="spellStart"/>
      <w:r w:rsidR="00D93CF8">
        <w:rPr>
          <w:rFonts w:ascii="Times New Roman" w:hAnsi="Times New Roman" w:cs="Times New Roman"/>
          <w:sz w:val="28"/>
          <w:szCs w:val="28"/>
          <w:lang w:val="uk-UA"/>
        </w:rPr>
        <w:t>атомарності</w:t>
      </w:r>
      <w:proofErr w:type="spellEnd"/>
      <w:r w:rsidR="00D93CF8">
        <w:rPr>
          <w:rFonts w:ascii="Times New Roman" w:hAnsi="Times New Roman" w:cs="Times New Roman"/>
          <w:sz w:val="28"/>
          <w:szCs w:val="28"/>
          <w:lang w:val="uk-UA"/>
        </w:rPr>
        <w:t xml:space="preserve"> такого бути не може, отже зовнішня транзакція також буде відкочена.</w:t>
      </w:r>
    </w:p>
    <w:p w:rsidR="00D93CF8" w:rsidRDefault="00D93CF8"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Насправді, команда </w:t>
      </w:r>
      <w:r>
        <w:rPr>
          <w:rFonts w:ascii="Times New Roman" w:hAnsi="Times New Roman" w:cs="Times New Roman"/>
          <w:sz w:val="28"/>
          <w:szCs w:val="28"/>
          <w:lang w:val="en-US"/>
        </w:rPr>
        <w:t>rollback</w:t>
      </w:r>
      <w:r w:rsidRPr="00D93CF8">
        <w:rPr>
          <w:rFonts w:ascii="Times New Roman" w:hAnsi="Times New Roman" w:cs="Times New Roman"/>
          <w:sz w:val="28"/>
          <w:szCs w:val="28"/>
        </w:rPr>
        <w:t xml:space="preserve"> </w:t>
      </w:r>
      <w:proofErr w:type="spellStart"/>
      <w:r w:rsidR="006F15BA">
        <w:rPr>
          <w:rFonts w:ascii="Times New Roman" w:hAnsi="Times New Roman" w:cs="Times New Roman"/>
          <w:sz w:val="28"/>
          <w:szCs w:val="28"/>
          <w:lang w:val="en-US"/>
        </w:rPr>
        <w:t>tra</w:t>
      </w:r>
      <w:r>
        <w:rPr>
          <w:rFonts w:ascii="Times New Roman" w:hAnsi="Times New Roman" w:cs="Times New Roman"/>
          <w:sz w:val="28"/>
          <w:szCs w:val="28"/>
          <w:lang w:val="en-US"/>
        </w:rPr>
        <w:t>n</w:t>
      </w:r>
      <w:proofErr w:type="spellEnd"/>
      <w:r w:rsidRPr="00D93CF8">
        <w:rPr>
          <w:rFonts w:ascii="Times New Roman" w:hAnsi="Times New Roman" w:cs="Times New Roman"/>
          <w:sz w:val="28"/>
          <w:szCs w:val="28"/>
        </w:rPr>
        <w:t xml:space="preserve"> </w:t>
      </w:r>
      <w:r>
        <w:rPr>
          <w:rFonts w:ascii="Times New Roman" w:hAnsi="Times New Roman" w:cs="Times New Roman"/>
          <w:sz w:val="28"/>
          <w:szCs w:val="28"/>
          <w:lang w:val="uk-UA"/>
        </w:rPr>
        <w:t>автоматично застосовується до транзакції найвищого рівня, тому наступна команда фіксації приводить до помилки, так як тепер немає відкритих транзакцій.</w:t>
      </w:r>
    </w:p>
    <w:p w:rsidR="00D93CF8" w:rsidRDefault="00D93CF8"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роботі із </w:t>
      </w:r>
      <w:r w:rsidR="006F15BA">
        <w:rPr>
          <w:rFonts w:ascii="Times New Roman" w:hAnsi="Times New Roman" w:cs="Times New Roman"/>
          <w:sz w:val="28"/>
          <w:szCs w:val="28"/>
          <w:lang w:val="uk-UA"/>
        </w:rPr>
        <w:t xml:space="preserve">вкладеними </w:t>
      </w:r>
      <w:r>
        <w:rPr>
          <w:rFonts w:ascii="Times New Roman" w:hAnsi="Times New Roman" w:cs="Times New Roman"/>
          <w:sz w:val="28"/>
          <w:szCs w:val="28"/>
          <w:lang w:val="uk-UA"/>
        </w:rPr>
        <w:t>транзакціями також може бути використа</w:t>
      </w:r>
      <w:r w:rsidR="006F15BA">
        <w:rPr>
          <w:rFonts w:ascii="Times New Roman" w:hAnsi="Times New Roman" w:cs="Times New Roman"/>
          <w:sz w:val="28"/>
          <w:szCs w:val="28"/>
          <w:lang w:val="uk-UA"/>
        </w:rPr>
        <w:t xml:space="preserve">на системна змінна </w:t>
      </w:r>
      <w:r w:rsidR="006F15BA" w:rsidRPr="006F15BA">
        <w:rPr>
          <w:rFonts w:ascii="Times New Roman" w:hAnsi="Times New Roman" w:cs="Times New Roman"/>
          <w:sz w:val="28"/>
          <w:szCs w:val="28"/>
        </w:rPr>
        <w:t>@@</w:t>
      </w:r>
      <w:proofErr w:type="spellStart"/>
      <w:r w:rsidR="006F15BA">
        <w:rPr>
          <w:rFonts w:ascii="Times New Roman" w:hAnsi="Times New Roman" w:cs="Times New Roman"/>
          <w:sz w:val="28"/>
          <w:szCs w:val="28"/>
          <w:lang w:val="en-US"/>
        </w:rPr>
        <w:t>trancount</w:t>
      </w:r>
      <w:proofErr w:type="spellEnd"/>
      <w:r w:rsidR="006F15BA" w:rsidRPr="006F15BA">
        <w:rPr>
          <w:rFonts w:ascii="Times New Roman" w:hAnsi="Times New Roman" w:cs="Times New Roman"/>
          <w:sz w:val="28"/>
          <w:szCs w:val="28"/>
        </w:rPr>
        <w:t xml:space="preserve">, </w:t>
      </w:r>
      <w:r w:rsidR="006F15BA">
        <w:rPr>
          <w:rFonts w:ascii="Times New Roman" w:hAnsi="Times New Roman" w:cs="Times New Roman"/>
          <w:sz w:val="28"/>
          <w:szCs w:val="28"/>
          <w:lang w:val="uk-UA"/>
        </w:rPr>
        <w:t>що повертає кількість відкритих транзакцій на даний момент (рис.19)</w:t>
      </w:r>
    </w:p>
    <w:p w:rsidR="006F15BA" w:rsidRPr="006F15BA" w:rsidRDefault="006F15BA" w:rsidP="006F15BA">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1C67B87" wp14:editId="7E41498F">
            <wp:extent cx="4448175" cy="3048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3048000"/>
                    </a:xfrm>
                    <a:prstGeom prst="rect">
                      <a:avLst/>
                    </a:prstGeom>
                  </pic:spPr>
                </pic:pic>
              </a:graphicData>
            </a:graphic>
          </wp:inline>
        </w:drawing>
      </w:r>
    </w:p>
    <w:p w:rsidR="006F15BA" w:rsidRPr="006F15BA" w:rsidRDefault="006F15BA" w:rsidP="006F15BA">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 xml:space="preserve">Рис.19. Системна змінна </w:t>
      </w:r>
      <w:r w:rsidRPr="006F15BA">
        <w:rPr>
          <w:rFonts w:ascii="Times New Roman" w:hAnsi="Times New Roman" w:cs="Times New Roman"/>
          <w:sz w:val="28"/>
          <w:szCs w:val="28"/>
        </w:rPr>
        <w:t>@@</w:t>
      </w:r>
      <w:proofErr w:type="spellStart"/>
      <w:r>
        <w:rPr>
          <w:rFonts w:ascii="Times New Roman" w:hAnsi="Times New Roman" w:cs="Times New Roman"/>
          <w:sz w:val="28"/>
          <w:szCs w:val="28"/>
          <w:lang w:val="en-US"/>
        </w:rPr>
        <w:t>trancount</w:t>
      </w:r>
      <w:proofErr w:type="spellEnd"/>
    </w:p>
    <w:p w:rsidR="006F15BA" w:rsidRDefault="006F15BA" w:rsidP="006A28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У приклад</w:t>
      </w:r>
      <w:r>
        <w:rPr>
          <w:rFonts w:ascii="Times New Roman" w:hAnsi="Times New Roman" w:cs="Times New Roman"/>
          <w:sz w:val="28"/>
          <w:szCs w:val="28"/>
          <w:lang w:val="uk-UA"/>
        </w:rPr>
        <w:t xml:space="preserve">і рис.18 можемо додати використання </w:t>
      </w:r>
      <w:r w:rsidRPr="006F15BA">
        <w:rPr>
          <w:rFonts w:ascii="Times New Roman" w:hAnsi="Times New Roman" w:cs="Times New Roman"/>
          <w:sz w:val="28"/>
          <w:szCs w:val="28"/>
        </w:rPr>
        <w:t>@@</w:t>
      </w:r>
      <w:proofErr w:type="spellStart"/>
      <w:r>
        <w:rPr>
          <w:rFonts w:ascii="Times New Roman" w:hAnsi="Times New Roman" w:cs="Times New Roman"/>
          <w:sz w:val="28"/>
          <w:szCs w:val="28"/>
          <w:lang w:val="en-US"/>
        </w:rPr>
        <w:t>trancount</w:t>
      </w:r>
      <w:proofErr w:type="spellEnd"/>
      <w:r>
        <w:rPr>
          <w:rFonts w:ascii="Times New Roman" w:hAnsi="Times New Roman" w:cs="Times New Roman"/>
          <w:sz w:val="28"/>
          <w:szCs w:val="28"/>
          <w:lang w:val="uk-UA"/>
        </w:rPr>
        <w:t xml:space="preserve"> при спробі фіксації зовнішньої транзакції (рис.20). Дана </w:t>
      </w:r>
      <w:proofErr w:type="spellStart"/>
      <w:r>
        <w:rPr>
          <w:rFonts w:ascii="Times New Roman" w:hAnsi="Times New Roman" w:cs="Times New Roman"/>
          <w:sz w:val="28"/>
          <w:szCs w:val="28"/>
          <w:lang w:val="uk-UA"/>
        </w:rPr>
        <w:t>перевідка</w:t>
      </w:r>
      <w:proofErr w:type="spellEnd"/>
      <w:r>
        <w:rPr>
          <w:rFonts w:ascii="Times New Roman" w:hAnsi="Times New Roman" w:cs="Times New Roman"/>
          <w:sz w:val="28"/>
          <w:szCs w:val="28"/>
          <w:lang w:val="uk-UA"/>
        </w:rPr>
        <w:t xml:space="preserve"> запобігає виникненню помилки.</w:t>
      </w:r>
    </w:p>
    <w:p w:rsidR="00422EAC" w:rsidRPr="00422EAC" w:rsidRDefault="00422EAC" w:rsidP="00422EAC">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122EC471" wp14:editId="67596850">
            <wp:extent cx="5867400" cy="1809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1809750"/>
                    </a:xfrm>
                    <a:prstGeom prst="rect">
                      <a:avLst/>
                    </a:prstGeom>
                  </pic:spPr>
                </pic:pic>
              </a:graphicData>
            </a:graphic>
          </wp:inline>
        </w:drawing>
      </w:r>
    </w:p>
    <w:p w:rsidR="006F15BA" w:rsidRDefault="006F15BA" w:rsidP="00422E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Рис.20. Перевірка наявності </w:t>
      </w:r>
      <w:r w:rsidR="00422EAC" w:rsidRPr="009A1FE8">
        <w:rPr>
          <w:rFonts w:ascii="Times New Roman" w:hAnsi="Times New Roman" w:cs="Times New Roman"/>
          <w:sz w:val="28"/>
          <w:szCs w:val="28"/>
          <w:lang w:val="uk-UA"/>
        </w:rPr>
        <w:t>відкритих транзакцій</w:t>
      </w:r>
      <w:r w:rsidR="00422EAC">
        <w:rPr>
          <w:rFonts w:ascii="Times New Roman" w:hAnsi="Times New Roman" w:cs="Times New Roman"/>
          <w:sz w:val="28"/>
          <w:szCs w:val="28"/>
        </w:rPr>
        <w:t xml:space="preserve"> </w:t>
      </w:r>
      <w:r w:rsidR="00422EAC">
        <w:rPr>
          <w:rFonts w:ascii="Times New Roman" w:hAnsi="Times New Roman" w:cs="Times New Roman"/>
          <w:sz w:val="28"/>
          <w:szCs w:val="28"/>
          <w:lang w:val="uk-UA"/>
        </w:rPr>
        <w:t>перед фіксацією</w:t>
      </w:r>
    </w:p>
    <w:p w:rsidR="007C7C3D" w:rsidRDefault="009A1FE8" w:rsidP="007C7C3D">
      <w:pPr>
        <w:pStyle w:val="a3"/>
        <w:numPr>
          <w:ilvl w:val="0"/>
          <w:numId w:val="1"/>
        </w:numPr>
        <w:spacing w:after="0" w:line="360" w:lineRule="auto"/>
        <w:ind w:left="0" w:firstLine="284"/>
        <w:jc w:val="both"/>
        <w:rPr>
          <w:rFonts w:ascii="Times New Roman" w:hAnsi="Times New Roman" w:cs="Times New Roman"/>
          <w:sz w:val="28"/>
          <w:szCs w:val="28"/>
          <w:lang w:val="uk-UA"/>
        </w:rPr>
      </w:pPr>
      <w:r w:rsidRPr="009A1FE8">
        <w:rPr>
          <w:rFonts w:ascii="Times New Roman" w:hAnsi="Times New Roman" w:cs="Times New Roman"/>
          <w:sz w:val="28"/>
          <w:szCs w:val="28"/>
          <w:lang w:val="uk-UA"/>
        </w:rPr>
        <w:t>Дал</w:t>
      </w:r>
      <w:r>
        <w:rPr>
          <w:rFonts w:ascii="Times New Roman" w:hAnsi="Times New Roman" w:cs="Times New Roman"/>
          <w:sz w:val="28"/>
          <w:szCs w:val="28"/>
          <w:lang w:val="uk-UA"/>
        </w:rPr>
        <w:t>і розглянемо поняття рівнів ізоляції транзакцій одна від одної та команди визначення того чи іншого рівня ізоляції. Почнемо із теоретичних відомостей.</w:t>
      </w:r>
      <w:r w:rsidR="007C7C3D" w:rsidRPr="007C7C3D">
        <w:rPr>
          <w:rFonts w:ascii="Times New Roman" w:hAnsi="Times New Roman" w:cs="Times New Roman"/>
          <w:sz w:val="28"/>
          <w:szCs w:val="28"/>
          <w:lang w:val="uk-UA"/>
        </w:rPr>
        <w:t xml:space="preserve"> </w:t>
      </w:r>
    </w:p>
    <w:p w:rsidR="007C7C3D" w:rsidRDefault="007C7C3D" w:rsidP="007C7C3D">
      <w:pPr>
        <w:pStyle w:val="a3"/>
        <w:spacing w:after="0" w:line="360" w:lineRule="auto"/>
        <w:ind w:left="0" w:firstLine="284"/>
        <w:jc w:val="both"/>
        <w:rPr>
          <w:rFonts w:ascii="Times New Roman" w:hAnsi="Times New Roman" w:cs="Times New Roman"/>
          <w:sz w:val="28"/>
          <w:szCs w:val="28"/>
          <w:lang w:val="uk-UA"/>
        </w:rPr>
      </w:pPr>
      <w:r w:rsidRPr="007C7C3D">
        <w:rPr>
          <w:rFonts w:ascii="Times New Roman" w:hAnsi="Times New Roman" w:cs="Times New Roman"/>
          <w:sz w:val="28"/>
          <w:szCs w:val="28"/>
          <w:lang w:val="uk-UA"/>
        </w:rPr>
        <w:t>Якщо в системі управління базами даних не реалізовані механізми блокування, то при одночасному читанні і зміні одних і тих же даних кількома користувачами можуть виникнути наступні чоти</w:t>
      </w:r>
      <w:r>
        <w:rPr>
          <w:rFonts w:ascii="Times New Roman" w:hAnsi="Times New Roman" w:cs="Times New Roman"/>
          <w:sz w:val="28"/>
          <w:szCs w:val="28"/>
          <w:lang w:val="uk-UA"/>
        </w:rPr>
        <w:t>ри проблеми одночасного доступу:</w:t>
      </w:r>
    </w:p>
    <w:p w:rsidR="00026454" w:rsidRPr="0049601E" w:rsidRDefault="007C7C3D" w:rsidP="007C7C3D">
      <w:pPr>
        <w:pStyle w:val="a3"/>
        <w:numPr>
          <w:ilvl w:val="0"/>
          <w:numId w:val="18"/>
        </w:numPr>
        <w:spacing w:after="0" w:line="360" w:lineRule="auto"/>
        <w:ind w:left="426"/>
        <w:jc w:val="both"/>
        <w:rPr>
          <w:rFonts w:ascii="Times New Roman" w:hAnsi="Times New Roman" w:cs="Times New Roman"/>
          <w:sz w:val="28"/>
          <w:szCs w:val="28"/>
          <w:lang w:val="uk-UA"/>
        </w:rPr>
      </w:pPr>
      <w:r w:rsidRPr="0049601E">
        <w:rPr>
          <w:rFonts w:ascii="Times New Roman" w:hAnsi="Times New Roman" w:cs="Times New Roman"/>
          <w:sz w:val="28"/>
          <w:szCs w:val="28"/>
          <w:lang w:val="uk-UA"/>
        </w:rPr>
        <w:t>Проблема останньої зміни (</w:t>
      </w:r>
      <w:proofErr w:type="spellStart"/>
      <w:r w:rsidRPr="0049601E">
        <w:rPr>
          <w:rFonts w:ascii="Times New Roman" w:hAnsi="Times New Roman" w:cs="Times New Roman"/>
          <w:sz w:val="28"/>
          <w:szCs w:val="28"/>
          <w:lang w:val="uk-UA"/>
        </w:rPr>
        <w:t>The</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Lost</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Update</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Problem</w:t>
      </w:r>
      <w:proofErr w:type="spellEnd"/>
      <w:r w:rsidRPr="0049601E">
        <w:rPr>
          <w:rFonts w:ascii="Times New Roman" w:hAnsi="Times New Roman" w:cs="Times New Roman"/>
          <w:sz w:val="28"/>
          <w:szCs w:val="28"/>
          <w:lang w:val="uk-UA"/>
        </w:rPr>
        <w:t xml:space="preserve">). Коли кілька користувачів змінюють один і той же рядок, спираючись на його початкове значення, то частину даних буде втрачено, так як кожна наступна транзакція перезапише зміни, зроблені попередньою транзакцією. </w:t>
      </w:r>
    </w:p>
    <w:p w:rsidR="007C7C3D" w:rsidRDefault="0049601E" w:rsidP="0049601E">
      <w:pPr>
        <w:pStyle w:val="a3"/>
        <w:numPr>
          <w:ilvl w:val="0"/>
          <w:numId w:val="18"/>
        </w:numPr>
        <w:spacing w:after="0" w:line="360" w:lineRule="auto"/>
        <w:ind w:left="426"/>
        <w:jc w:val="both"/>
        <w:rPr>
          <w:rFonts w:ascii="Times New Roman" w:hAnsi="Times New Roman" w:cs="Times New Roman"/>
          <w:sz w:val="28"/>
          <w:szCs w:val="28"/>
          <w:lang w:val="uk-UA"/>
        </w:rPr>
      </w:pPr>
      <w:r w:rsidRPr="0049601E">
        <w:rPr>
          <w:rFonts w:ascii="Times New Roman" w:hAnsi="Times New Roman" w:cs="Times New Roman"/>
          <w:sz w:val="28"/>
          <w:szCs w:val="28"/>
          <w:lang w:val="uk-UA"/>
        </w:rPr>
        <w:t>Проблема «брудного» читання (</w:t>
      </w:r>
      <w:proofErr w:type="spellStart"/>
      <w:r w:rsidRPr="0049601E">
        <w:rPr>
          <w:rFonts w:ascii="Times New Roman" w:hAnsi="Times New Roman" w:cs="Times New Roman"/>
          <w:sz w:val="28"/>
          <w:szCs w:val="28"/>
          <w:lang w:val="uk-UA"/>
        </w:rPr>
        <w:t>The</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Uncommitted</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Dependency</w:t>
      </w:r>
      <w:proofErr w:type="spellEnd"/>
      <w:r w:rsidRPr="0049601E">
        <w:rPr>
          <w:rFonts w:ascii="Times New Roman" w:hAnsi="Times New Roman" w:cs="Times New Roman"/>
          <w:sz w:val="28"/>
          <w:szCs w:val="28"/>
          <w:lang w:val="uk-UA"/>
        </w:rPr>
        <w:t xml:space="preserve"> </w:t>
      </w:r>
      <w:proofErr w:type="spellStart"/>
      <w:r w:rsidRPr="0049601E">
        <w:rPr>
          <w:rFonts w:ascii="Times New Roman" w:hAnsi="Times New Roman" w:cs="Times New Roman"/>
          <w:sz w:val="28"/>
          <w:szCs w:val="28"/>
          <w:lang w:val="uk-UA"/>
        </w:rPr>
        <w:t>Problem</w:t>
      </w:r>
      <w:proofErr w:type="spellEnd"/>
      <w:r w:rsidRPr="0049601E">
        <w:rPr>
          <w:rFonts w:ascii="Times New Roman" w:hAnsi="Times New Roman" w:cs="Times New Roman"/>
          <w:sz w:val="28"/>
          <w:szCs w:val="28"/>
          <w:lang w:val="uk-UA"/>
        </w:rPr>
        <w:t xml:space="preserve">). Припустимо, що користувач виконує складні операції обробки даних, що вимагають їх багаторазової зміни. Якщо під час зміни даних інший користувач буде зчитувати дані, то може виявитися, що він отримає </w:t>
      </w:r>
      <w:proofErr w:type="spellStart"/>
      <w:r w:rsidRPr="0049601E">
        <w:rPr>
          <w:rFonts w:ascii="Times New Roman" w:hAnsi="Times New Roman" w:cs="Times New Roman"/>
          <w:sz w:val="28"/>
          <w:szCs w:val="28"/>
          <w:lang w:val="uk-UA"/>
        </w:rPr>
        <w:t>логічно</w:t>
      </w:r>
      <w:proofErr w:type="spellEnd"/>
      <w:r w:rsidRPr="0049601E">
        <w:rPr>
          <w:rFonts w:ascii="Times New Roman" w:hAnsi="Times New Roman" w:cs="Times New Roman"/>
          <w:sz w:val="28"/>
          <w:szCs w:val="28"/>
          <w:lang w:val="uk-UA"/>
        </w:rPr>
        <w:t xml:space="preserve"> невірну інформацію. Для уникнення подібних проблем треба дочекатися закінчення зміни всіх даних, а вже потім зчитувати їх.</w:t>
      </w:r>
    </w:p>
    <w:p w:rsidR="0049601E" w:rsidRDefault="006D42DA" w:rsidP="006D42DA">
      <w:pPr>
        <w:pStyle w:val="a3"/>
        <w:numPr>
          <w:ilvl w:val="0"/>
          <w:numId w:val="18"/>
        </w:numPr>
        <w:spacing w:after="0" w:line="360" w:lineRule="auto"/>
        <w:ind w:left="426"/>
        <w:jc w:val="both"/>
        <w:rPr>
          <w:rFonts w:ascii="Times New Roman" w:hAnsi="Times New Roman" w:cs="Times New Roman"/>
          <w:sz w:val="28"/>
          <w:szCs w:val="28"/>
          <w:lang w:val="uk-UA"/>
        </w:rPr>
      </w:pPr>
      <w:r w:rsidRPr="006D42DA">
        <w:rPr>
          <w:rFonts w:ascii="Times New Roman" w:hAnsi="Times New Roman" w:cs="Times New Roman"/>
          <w:sz w:val="28"/>
          <w:szCs w:val="28"/>
          <w:lang w:val="uk-UA"/>
        </w:rPr>
        <w:t>Проблема не повторюваного читання (</w:t>
      </w:r>
      <w:proofErr w:type="spellStart"/>
      <w:r w:rsidRPr="006D42DA">
        <w:rPr>
          <w:rFonts w:ascii="Times New Roman" w:hAnsi="Times New Roman" w:cs="Times New Roman"/>
          <w:sz w:val="28"/>
          <w:szCs w:val="28"/>
          <w:lang w:val="uk-UA"/>
        </w:rPr>
        <w:t>The</w:t>
      </w:r>
      <w:proofErr w:type="spellEnd"/>
      <w:r w:rsidRPr="006D42DA">
        <w:rPr>
          <w:rFonts w:ascii="Times New Roman" w:hAnsi="Times New Roman" w:cs="Times New Roman"/>
          <w:sz w:val="28"/>
          <w:szCs w:val="28"/>
          <w:lang w:val="uk-UA"/>
        </w:rPr>
        <w:t xml:space="preserve"> </w:t>
      </w:r>
      <w:proofErr w:type="spellStart"/>
      <w:r w:rsidRPr="006D42DA">
        <w:rPr>
          <w:rFonts w:ascii="Times New Roman" w:hAnsi="Times New Roman" w:cs="Times New Roman"/>
          <w:sz w:val="28"/>
          <w:szCs w:val="28"/>
          <w:lang w:val="uk-UA"/>
        </w:rPr>
        <w:t>Inconsistent</w:t>
      </w:r>
      <w:proofErr w:type="spellEnd"/>
      <w:r w:rsidRPr="006D42DA">
        <w:rPr>
          <w:rFonts w:ascii="Times New Roman" w:hAnsi="Times New Roman" w:cs="Times New Roman"/>
          <w:sz w:val="28"/>
          <w:szCs w:val="28"/>
          <w:lang w:val="uk-UA"/>
        </w:rPr>
        <w:t xml:space="preserve"> </w:t>
      </w:r>
      <w:proofErr w:type="spellStart"/>
      <w:r w:rsidRPr="006D42DA">
        <w:rPr>
          <w:rFonts w:ascii="Times New Roman" w:hAnsi="Times New Roman" w:cs="Times New Roman"/>
          <w:sz w:val="28"/>
          <w:szCs w:val="28"/>
          <w:lang w:val="uk-UA"/>
        </w:rPr>
        <w:t>Analysis</w:t>
      </w:r>
      <w:proofErr w:type="spellEnd"/>
      <w:r w:rsidRPr="006D42DA">
        <w:rPr>
          <w:rFonts w:ascii="Times New Roman" w:hAnsi="Times New Roman" w:cs="Times New Roman"/>
          <w:sz w:val="28"/>
          <w:szCs w:val="28"/>
          <w:lang w:val="uk-UA"/>
        </w:rPr>
        <w:t xml:space="preserve"> </w:t>
      </w:r>
      <w:proofErr w:type="spellStart"/>
      <w:r w:rsidRPr="006D42DA">
        <w:rPr>
          <w:rFonts w:ascii="Times New Roman" w:hAnsi="Times New Roman" w:cs="Times New Roman"/>
          <w:sz w:val="28"/>
          <w:szCs w:val="28"/>
          <w:lang w:val="uk-UA"/>
        </w:rPr>
        <w:t>Problem</w:t>
      </w:r>
      <w:proofErr w:type="spellEnd"/>
      <w:r w:rsidRPr="006D42DA">
        <w:rPr>
          <w:rFonts w:ascii="Times New Roman" w:hAnsi="Times New Roman" w:cs="Times New Roman"/>
          <w:sz w:val="28"/>
          <w:szCs w:val="28"/>
          <w:lang w:val="uk-UA"/>
        </w:rPr>
        <w:t>). Ця проблема виникає, коли транзакція зчитує одні й ті ж дані кілька разів. Під час виконання першої транзакц</w:t>
      </w:r>
      <w:r w:rsidR="00E22EBF">
        <w:rPr>
          <w:rFonts w:ascii="Times New Roman" w:hAnsi="Times New Roman" w:cs="Times New Roman"/>
          <w:sz w:val="28"/>
          <w:szCs w:val="28"/>
          <w:lang w:val="uk-UA"/>
        </w:rPr>
        <w:t xml:space="preserve">ії інша транзакція може </w:t>
      </w:r>
      <w:r w:rsidRPr="006D42DA">
        <w:rPr>
          <w:rFonts w:ascii="Times New Roman" w:hAnsi="Times New Roman" w:cs="Times New Roman"/>
          <w:sz w:val="28"/>
          <w:szCs w:val="28"/>
          <w:lang w:val="uk-UA"/>
        </w:rPr>
        <w:t>зміни</w:t>
      </w:r>
      <w:r w:rsidR="00E22EBF">
        <w:rPr>
          <w:rFonts w:ascii="Times New Roman" w:hAnsi="Times New Roman" w:cs="Times New Roman"/>
          <w:sz w:val="28"/>
          <w:szCs w:val="28"/>
          <w:lang w:val="uk-UA"/>
        </w:rPr>
        <w:t>ти</w:t>
      </w:r>
      <w:r w:rsidR="00E22EBF" w:rsidRPr="00E22EBF">
        <w:rPr>
          <w:rFonts w:ascii="Times New Roman" w:hAnsi="Times New Roman" w:cs="Times New Roman"/>
          <w:sz w:val="28"/>
          <w:szCs w:val="28"/>
          <w:lang w:val="uk-UA"/>
        </w:rPr>
        <w:t xml:space="preserve"> </w:t>
      </w:r>
      <w:r w:rsidR="00E22EBF" w:rsidRPr="006D42DA">
        <w:rPr>
          <w:rFonts w:ascii="Times New Roman" w:hAnsi="Times New Roman" w:cs="Times New Roman"/>
          <w:sz w:val="28"/>
          <w:szCs w:val="28"/>
          <w:lang w:val="uk-UA"/>
        </w:rPr>
        <w:t>дані</w:t>
      </w:r>
      <w:r w:rsidRPr="006D42DA">
        <w:rPr>
          <w:rFonts w:ascii="Times New Roman" w:hAnsi="Times New Roman" w:cs="Times New Roman"/>
          <w:sz w:val="28"/>
          <w:szCs w:val="28"/>
          <w:lang w:val="uk-UA"/>
        </w:rPr>
        <w:t>, так що при повторному читанні перша транзакція отримає вже інший набір даних.</w:t>
      </w:r>
    </w:p>
    <w:p w:rsidR="00E22EBF" w:rsidRDefault="00E22EBF" w:rsidP="00E22EBF">
      <w:pPr>
        <w:pStyle w:val="a3"/>
        <w:numPr>
          <w:ilvl w:val="0"/>
          <w:numId w:val="18"/>
        </w:numPr>
        <w:spacing w:after="0" w:line="360" w:lineRule="auto"/>
        <w:ind w:left="426"/>
        <w:jc w:val="both"/>
        <w:rPr>
          <w:rFonts w:ascii="Times New Roman" w:hAnsi="Times New Roman" w:cs="Times New Roman"/>
          <w:sz w:val="28"/>
          <w:szCs w:val="28"/>
          <w:lang w:val="uk-UA"/>
        </w:rPr>
      </w:pPr>
      <w:r w:rsidRPr="00E22EBF">
        <w:rPr>
          <w:rFonts w:ascii="Times New Roman" w:hAnsi="Times New Roman" w:cs="Times New Roman"/>
          <w:sz w:val="28"/>
          <w:szCs w:val="28"/>
          <w:lang w:val="uk-UA"/>
        </w:rPr>
        <w:lastRenderedPageBreak/>
        <w:t>Проблема читання фантомів (</w:t>
      </w:r>
      <w:proofErr w:type="spellStart"/>
      <w:r w:rsidRPr="00E22EBF">
        <w:rPr>
          <w:rFonts w:ascii="Times New Roman" w:hAnsi="Times New Roman" w:cs="Times New Roman"/>
          <w:sz w:val="28"/>
          <w:szCs w:val="28"/>
          <w:lang w:val="uk-UA"/>
        </w:rPr>
        <w:t>The</w:t>
      </w:r>
      <w:proofErr w:type="spellEnd"/>
      <w:r w:rsidRPr="00E22EBF">
        <w:rPr>
          <w:rFonts w:ascii="Times New Roman" w:hAnsi="Times New Roman" w:cs="Times New Roman"/>
          <w:sz w:val="28"/>
          <w:szCs w:val="28"/>
          <w:lang w:val="uk-UA"/>
        </w:rPr>
        <w:t xml:space="preserve"> </w:t>
      </w:r>
      <w:proofErr w:type="spellStart"/>
      <w:r w:rsidRPr="00E22EBF">
        <w:rPr>
          <w:rFonts w:ascii="Times New Roman" w:hAnsi="Times New Roman" w:cs="Times New Roman"/>
          <w:sz w:val="28"/>
          <w:szCs w:val="28"/>
          <w:lang w:val="uk-UA"/>
        </w:rPr>
        <w:t>Phantom</w:t>
      </w:r>
      <w:proofErr w:type="spellEnd"/>
      <w:r w:rsidRPr="00E22EBF">
        <w:rPr>
          <w:rFonts w:ascii="Times New Roman" w:hAnsi="Times New Roman" w:cs="Times New Roman"/>
          <w:sz w:val="28"/>
          <w:szCs w:val="28"/>
          <w:lang w:val="uk-UA"/>
        </w:rPr>
        <w:t xml:space="preserve"> </w:t>
      </w:r>
      <w:proofErr w:type="spellStart"/>
      <w:r w:rsidRPr="00E22EBF">
        <w:rPr>
          <w:rFonts w:ascii="Times New Roman" w:hAnsi="Times New Roman" w:cs="Times New Roman"/>
          <w:sz w:val="28"/>
          <w:szCs w:val="28"/>
          <w:lang w:val="uk-UA"/>
        </w:rPr>
        <w:t>Read</w:t>
      </w:r>
      <w:proofErr w:type="spellEnd"/>
      <w:r w:rsidRPr="00E22EBF">
        <w:rPr>
          <w:rFonts w:ascii="Times New Roman" w:hAnsi="Times New Roman" w:cs="Times New Roman"/>
          <w:sz w:val="28"/>
          <w:szCs w:val="28"/>
          <w:lang w:val="uk-UA"/>
        </w:rPr>
        <w:t xml:space="preserve"> </w:t>
      </w:r>
      <w:proofErr w:type="spellStart"/>
      <w:r w:rsidRPr="00E22EBF">
        <w:rPr>
          <w:rFonts w:ascii="Times New Roman" w:hAnsi="Times New Roman" w:cs="Times New Roman"/>
          <w:sz w:val="28"/>
          <w:szCs w:val="28"/>
          <w:lang w:val="uk-UA"/>
        </w:rPr>
        <w:t>Problem</w:t>
      </w:r>
      <w:proofErr w:type="spellEnd"/>
      <w:r w:rsidRPr="00E22EBF">
        <w:rPr>
          <w:rFonts w:ascii="Times New Roman" w:hAnsi="Times New Roman" w:cs="Times New Roman"/>
          <w:sz w:val="28"/>
          <w:szCs w:val="28"/>
          <w:lang w:val="uk-UA"/>
        </w:rPr>
        <w:t>). Ця проблема виникає, коли транзакція вибирає дані з таблиці, а інша транзакція вставляє нові рядки до завершення першої транзакції</w:t>
      </w:r>
      <w:r>
        <w:rPr>
          <w:rFonts w:ascii="Times New Roman" w:hAnsi="Times New Roman" w:cs="Times New Roman"/>
          <w:sz w:val="28"/>
          <w:szCs w:val="28"/>
          <w:lang w:val="uk-UA"/>
        </w:rPr>
        <w:t>, що задовольняють умові вибірки</w:t>
      </w:r>
      <w:r w:rsidRPr="00E22EBF">
        <w:rPr>
          <w:rFonts w:ascii="Times New Roman" w:hAnsi="Times New Roman" w:cs="Times New Roman"/>
          <w:sz w:val="28"/>
          <w:szCs w:val="28"/>
          <w:lang w:val="uk-UA"/>
        </w:rPr>
        <w:t>. Якщо перша транзакція виконує складні багатокрокові зміни</w:t>
      </w:r>
      <w:r>
        <w:rPr>
          <w:rFonts w:ascii="Times New Roman" w:hAnsi="Times New Roman" w:cs="Times New Roman"/>
          <w:sz w:val="28"/>
          <w:szCs w:val="28"/>
          <w:lang w:val="uk-UA"/>
        </w:rPr>
        <w:t xml:space="preserve"> (або розрахунки)</w:t>
      </w:r>
      <w:r w:rsidRPr="00E22EBF">
        <w:rPr>
          <w:rFonts w:ascii="Times New Roman" w:hAnsi="Times New Roman" w:cs="Times New Roman"/>
          <w:sz w:val="28"/>
          <w:szCs w:val="28"/>
          <w:lang w:val="uk-UA"/>
        </w:rPr>
        <w:t xml:space="preserve">, це може викликати </w:t>
      </w:r>
      <w:r>
        <w:rPr>
          <w:rFonts w:ascii="Times New Roman" w:hAnsi="Times New Roman" w:cs="Times New Roman"/>
          <w:sz w:val="28"/>
          <w:szCs w:val="28"/>
          <w:lang w:val="uk-UA"/>
        </w:rPr>
        <w:t>невідповідність вхідних даних на різних етапах читання</w:t>
      </w:r>
      <w:r w:rsidRPr="00E22EBF">
        <w:rPr>
          <w:rFonts w:ascii="Times New Roman" w:hAnsi="Times New Roman" w:cs="Times New Roman"/>
          <w:sz w:val="28"/>
          <w:szCs w:val="28"/>
          <w:lang w:val="uk-UA"/>
        </w:rPr>
        <w:t>.</w:t>
      </w:r>
    </w:p>
    <w:p w:rsidR="00E22EBF" w:rsidRDefault="00E22EBF" w:rsidP="00E22EBF">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вирішення вищеописаних потенційних проблем за стандартом </w:t>
      </w:r>
      <w:r>
        <w:rPr>
          <w:rFonts w:ascii="Times New Roman" w:hAnsi="Times New Roman" w:cs="Times New Roman"/>
          <w:sz w:val="28"/>
          <w:szCs w:val="28"/>
          <w:lang w:val="en-US"/>
        </w:rPr>
        <w:t>ANSI</w:t>
      </w:r>
      <w:r w:rsidRPr="00E22EB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4 рівня ізоляції, кожен із яких вирішує всі попередні + поточний рівень проблем. </w:t>
      </w:r>
      <w:r w:rsidR="005A645D">
        <w:rPr>
          <w:rFonts w:ascii="Times New Roman" w:hAnsi="Times New Roman" w:cs="Times New Roman"/>
          <w:sz w:val="28"/>
          <w:szCs w:val="28"/>
          <w:lang w:val="uk-UA"/>
        </w:rPr>
        <w:t>Ч</w:t>
      </w:r>
      <w:r>
        <w:rPr>
          <w:rFonts w:ascii="Times New Roman" w:hAnsi="Times New Roman" w:cs="Times New Roman"/>
          <w:sz w:val="28"/>
          <w:szCs w:val="28"/>
          <w:lang w:val="uk-UA"/>
        </w:rPr>
        <w:t>ім нижче рівень ізоляції, тим менше транзакції «заважають» одна одній, але тим більша ймовірність отримати невірні результати при виконанні тих чи інших дій. І навпаки, найвищій рівень ізоляції вирішує всі перераховані проблеми, але забороняє будь які дії із даними, з якими працює поточна транзакція.</w:t>
      </w:r>
    </w:p>
    <w:p w:rsidR="00E22EBF" w:rsidRDefault="005A645D" w:rsidP="005A645D">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Отже р</w:t>
      </w:r>
      <w:r w:rsidRPr="005A645D">
        <w:rPr>
          <w:rFonts w:ascii="Times New Roman" w:hAnsi="Times New Roman" w:cs="Times New Roman"/>
          <w:sz w:val="28"/>
          <w:szCs w:val="28"/>
          <w:lang w:val="uk-UA"/>
        </w:rPr>
        <w:t>івень ізоляції визначає сту</w:t>
      </w:r>
      <w:r>
        <w:rPr>
          <w:rFonts w:ascii="Times New Roman" w:hAnsi="Times New Roman" w:cs="Times New Roman"/>
          <w:sz w:val="28"/>
          <w:szCs w:val="28"/>
          <w:lang w:val="uk-UA"/>
        </w:rPr>
        <w:t>пінь незалежності транзакцій од</w:t>
      </w:r>
      <w:r w:rsidRPr="005A645D">
        <w:rPr>
          <w:rFonts w:ascii="Times New Roman" w:hAnsi="Times New Roman" w:cs="Times New Roman"/>
          <w:sz w:val="28"/>
          <w:szCs w:val="28"/>
          <w:lang w:val="uk-UA"/>
        </w:rPr>
        <w:t>н</w:t>
      </w:r>
      <w:r>
        <w:rPr>
          <w:rFonts w:ascii="Times New Roman" w:hAnsi="Times New Roman" w:cs="Times New Roman"/>
          <w:sz w:val="28"/>
          <w:szCs w:val="28"/>
          <w:lang w:val="uk-UA"/>
        </w:rPr>
        <w:t>а від одної</w:t>
      </w:r>
      <w:r w:rsidRPr="005A645D">
        <w:rPr>
          <w:rFonts w:ascii="Times New Roman" w:hAnsi="Times New Roman" w:cs="Times New Roman"/>
          <w:sz w:val="28"/>
          <w:szCs w:val="28"/>
          <w:lang w:val="uk-UA"/>
        </w:rPr>
        <w:t>.</w:t>
      </w:r>
      <w:r w:rsidR="00E22EBF">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SQL Server підтримує чотири традиційних рівня ізоляції, заснованих на песимістичному управлінні паралелізмом (блокуванні): READ</w:t>
      </w:r>
      <w:r>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UNCOMMITTED, READ COMMITTED (використовується за умовчанням в локальних версіях SQL Server), REPEATABLE READ і SERIALIZABLE. Підтримуються також два</w:t>
      </w:r>
      <w:r>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додаткових рівня, в основі яких лежить оптимістичний підхід до паралелізму (управління версіями рядків): SNAPSHOT і READ COMMITTED SNAPSHOT</w:t>
      </w:r>
      <w:r>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 xml:space="preserve">(Використовується за умовчанням в SQL </w:t>
      </w:r>
      <w:proofErr w:type="spellStart"/>
      <w:r w:rsidRPr="005A645D">
        <w:rPr>
          <w:rFonts w:ascii="Times New Roman" w:hAnsi="Times New Roman" w:cs="Times New Roman"/>
          <w:sz w:val="28"/>
          <w:szCs w:val="28"/>
          <w:lang w:val="uk-UA"/>
        </w:rPr>
        <w:t>Database</w:t>
      </w:r>
      <w:proofErr w:type="spellEnd"/>
      <w:r w:rsidRPr="005A645D">
        <w:rPr>
          <w:rFonts w:ascii="Times New Roman" w:hAnsi="Times New Roman" w:cs="Times New Roman"/>
          <w:sz w:val="28"/>
          <w:szCs w:val="28"/>
          <w:lang w:val="uk-UA"/>
        </w:rPr>
        <w:t>); вони є «оптимістичними»</w:t>
      </w:r>
      <w:r>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аналогами рівнів READ COMMITTED і SERIALIZABLE відповідно.</w:t>
      </w:r>
    </w:p>
    <w:p w:rsidR="00FC52AF" w:rsidRDefault="00FC52AF" w:rsidP="005A645D">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Рівень ізоляції може бути задано для всієї сесії (рис.21) або ж для одного запиту</w:t>
      </w:r>
      <w:r w:rsidR="00745320" w:rsidRPr="00745320">
        <w:rPr>
          <w:rFonts w:ascii="Times New Roman" w:hAnsi="Times New Roman" w:cs="Times New Roman"/>
          <w:sz w:val="28"/>
          <w:szCs w:val="28"/>
        </w:rPr>
        <w:t xml:space="preserve">. </w:t>
      </w:r>
      <w:r w:rsidR="00745320">
        <w:rPr>
          <w:rFonts w:ascii="Times New Roman" w:hAnsi="Times New Roman" w:cs="Times New Roman"/>
          <w:sz w:val="28"/>
          <w:szCs w:val="28"/>
        </w:rPr>
        <w:t xml:space="preserve">Приклад </w:t>
      </w:r>
      <w:proofErr w:type="spellStart"/>
      <w:r w:rsidR="00745320">
        <w:rPr>
          <w:rFonts w:ascii="Times New Roman" w:hAnsi="Times New Roman" w:cs="Times New Roman"/>
          <w:sz w:val="28"/>
          <w:szCs w:val="28"/>
        </w:rPr>
        <w:t>вказання</w:t>
      </w:r>
      <w:proofErr w:type="spellEnd"/>
      <w:r w:rsidR="00745320">
        <w:rPr>
          <w:rFonts w:ascii="Times New Roman" w:hAnsi="Times New Roman" w:cs="Times New Roman"/>
          <w:sz w:val="28"/>
          <w:szCs w:val="28"/>
        </w:rPr>
        <w:t xml:space="preserve"> </w:t>
      </w:r>
      <w:proofErr w:type="spellStart"/>
      <w:r w:rsidR="00745320">
        <w:rPr>
          <w:rFonts w:ascii="Times New Roman" w:hAnsi="Times New Roman" w:cs="Times New Roman"/>
          <w:sz w:val="28"/>
          <w:szCs w:val="28"/>
        </w:rPr>
        <w:t>рівня</w:t>
      </w:r>
      <w:proofErr w:type="spellEnd"/>
      <w:r w:rsidR="00745320">
        <w:rPr>
          <w:rFonts w:ascii="Times New Roman" w:hAnsi="Times New Roman" w:cs="Times New Roman"/>
          <w:sz w:val="28"/>
          <w:szCs w:val="28"/>
          <w:lang w:val="uk-UA"/>
        </w:rPr>
        <w:t xml:space="preserve"> ізоляції </w:t>
      </w:r>
      <w:r w:rsidR="00745320" w:rsidRPr="005A645D">
        <w:rPr>
          <w:rFonts w:ascii="Times New Roman" w:hAnsi="Times New Roman" w:cs="Times New Roman"/>
          <w:sz w:val="28"/>
          <w:szCs w:val="28"/>
          <w:lang w:val="uk-UA"/>
        </w:rPr>
        <w:t>READ</w:t>
      </w:r>
      <w:r w:rsidR="00745320">
        <w:rPr>
          <w:rFonts w:ascii="Times New Roman" w:hAnsi="Times New Roman" w:cs="Times New Roman"/>
          <w:sz w:val="28"/>
          <w:szCs w:val="28"/>
          <w:lang w:val="uk-UA"/>
        </w:rPr>
        <w:t xml:space="preserve"> </w:t>
      </w:r>
      <w:r w:rsidR="00745320" w:rsidRPr="005A645D">
        <w:rPr>
          <w:rFonts w:ascii="Times New Roman" w:hAnsi="Times New Roman" w:cs="Times New Roman"/>
          <w:sz w:val="28"/>
          <w:szCs w:val="28"/>
          <w:lang w:val="uk-UA"/>
        </w:rPr>
        <w:t>UNCOMMITTED</w:t>
      </w:r>
      <w:r w:rsidR="00745320">
        <w:rPr>
          <w:rFonts w:ascii="Times New Roman" w:hAnsi="Times New Roman" w:cs="Times New Roman"/>
          <w:sz w:val="28"/>
          <w:szCs w:val="28"/>
          <w:lang w:val="uk-UA"/>
        </w:rPr>
        <w:t xml:space="preserve"> для окремого запиту наведено на рис.22</w:t>
      </w:r>
    </w:p>
    <w:p w:rsidR="00FC52AF" w:rsidRPr="00FC52AF" w:rsidRDefault="00745320" w:rsidP="00FC52AF">
      <w:pPr>
        <w:spacing w:after="0" w:line="360" w:lineRule="auto"/>
        <w:ind w:firstLine="360"/>
        <w:jc w:val="center"/>
        <w:rPr>
          <w:rFonts w:ascii="Times New Roman" w:hAnsi="Times New Roman" w:cs="Times New Roman"/>
          <w:sz w:val="28"/>
          <w:szCs w:val="28"/>
          <w:lang w:val="en-US"/>
        </w:rPr>
      </w:pPr>
      <w:r>
        <w:rPr>
          <w:noProof/>
          <w:lang w:eastAsia="ru-RU"/>
        </w:rPr>
        <w:lastRenderedPageBreak/>
        <w:drawing>
          <wp:inline distT="0" distB="0" distL="0" distR="0" wp14:anchorId="0BA79DA7" wp14:editId="00111CE6">
            <wp:extent cx="4857750" cy="1495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1495425"/>
                    </a:xfrm>
                    <a:prstGeom prst="rect">
                      <a:avLst/>
                    </a:prstGeom>
                  </pic:spPr>
                </pic:pic>
              </a:graphicData>
            </a:graphic>
          </wp:inline>
        </w:drawing>
      </w:r>
    </w:p>
    <w:p w:rsidR="00FC52AF" w:rsidRDefault="00FC52AF" w:rsidP="00FC52AF">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Рис.21. Задання рівня ізоляції </w:t>
      </w:r>
      <w:r w:rsidR="00745320" w:rsidRPr="005A645D">
        <w:rPr>
          <w:rFonts w:ascii="Times New Roman" w:hAnsi="Times New Roman" w:cs="Times New Roman"/>
          <w:sz w:val="28"/>
          <w:szCs w:val="28"/>
          <w:lang w:val="uk-UA"/>
        </w:rPr>
        <w:t>READ</w:t>
      </w:r>
      <w:r w:rsidR="00745320">
        <w:rPr>
          <w:rFonts w:ascii="Times New Roman" w:hAnsi="Times New Roman" w:cs="Times New Roman"/>
          <w:sz w:val="28"/>
          <w:szCs w:val="28"/>
          <w:lang w:val="uk-UA"/>
        </w:rPr>
        <w:t xml:space="preserve"> </w:t>
      </w:r>
      <w:r w:rsidR="00745320" w:rsidRPr="005A645D">
        <w:rPr>
          <w:rFonts w:ascii="Times New Roman" w:hAnsi="Times New Roman" w:cs="Times New Roman"/>
          <w:sz w:val="28"/>
          <w:szCs w:val="28"/>
          <w:lang w:val="uk-UA"/>
        </w:rPr>
        <w:t>UNCOMMITTED</w:t>
      </w:r>
      <w:r w:rsidR="00745320">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всієї сесії</w:t>
      </w:r>
    </w:p>
    <w:p w:rsidR="00FC52AF" w:rsidRPr="00FC52AF" w:rsidRDefault="00745320" w:rsidP="00FC52AF">
      <w:pPr>
        <w:spacing w:after="0" w:line="360" w:lineRule="auto"/>
        <w:ind w:firstLine="360"/>
        <w:jc w:val="center"/>
        <w:rPr>
          <w:rFonts w:ascii="Times New Roman" w:hAnsi="Times New Roman" w:cs="Times New Roman"/>
          <w:sz w:val="28"/>
          <w:szCs w:val="28"/>
          <w:lang w:val="en-US"/>
        </w:rPr>
      </w:pPr>
      <w:r>
        <w:rPr>
          <w:noProof/>
          <w:lang w:eastAsia="ru-RU"/>
        </w:rPr>
        <w:drawing>
          <wp:inline distT="0" distB="0" distL="0" distR="0" wp14:anchorId="136C8D00" wp14:editId="6288BB86">
            <wp:extent cx="3781425" cy="1495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1495425"/>
                    </a:xfrm>
                    <a:prstGeom prst="rect">
                      <a:avLst/>
                    </a:prstGeom>
                  </pic:spPr>
                </pic:pic>
              </a:graphicData>
            </a:graphic>
          </wp:inline>
        </w:drawing>
      </w:r>
    </w:p>
    <w:p w:rsidR="00FC52AF" w:rsidRPr="00E22EBF" w:rsidRDefault="00FC52AF" w:rsidP="00FC52AF">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Рис.22. Задання </w:t>
      </w:r>
      <w:r w:rsidRPr="005A645D">
        <w:rPr>
          <w:rFonts w:ascii="Times New Roman" w:hAnsi="Times New Roman" w:cs="Times New Roman"/>
          <w:sz w:val="28"/>
          <w:szCs w:val="28"/>
          <w:lang w:val="uk-UA"/>
        </w:rPr>
        <w:t>READ</w:t>
      </w:r>
      <w:r>
        <w:rPr>
          <w:rFonts w:ascii="Times New Roman" w:hAnsi="Times New Roman" w:cs="Times New Roman"/>
          <w:sz w:val="28"/>
          <w:szCs w:val="28"/>
          <w:lang w:val="uk-UA"/>
        </w:rPr>
        <w:t xml:space="preserve"> </w:t>
      </w:r>
      <w:r w:rsidRPr="005A645D">
        <w:rPr>
          <w:rFonts w:ascii="Times New Roman" w:hAnsi="Times New Roman" w:cs="Times New Roman"/>
          <w:sz w:val="28"/>
          <w:szCs w:val="28"/>
          <w:lang w:val="uk-UA"/>
        </w:rPr>
        <w:t>UNCOMMITTED</w:t>
      </w:r>
      <w:r>
        <w:rPr>
          <w:rFonts w:ascii="Times New Roman" w:hAnsi="Times New Roman" w:cs="Times New Roman"/>
          <w:sz w:val="28"/>
          <w:szCs w:val="28"/>
          <w:lang w:val="uk-UA"/>
        </w:rPr>
        <w:t xml:space="preserve"> для поточного запиту</w:t>
      </w:r>
    </w:p>
    <w:p w:rsidR="007C7C3D" w:rsidRDefault="00B95A34" w:rsidP="009D4750">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розглянемо на приклад</w:t>
      </w:r>
      <w:r w:rsidR="009D475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FC52AF">
        <w:rPr>
          <w:rFonts w:ascii="Times New Roman" w:hAnsi="Times New Roman" w:cs="Times New Roman"/>
          <w:sz w:val="28"/>
          <w:szCs w:val="28"/>
          <w:lang w:val="uk-UA"/>
        </w:rPr>
        <w:t xml:space="preserve">роботу </w:t>
      </w:r>
      <w:r w:rsidR="009D4750">
        <w:rPr>
          <w:rFonts w:ascii="Times New Roman" w:hAnsi="Times New Roman" w:cs="Times New Roman"/>
          <w:sz w:val="28"/>
          <w:szCs w:val="28"/>
          <w:lang w:val="uk-UA"/>
        </w:rPr>
        <w:t>рівні</w:t>
      </w:r>
      <w:r w:rsidR="00FC52AF">
        <w:rPr>
          <w:rFonts w:ascii="Times New Roman" w:hAnsi="Times New Roman" w:cs="Times New Roman"/>
          <w:sz w:val="28"/>
          <w:szCs w:val="28"/>
          <w:lang w:val="uk-UA"/>
        </w:rPr>
        <w:t xml:space="preserve"> ізоляції</w:t>
      </w:r>
      <w:r w:rsidR="009D4750" w:rsidRPr="009D4750">
        <w:rPr>
          <w:rFonts w:ascii="Times New Roman" w:hAnsi="Times New Roman" w:cs="Times New Roman"/>
          <w:sz w:val="28"/>
          <w:szCs w:val="28"/>
          <w:lang w:val="uk-UA"/>
        </w:rPr>
        <w:t xml:space="preserve"> </w:t>
      </w:r>
      <w:r w:rsidR="009D4750" w:rsidRPr="00FC52AF">
        <w:rPr>
          <w:rFonts w:ascii="Times New Roman" w:hAnsi="Times New Roman" w:cs="Times New Roman"/>
          <w:sz w:val="28"/>
          <w:szCs w:val="28"/>
          <w:lang w:val="uk-UA"/>
        </w:rPr>
        <w:t>READ UNCOMMITTED</w:t>
      </w:r>
      <w:r w:rsidR="00FC52AF">
        <w:rPr>
          <w:rFonts w:ascii="Times New Roman" w:hAnsi="Times New Roman" w:cs="Times New Roman"/>
          <w:sz w:val="28"/>
          <w:szCs w:val="28"/>
          <w:lang w:val="uk-UA"/>
        </w:rPr>
        <w:t xml:space="preserve">. </w:t>
      </w:r>
      <w:r w:rsidR="00FC52AF" w:rsidRPr="00FC52AF">
        <w:rPr>
          <w:rFonts w:ascii="Times New Roman" w:hAnsi="Times New Roman" w:cs="Times New Roman"/>
          <w:sz w:val="28"/>
          <w:szCs w:val="28"/>
          <w:lang w:val="uk-UA"/>
        </w:rPr>
        <w:t>READ UNCOMMITTED - найнижчий рівень ізоляції, як</w:t>
      </w:r>
      <w:r w:rsidR="00FC52AF">
        <w:rPr>
          <w:rFonts w:ascii="Times New Roman" w:hAnsi="Times New Roman" w:cs="Times New Roman"/>
          <w:sz w:val="28"/>
          <w:szCs w:val="28"/>
          <w:lang w:val="uk-UA"/>
        </w:rPr>
        <w:t xml:space="preserve">ий не вимагає отримання </w:t>
      </w:r>
      <w:r w:rsidR="00E92ABE">
        <w:rPr>
          <w:rFonts w:ascii="Times New Roman" w:hAnsi="Times New Roman" w:cs="Times New Roman"/>
          <w:sz w:val="28"/>
          <w:szCs w:val="28"/>
          <w:lang w:val="uk-UA"/>
        </w:rPr>
        <w:t>колективного</w:t>
      </w:r>
      <w:r w:rsidR="00FC52AF" w:rsidRPr="00FC52AF">
        <w:rPr>
          <w:rFonts w:ascii="Times New Roman" w:hAnsi="Times New Roman" w:cs="Times New Roman"/>
          <w:sz w:val="28"/>
          <w:szCs w:val="28"/>
          <w:lang w:val="uk-UA"/>
        </w:rPr>
        <w:t xml:space="preserve"> блокування для читання даних.</w:t>
      </w:r>
      <w:r w:rsidR="00FC52AF">
        <w:rPr>
          <w:rFonts w:ascii="Times New Roman" w:hAnsi="Times New Roman" w:cs="Times New Roman"/>
          <w:sz w:val="28"/>
          <w:szCs w:val="28"/>
          <w:lang w:val="uk-UA"/>
        </w:rPr>
        <w:t xml:space="preserve"> Проілюструємо це на прикладі. У першому вікні відкриємо транзакцію виконаємо запит на зміну даних, при чому транзакцію не завершуємо (тобто на дані накладено монопольне блокування). Далі у другому</w:t>
      </w:r>
      <w:r w:rsidR="009D4750">
        <w:rPr>
          <w:rFonts w:ascii="Times New Roman" w:hAnsi="Times New Roman" w:cs="Times New Roman"/>
          <w:sz w:val="28"/>
          <w:szCs w:val="28"/>
          <w:lang w:val="uk-UA"/>
        </w:rPr>
        <w:t xml:space="preserve"> та третьому</w:t>
      </w:r>
      <w:r w:rsidR="00FC52AF">
        <w:rPr>
          <w:rFonts w:ascii="Times New Roman" w:hAnsi="Times New Roman" w:cs="Times New Roman"/>
          <w:sz w:val="28"/>
          <w:szCs w:val="28"/>
          <w:lang w:val="uk-UA"/>
        </w:rPr>
        <w:t xml:space="preserve"> вікні спробуємо отримати заблоковані дані із рівнем ізоляції </w:t>
      </w:r>
      <w:r w:rsidR="00FC52AF" w:rsidRPr="005A645D">
        <w:rPr>
          <w:rFonts w:ascii="Times New Roman" w:hAnsi="Times New Roman" w:cs="Times New Roman"/>
          <w:sz w:val="28"/>
          <w:szCs w:val="28"/>
          <w:lang w:val="uk-UA"/>
        </w:rPr>
        <w:t>READ COMMITTED</w:t>
      </w:r>
      <w:r w:rsidR="00FC52AF">
        <w:rPr>
          <w:rFonts w:ascii="Times New Roman" w:hAnsi="Times New Roman" w:cs="Times New Roman"/>
          <w:sz w:val="28"/>
          <w:szCs w:val="28"/>
          <w:lang w:val="uk-UA"/>
        </w:rPr>
        <w:t xml:space="preserve"> (за замовченням) та </w:t>
      </w:r>
      <w:r w:rsidR="00FC52AF" w:rsidRPr="00FC52AF">
        <w:rPr>
          <w:rFonts w:ascii="Times New Roman" w:hAnsi="Times New Roman" w:cs="Times New Roman"/>
          <w:sz w:val="28"/>
          <w:szCs w:val="28"/>
          <w:lang w:val="uk-UA"/>
        </w:rPr>
        <w:t>READ UNCOMMITTED</w:t>
      </w:r>
      <w:r w:rsidR="00FC52AF">
        <w:rPr>
          <w:rFonts w:ascii="Times New Roman" w:hAnsi="Times New Roman" w:cs="Times New Roman"/>
          <w:sz w:val="28"/>
          <w:szCs w:val="28"/>
          <w:lang w:val="uk-UA"/>
        </w:rPr>
        <w:t xml:space="preserve"> (брудне читання). Відкотимо транзакцію у першому вікні та повторимо дії у другому</w:t>
      </w:r>
      <w:r w:rsidR="009D4750">
        <w:rPr>
          <w:rFonts w:ascii="Times New Roman" w:hAnsi="Times New Roman" w:cs="Times New Roman"/>
          <w:sz w:val="28"/>
          <w:szCs w:val="28"/>
          <w:lang w:val="uk-UA"/>
        </w:rPr>
        <w:t xml:space="preserve"> та третьому</w:t>
      </w:r>
      <w:r w:rsidR="00FC52AF">
        <w:rPr>
          <w:rFonts w:ascii="Times New Roman" w:hAnsi="Times New Roman" w:cs="Times New Roman"/>
          <w:sz w:val="28"/>
          <w:szCs w:val="28"/>
          <w:lang w:val="uk-UA"/>
        </w:rPr>
        <w:t xml:space="preserve"> (рис.23</w:t>
      </w:r>
      <w:r w:rsidR="00745320" w:rsidRPr="00745320">
        <w:rPr>
          <w:rFonts w:ascii="Times New Roman" w:hAnsi="Times New Roman" w:cs="Times New Roman"/>
          <w:sz w:val="28"/>
          <w:szCs w:val="28"/>
        </w:rPr>
        <w:t>-26</w:t>
      </w:r>
      <w:r w:rsidR="00FC52AF">
        <w:rPr>
          <w:rFonts w:ascii="Times New Roman" w:hAnsi="Times New Roman" w:cs="Times New Roman"/>
          <w:sz w:val="28"/>
          <w:szCs w:val="28"/>
          <w:lang w:val="uk-UA"/>
        </w:rPr>
        <w:t>)</w:t>
      </w:r>
    </w:p>
    <w:p w:rsidR="00745320" w:rsidRDefault="00745320" w:rsidP="0074532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8F1D66C" wp14:editId="75B3064B">
            <wp:extent cx="5600700" cy="1181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0700" cy="1181100"/>
                    </a:xfrm>
                    <a:prstGeom prst="rect">
                      <a:avLst/>
                    </a:prstGeom>
                  </pic:spPr>
                </pic:pic>
              </a:graphicData>
            </a:graphic>
          </wp:inline>
        </w:drawing>
      </w:r>
    </w:p>
    <w:p w:rsidR="00745320" w:rsidRDefault="00745320" w:rsidP="0074532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rPr>
        <w:t xml:space="preserve">Рис.23. </w:t>
      </w:r>
      <w:r w:rsidRPr="009D4750">
        <w:rPr>
          <w:rFonts w:ascii="Times New Roman" w:hAnsi="Times New Roman" w:cs="Times New Roman"/>
          <w:sz w:val="28"/>
          <w:szCs w:val="28"/>
          <w:lang w:val="uk-UA"/>
        </w:rPr>
        <w:t>Початок виконання транзакції</w:t>
      </w:r>
      <w:r>
        <w:rPr>
          <w:rFonts w:ascii="Times New Roman" w:hAnsi="Times New Roman" w:cs="Times New Roman"/>
          <w:sz w:val="28"/>
          <w:szCs w:val="28"/>
          <w:lang w:val="uk-UA"/>
        </w:rPr>
        <w:t xml:space="preserve"> у вікні 1</w:t>
      </w:r>
    </w:p>
    <w:p w:rsidR="00745320" w:rsidRDefault="00745320" w:rsidP="00745320">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11C30536" wp14:editId="67441BDF">
            <wp:extent cx="5286375" cy="16383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6375" cy="1638300"/>
                    </a:xfrm>
                    <a:prstGeom prst="rect">
                      <a:avLst/>
                    </a:prstGeom>
                  </pic:spPr>
                </pic:pic>
              </a:graphicData>
            </a:graphic>
          </wp:inline>
        </w:drawing>
      </w:r>
    </w:p>
    <w:p w:rsidR="00745320" w:rsidRDefault="00745320" w:rsidP="0074532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Рис.24. </w:t>
      </w:r>
      <w:r w:rsidR="009D4750">
        <w:rPr>
          <w:rFonts w:ascii="Times New Roman" w:hAnsi="Times New Roman" w:cs="Times New Roman"/>
          <w:sz w:val="28"/>
          <w:szCs w:val="28"/>
          <w:lang w:val="uk-UA"/>
        </w:rPr>
        <w:t>Спроба в</w:t>
      </w:r>
      <w:r>
        <w:rPr>
          <w:rFonts w:ascii="Times New Roman" w:hAnsi="Times New Roman" w:cs="Times New Roman"/>
          <w:sz w:val="28"/>
          <w:szCs w:val="28"/>
          <w:lang w:val="uk-UA"/>
        </w:rPr>
        <w:t>иконання запиту на вибірку даних у вікні 2</w:t>
      </w:r>
    </w:p>
    <w:p w:rsidR="00745320" w:rsidRDefault="009D4750" w:rsidP="0074532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2C506EF9" wp14:editId="49E1E1BF">
            <wp:extent cx="4924425" cy="1323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1323975"/>
                    </a:xfrm>
                    <a:prstGeom prst="rect">
                      <a:avLst/>
                    </a:prstGeom>
                  </pic:spPr>
                </pic:pic>
              </a:graphicData>
            </a:graphic>
          </wp:inline>
        </w:drawing>
      </w:r>
    </w:p>
    <w:p w:rsidR="009D4750" w:rsidRDefault="009D4750" w:rsidP="009D475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Рис.25. Виконання запиту на вибірку даних у вікні 3 із рівнем ізоляції </w:t>
      </w:r>
      <w:r w:rsidRPr="00FC52AF">
        <w:rPr>
          <w:rFonts w:ascii="Times New Roman" w:hAnsi="Times New Roman" w:cs="Times New Roman"/>
          <w:sz w:val="28"/>
          <w:szCs w:val="28"/>
          <w:lang w:val="uk-UA"/>
        </w:rPr>
        <w:t>READ UNCOMMITTED</w:t>
      </w:r>
    </w:p>
    <w:p w:rsidR="009D4750" w:rsidRPr="009D4750" w:rsidRDefault="009D4750" w:rsidP="009D4750">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704FEDB5" wp14:editId="6FF9849C">
            <wp:extent cx="3086100" cy="1085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100" cy="1085850"/>
                    </a:xfrm>
                    <a:prstGeom prst="rect">
                      <a:avLst/>
                    </a:prstGeom>
                  </pic:spPr>
                </pic:pic>
              </a:graphicData>
            </a:graphic>
          </wp:inline>
        </w:drawing>
      </w:r>
    </w:p>
    <w:p w:rsidR="009D4750" w:rsidRDefault="009D4750" w:rsidP="009D475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Рис.26.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транзакції у вікні 1</w:t>
      </w:r>
    </w:p>
    <w:p w:rsidR="009D4750" w:rsidRDefault="009D4750" w:rsidP="009D475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ACDBF9C" wp14:editId="49234265">
            <wp:extent cx="4800600" cy="1143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0600" cy="1143000"/>
                    </a:xfrm>
                    <a:prstGeom prst="rect">
                      <a:avLst/>
                    </a:prstGeom>
                  </pic:spPr>
                </pic:pic>
              </a:graphicData>
            </a:graphic>
          </wp:inline>
        </w:drawing>
      </w:r>
    </w:p>
    <w:p w:rsidR="009D4750" w:rsidRDefault="009D4750" w:rsidP="0074532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Рис.27. </w:t>
      </w:r>
      <w:proofErr w:type="spellStart"/>
      <w:r>
        <w:rPr>
          <w:rFonts w:ascii="Times New Roman" w:hAnsi="Times New Roman" w:cs="Times New Roman"/>
          <w:sz w:val="28"/>
          <w:szCs w:val="28"/>
        </w:rPr>
        <w:t>Завершення</w:t>
      </w:r>
      <w:proofErr w:type="spellEnd"/>
      <w:r>
        <w:rPr>
          <w:rFonts w:ascii="Times New Roman" w:hAnsi="Times New Roman" w:cs="Times New Roman"/>
          <w:sz w:val="28"/>
          <w:szCs w:val="28"/>
          <w:lang w:val="uk-UA"/>
        </w:rPr>
        <w:t xml:space="preserve"> виконання запиту на вибірку даних у вікні 2</w:t>
      </w:r>
    </w:p>
    <w:p w:rsidR="009D4750" w:rsidRDefault="009D4750" w:rsidP="0074532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155AD84" wp14:editId="5BF2C052">
            <wp:extent cx="5095875" cy="12858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5875" cy="1285875"/>
                    </a:xfrm>
                    <a:prstGeom prst="rect">
                      <a:avLst/>
                    </a:prstGeom>
                  </pic:spPr>
                </pic:pic>
              </a:graphicData>
            </a:graphic>
          </wp:inline>
        </w:drawing>
      </w:r>
    </w:p>
    <w:p w:rsidR="009D4750" w:rsidRDefault="009D4750" w:rsidP="009D475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Рис.28. Повторне виконання запиту на вибірку даних у вікні 3 із рівнем ізоляції </w:t>
      </w:r>
      <w:r w:rsidRPr="00FC52AF">
        <w:rPr>
          <w:rFonts w:ascii="Times New Roman" w:hAnsi="Times New Roman" w:cs="Times New Roman"/>
          <w:sz w:val="28"/>
          <w:szCs w:val="28"/>
          <w:lang w:val="uk-UA"/>
        </w:rPr>
        <w:t>READ UNCOMMITTED</w:t>
      </w:r>
    </w:p>
    <w:p w:rsidR="00C2360A" w:rsidRDefault="009D4750" w:rsidP="009D475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Прокоментуємо отримані результати. На рис.24 ми намагаємося вибрати студента із кодом 110, який був заблокований монопольним блокуванням транзакцією із першого вікна (рис.23). При працюємо на рівні ізоляції за замовченням (</w:t>
      </w:r>
      <w:r w:rsidRPr="005A645D">
        <w:rPr>
          <w:rFonts w:ascii="Times New Roman" w:hAnsi="Times New Roman" w:cs="Times New Roman"/>
          <w:sz w:val="28"/>
          <w:szCs w:val="28"/>
          <w:lang w:val="uk-UA"/>
        </w:rPr>
        <w:t>READ COMMITTED</w:t>
      </w:r>
      <w:r>
        <w:rPr>
          <w:rFonts w:ascii="Times New Roman" w:hAnsi="Times New Roman" w:cs="Times New Roman"/>
          <w:sz w:val="28"/>
          <w:szCs w:val="28"/>
          <w:lang w:val="uk-UA"/>
        </w:rPr>
        <w:t xml:space="preserve">), а отже намагаємось накласти на дані </w:t>
      </w:r>
      <w:r w:rsidR="00E92ABE">
        <w:rPr>
          <w:rFonts w:ascii="Times New Roman" w:hAnsi="Times New Roman" w:cs="Times New Roman"/>
          <w:sz w:val="28"/>
          <w:szCs w:val="28"/>
          <w:lang w:val="uk-UA"/>
        </w:rPr>
        <w:t>колективне</w:t>
      </w:r>
      <w:r>
        <w:rPr>
          <w:rFonts w:ascii="Times New Roman" w:hAnsi="Times New Roman" w:cs="Times New Roman"/>
          <w:sz w:val="28"/>
          <w:szCs w:val="28"/>
          <w:lang w:val="uk-UA"/>
        </w:rPr>
        <w:t xml:space="preserve"> блокування читання даних. Це зробити неможливо, поки не зняте монопольне блокування, отже транзакція 2-го вікна очікує у черзі завершення транзакції 1-го вікна (для нас візуально запит </w:t>
      </w:r>
      <w:r w:rsidR="00C2360A">
        <w:rPr>
          <w:rFonts w:ascii="Times New Roman" w:hAnsi="Times New Roman" w:cs="Times New Roman"/>
          <w:sz w:val="28"/>
          <w:szCs w:val="28"/>
          <w:lang w:val="uk-UA"/>
        </w:rPr>
        <w:t xml:space="preserve">у процесі виконання </w:t>
      </w:r>
      <w:r>
        <w:rPr>
          <w:rFonts w:ascii="Times New Roman" w:hAnsi="Times New Roman" w:cs="Times New Roman"/>
          <w:sz w:val="28"/>
          <w:szCs w:val="28"/>
          <w:lang w:val="uk-UA"/>
        </w:rPr>
        <w:t>…)</w:t>
      </w:r>
      <w:r w:rsidR="00C2360A">
        <w:rPr>
          <w:rFonts w:ascii="Times New Roman" w:hAnsi="Times New Roman" w:cs="Times New Roman"/>
          <w:sz w:val="28"/>
          <w:szCs w:val="28"/>
          <w:lang w:val="uk-UA"/>
        </w:rPr>
        <w:t xml:space="preserve">. </w:t>
      </w:r>
    </w:p>
    <w:p w:rsidR="00C2360A" w:rsidRDefault="00C2360A" w:rsidP="00C2360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паралельно у 3-му вікні запускаємо такий самий запит, але із рівнем ізоляції </w:t>
      </w:r>
      <w:r w:rsidRPr="00FC52AF">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Він не вимагає накладання жодних </w:t>
      </w:r>
      <w:proofErr w:type="spellStart"/>
      <w:r>
        <w:rPr>
          <w:rFonts w:ascii="Times New Roman" w:hAnsi="Times New Roman" w:cs="Times New Roman"/>
          <w:sz w:val="28"/>
          <w:szCs w:val="28"/>
          <w:lang w:val="uk-UA"/>
        </w:rPr>
        <w:t>блокувань</w:t>
      </w:r>
      <w:proofErr w:type="spellEnd"/>
      <w:r>
        <w:rPr>
          <w:rFonts w:ascii="Times New Roman" w:hAnsi="Times New Roman" w:cs="Times New Roman"/>
          <w:sz w:val="28"/>
          <w:szCs w:val="28"/>
          <w:lang w:val="uk-UA"/>
        </w:rPr>
        <w:t xml:space="preserve"> при читанні даних, отже вибирає потрібний нам рядок. Зверніть увагу, що значення віку студента там уже змінене, незважаючи на те, що транзакція 1-го вікна ще не зафіксована. У цьому і полягає «брудне» читання, оскільки цілком можливо, що 1-ша транзакція буде відкочена.</w:t>
      </w:r>
    </w:p>
    <w:p w:rsidR="00C2360A" w:rsidRDefault="00C2360A" w:rsidP="00C2360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Зробимо це, завершимо транзакцію у 1-му вікні </w:t>
      </w:r>
      <w:proofErr w:type="spellStart"/>
      <w:r>
        <w:rPr>
          <w:rFonts w:ascii="Times New Roman" w:hAnsi="Times New Roman" w:cs="Times New Roman"/>
          <w:sz w:val="28"/>
          <w:szCs w:val="28"/>
          <w:lang w:val="uk-UA"/>
        </w:rPr>
        <w:t>відкатом</w:t>
      </w:r>
      <w:proofErr w:type="spellEnd"/>
      <w:r>
        <w:rPr>
          <w:rFonts w:ascii="Times New Roman" w:hAnsi="Times New Roman" w:cs="Times New Roman"/>
          <w:sz w:val="28"/>
          <w:szCs w:val="28"/>
          <w:lang w:val="uk-UA"/>
        </w:rPr>
        <w:t xml:space="preserve">. Це знімає монопольне блокування, отже транзакція 2-го вікна, що очікувала у черзі, нарешті виконує запит на вибірку даних. Значення дати народження там старе, оскільки транзакцію ми відмінили. Такий самий результат дає повторне виконання запиту у вікні 3 із рівнем ізоляції </w:t>
      </w:r>
      <w:r w:rsidRPr="00FC52AF">
        <w:rPr>
          <w:rFonts w:ascii="Times New Roman" w:hAnsi="Times New Roman" w:cs="Times New Roman"/>
          <w:sz w:val="28"/>
          <w:szCs w:val="28"/>
          <w:lang w:val="uk-UA"/>
        </w:rPr>
        <w:t>READ UNCOMMITTED</w:t>
      </w:r>
      <w:r>
        <w:rPr>
          <w:rFonts w:ascii="Times New Roman" w:hAnsi="Times New Roman" w:cs="Times New Roman"/>
          <w:sz w:val="28"/>
          <w:szCs w:val="28"/>
          <w:lang w:val="uk-UA"/>
        </w:rPr>
        <w:t>.</w:t>
      </w:r>
    </w:p>
    <w:p w:rsidR="00C2360A" w:rsidRPr="00897A22" w:rsidRDefault="00C2360A" w:rsidP="00C2360A">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Із вищенаведеного робимо висновок, що рівень ізоляції </w:t>
      </w:r>
      <w:r w:rsidRPr="00FC52AF">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дає більш швидкий результат при читанні даних, оскільки не встановлює блокування, а отже не очікує у черзі на його встановлення. З іншого боку, дані отримані таким чином, можуть бути не зовсім достовірними, оскільки враховують непідтверджені зміни.</w:t>
      </w:r>
    </w:p>
    <w:p w:rsidR="00DA484C" w:rsidRDefault="00541510"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Як</w:t>
      </w:r>
      <w:r w:rsidRPr="00897A22">
        <w:rPr>
          <w:rFonts w:ascii="Times New Roman" w:hAnsi="Times New Roman" w:cs="Times New Roman"/>
          <w:sz w:val="28"/>
          <w:szCs w:val="28"/>
        </w:rPr>
        <w:t xml:space="preserve"> </w:t>
      </w:r>
      <w:r>
        <w:rPr>
          <w:rFonts w:ascii="Times New Roman" w:hAnsi="Times New Roman" w:cs="Times New Roman"/>
          <w:sz w:val="28"/>
          <w:szCs w:val="28"/>
        </w:rPr>
        <w:t>уже</w:t>
      </w:r>
      <w:r w:rsidRPr="00897A22">
        <w:rPr>
          <w:rFonts w:ascii="Times New Roman" w:hAnsi="Times New Roman" w:cs="Times New Roman"/>
          <w:sz w:val="28"/>
          <w:szCs w:val="28"/>
        </w:rPr>
        <w:t xml:space="preserve"> </w:t>
      </w:r>
      <w:r w:rsidRPr="00541510">
        <w:rPr>
          <w:rFonts w:ascii="Times New Roman" w:hAnsi="Times New Roman" w:cs="Times New Roman"/>
          <w:sz w:val="28"/>
          <w:szCs w:val="28"/>
          <w:lang w:val="uk-UA"/>
        </w:rPr>
        <w:t>зазначалося</w:t>
      </w:r>
      <w:r w:rsidRPr="00897A22">
        <w:rPr>
          <w:rFonts w:ascii="Times New Roman" w:hAnsi="Times New Roman" w:cs="Times New Roman"/>
          <w:sz w:val="28"/>
          <w:szCs w:val="28"/>
        </w:rPr>
        <w:t xml:space="preserve">, </w:t>
      </w:r>
      <w:r>
        <w:rPr>
          <w:rFonts w:ascii="Times New Roman" w:hAnsi="Times New Roman" w:cs="Times New Roman"/>
          <w:sz w:val="28"/>
          <w:szCs w:val="28"/>
          <w:lang w:val="en-US"/>
        </w:rPr>
        <w:t>SQL</w:t>
      </w:r>
      <w:r w:rsidRPr="00897A22">
        <w:rPr>
          <w:rFonts w:ascii="Times New Roman" w:hAnsi="Times New Roman" w:cs="Times New Roman"/>
          <w:sz w:val="28"/>
          <w:szCs w:val="28"/>
        </w:rPr>
        <w:t>-</w:t>
      </w:r>
      <w:r>
        <w:rPr>
          <w:rFonts w:ascii="Times New Roman" w:hAnsi="Times New Roman" w:cs="Times New Roman"/>
          <w:sz w:val="28"/>
          <w:szCs w:val="28"/>
          <w:lang w:val="en-US"/>
        </w:rPr>
        <w:t>Server</w:t>
      </w:r>
      <w:r w:rsidRPr="00897A22">
        <w:rPr>
          <w:rFonts w:ascii="Times New Roman" w:hAnsi="Times New Roman" w:cs="Times New Roman"/>
          <w:sz w:val="28"/>
          <w:szCs w:val="28"/>
        </w:rPr>
        <w:t xml:space="preserve"> </w:t>
      </w:r>
      <w:r>
        <w:rPr>
          <w:rFonts w:ascii="Times New Roman" w:hAnsi="Times New Roman" w:cs="Times New Roman"/>
          <w:sz w:val="28"/>
          <w:szCs w:val="28"/>
          <w:lang w:val="uk-UA"/>
        </w:rPr>
        <w:t xml:space="preserve">за замовченням працює на рівні ізоляції </w:t>
      </w:r>
      <w:r w:rsidRPr="005A645D">
        <w:rPr>
          <w:rFonts w:ascii="Times New Roman" w:hAnsi="Times New Roman" w:cs="Times New Roman"/>
          <w:sz w:val="28"/>
          <w:szCs w:val="28"/>
          <w:lang w:val="uk-UA"/>
        </w:rPr>
        <w:t>READ COMMITTED</w:t>
      </w:r>
      <w:r>
        <w:rPr>
          <w:rFonts w:ascii="Times New Roman" w:hAnsi="Times New Roman" w:cs="Times New Roman"/>
          <w:sz w:val="28"/>
          <w:szCs w:val="28"/>
          <w:lang w:val="uk-UA"/>
        </w:rPr>
        <w:t>, що дозволяє отримати оптимальне співвідношення між швидкодією та достовірністю даних. Продемонструємо проблему неповторюваного читання, що може виникнути при роботі із даними. Для цього спочатку виконаємо читання даних у першій транзакції, змінимо їх у другій і повторимо читання у першій (рис. 29-31)</w:t>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446F1A52" wp14:editId="55FA3241">
            <wp:extent cx="5276850" cy="1295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6850" cy="1295400"/>
                    </a:xfrm>
                    <a:prstGeom prst="rect">
                      <a:avLst/>
                    </a:prstGeom>
                  </pic:spPr>
                </pic:pic>
              </a:graphicData>
            </a:graphic>
          </wp:inline>
        </w:drawing>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Рис.29. Перше читання даних у першій транзакції</w:t>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64BDB9A" wp14:editId="1627DFCD">
            <wp:extent cx="5238750" cy="11049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8750" cy="1104900"/>
                    </a:xfrm>
                    <a:prstGeom prst="rect">
                      <a:avLst/>
                    </a:prstGeom>
                  </pic:spPr>
                </pic:pic>
              </a:graphicData>
            </a:graphic>
          </wp:inline>
        </w:drawing>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Рис.30. Зміна даних у другій транзакції</w:t>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5E50797F" wp14:editId="64909678">
            <wp:extent cx="5210175" cy="12763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1276350"/>
                    </a:xfrm>
                    <a:prstGeom prst="rect">
                      <a:avLst/>
                    </a:prstGeom>
                  </pic:spPr>
                </pic:pic>
              </a:graphicData>
            </a:graphic>
          </wp:inline>
        </w:drawing>
      </w:r>
    </w:p>
    <w:p w:rsidR="00541510" w:rsidRDefault="00541510" w:rsidP="0054151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Рис.31. Повторне читання даних у першій транзакції</w:t>
      </w:r>
    </w:p>
    <w:p w:rsidR="00541510" w:rsidRDefault="00E92ABE" w:rsidP="0054151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можемо бачити на рис.29 та 31 дві операції читання даних дають різні результати дати народження, незважаючи на те, що вони знаходяться у межах однієї транзакції. Дана поведінка обумовлена тип, що при використанні рівня ізоляції </w:t>
      </w:r>
      <w:r w:rsidRPr="005A645D">
        <w:rPr>
          <w:rFonts w:ascii="Times New Roman" w:hAnsi="Times New Roman" w:cs="Times New Roman"/>
          <w:sz w:val="28"/>
          <w:szCs w:val="28"/>
          <w:lang w:val="uk-UA"/>
        </w:rPr>
        <w:t>READ COMMITTED</w:t>
      </w:r>
      <w:r>
        <w:rPr>
          <w:rFonts w:ascii="Times New Roman" w:hAnsi="Times New Roman" w:cs="Times New Roman"/>
          <w:sz w:val="28"/>
          <w:szCs w:val="28"/>
          <w:lang w:val="uk-UA"/>
        </w:rPr>
        <w:t xml:space="preserve"> колективне блокування читання накладається не до завершення всієї транзакції, а лише до завершення виконання конкретного запиту.</w:t>
      </w:r>
    </w:p>
    <w:p w:rsidR="004C764F" w:rsidRDefault="004C764F" w:rsidP="0054151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вирішення даної проблеми потрібно переведення першої транзакції на наступний рівень ізоляції </w:t>
      </w:r>
      <w:r w:rsidR="00AE20AC">
        <w:rPr>
          <w:rFonts w:ascii="Times New Roman" w:hAnsi="Times New Roman" w:cs="Times New Roman"/>
          <w:sz w:val="28"/>
          <w:szCs w:val="28"/>
          <w:lang w:val="uk-UA"/>
        </w:rPr>
        <w:t xml:space="preserve">- </w:t>
      </w:r>
      <w:r w:rsidR="00AE20AC" w:rsidRPr="00AE20AC">
        <w:rPr>
          <w:rFonts w:ascii="Times New Roman" w:hAnsi="Times New Roman" w:cs="Times New Roman"/>
          <w:sz w:val="28"/>
          <w:szCs w:val="28"/>
          <w:lang w:val="uk-UA"/>
        </w:rPr>
        <w:t xml:space="preserve">REPEATABLE READ </w:t>
      </w:r>
      <w:r>
        <w:rPr>
          <w:rFonts w:ascii="Times New Roman" w:hAnsi="Times New Roman" w:cs="Times New Roman"/>
          <w:sz w:val="28"/>
          <w:szCs w:val="28"/>
          <w:lang w:val="uk-UA"/>
        </w:rPr>
        <w:t>(</w:t>
      </w:r>
      <w:r w:rsidR="00AE20AC">
        <w:rPr>
          <w:rFonts w:ascii="Times New Roman" w:hAnsi="Times New Roman" w:cs="Times New Roman"/>
          <w:sz w:val="28"/>
          <w:szCs w:val="28"/>
          <w:lang w:val="uk-UA"/>
        </w:rPr>
        <w:t>рис.32-36</w:t>
      </w:r>
      <w:r>
        <w:rPr>
          <w:rFonts w:ascii="Times New Roman" w:hAnsi="Times New Roman" w:cs="Times New Roman"/>
          <w:sz w:val="28"/>
          <w:szCs w:val="28"/>
          <w:lang w:val="uk-UA"/>
        </w:rPr>
        <w:t>)</w:t>
      </w:r>
    </w:p>
    <w:p w:rsidR="00AE20AC" w:rsidRDefault="00AE20AC" w:rsidP="00AE20AC">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6193C77" wp14:editId="5A74EC6F">
            <wp:extent cx="5057775" cy="15049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57775" cy="1504950"/>
                    </a:xfrm>
                    <a:prstGeom prst="rect">
                      <a:avLst/>
                    </a:prstGeom>
                  </pic:spPr>
                </pic:pic>
              </a:graphicData>
            </a:graphic>
          </wp:inline>
        </w:drawing>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Рис.32. Початок транзакції 1 та перше читання даних</w:t>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24ED84D9" wp14:editId="326470DC">
            <wp:extent cx="5553075" cy="14859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3075" cy="1485900"/>
                    </a:xfrm>
                    <a:prstGeom prst="rect">
                      <a:avLst/>
                    </a:prstGeom>
                  </pic:spPr>
                </pic:pic>
              </a:graphicData>
            </a:graphic>
          </wp:inline>
        </w:drawing>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Рис.33. Транзакція 2 – спроба зміни даних</w:t>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28705B90" wp14:editId="2874F3B1">
            <wp:extent cx="5181600" cy="13525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81600" cy="1352550"/>
                    </a:xfrm>
                    <a:prstGeom prst="rect">
                      <a:avLst/>
                    </a:prstGeom>
                  </pic:spPr>
                </pic:pic>
              </a:graphicData>
            </a:graphic>
          </wp:inline>
        </w:drawing>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Рис.34. Повторне читання та завершення транзакції 1</w:t>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391513E0" wp14:editId="6B24E822">
            <wp:extent cx="5276850" cy="1066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6850" cy="1066800"/>
                    </a:xfrm>
                    <a:prstGeom prst="rect">
                      <a:avLst/>
                    </a:prstGeom>
                  </pic:spPr>
                </pic:pic>
              </a:graphicData>
            </a:graphic>
          </wp:inline>
        </w:drawing>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Рис.35. Завершення транзакції 2</w:t>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C8F258D" wp14:editId="4DAECC4F">
            <wp:extent cx="4752975" cy="11049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1104900"/>
                    </a:xfrm>
                    <a:prstGeom prst="rect">
                      <a:avLst/>
                    </a:prstGeom>
                  </pic:spPr>
                </pic:pic>
              </a:graphicData>
            </a:graphic>
          </wp:inline>
        </w:drawing>
      </w:r>
    </w:p>
    <w:p w:rsidR="00AE20AC" w:rsidRDefault="00AE20AC" w:rsidP="00AE20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Рис.36. Вибірка даних в третьому вікні</w:t>
      </w:r>
    </w:p>
    <w:p w:rsidR="00AE20AC" w:rsidRDefault="00AE20AC" w:rsidP="00AE20A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Дамо коментарі до одержаних результатів. На рис.32 встановлюємо для транзакції 1 рівень ізоляції </w:t>
      </w:r>
      <w:r w:rsidRPr="00AE20AC">
        <w:rPr>
          <w:rFonts w:ascii="Times New Roman" w:hAnsi="Times New Roman" w:cs="Times New Roman"/>
          <w:sz w:val="28"/>
          <w:szCs w:val="28"/>
          <w:lang w:val="uk-UA"/>
        </w:rPr>
        <w:t>REPEATABLE READ</w:t>
      </w:r>
      <w:r>
        <w:rPr>
          <w:rFonts w:ascii="Times New Roman" w:hAnsi="Times New Roman" w:cs="Times New Roman"/>
          <w:sz w:val="28"/>
          <w:szCs w:val="28"/>
          <w:lang w:val="uk-UA"/>
        </w:rPr>
        <w:t xml:space="preserve"> та виконуємо першу операцію читання даних. В цей момент на дані накладається колективне блокування читання, яке буде знято лише по завершенню всієї транзакції 1. Далі на рис.33 транзакція 2 намагається змінити дані, для чого вона намагається накласти монопольне блокування. Це неможливо, поки є колективне блокування читання, отже транзакція 2 очікує у черзі (запит у процесі виконання …).</w:t>
      </w:r>
    </w:p>
    <w:p w:rsidR="00AE20AC" w:rsidRDefault="00AE20AC" w:rsidP="00AE20A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рис.34 виконуємо повторне читання даних у транзакції 1 – воно дає такий самий результат, як і перше читання та завершуємо транзакцію 1. Перейшовши до вікна транзакції 2 (рис.35) бачимо, що </w:t>
      </w:r>
      <w:r w:rsidR="000D0602">
        <w:rPr>
          <w:rFonts w:ascii="Times New Roman" w:hAnsi="Times New Roman" w:cs="Times New Roman"/>
          <w:sz w:val="28"/>
          <w:szCs w:val="28"/>
          <w:lang w:val="uk-UA"/>
        </w:rPr>
        <w:t>команда зміни даних успішно виконалась, оскільки знялось колективне блокування читання транзакції 1 і транзакція 2 змогла накласти монопольне блокування, необхідне для зміни. Після цього у третьому вікні перевіримо зміну даних, виконавши вибірку, та пересвідчуємося у тому, що вона пройшла успішно (рис.36).</w:t>
      </w:r>
    </w:p>
    <w:p w:rsidR="00D05873" w:rsidRDefault="00D05873"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використання більш високого рівня ізоляції транзакції </w:t>
      </w:r>
      <w:r w:rsidRPr="00AE20AC">
        <w:rPr>
          <w:rFonts w:ascii="Times New Roman" w:hAnsi="Times New Roman" w:cs="Times New Roman"/>
          <w:sz w:val="28"/>
          <w:szCs w:val="28"/>
          <w:lang w:val="uk-UA"/>
        </w:rPr>
        <w:t>REPEATABLE READ</w:t>
      </w:r>
      <w:r>
        <w:rPr>
          <w:rFonts w:ascii="Times New Roman" w:hAnsi="Times New Roman" w:cs="Times New Roman"/>
          <w:sz w:val="28"/>
          <w:szCs w:val="28"/>
          <w:lang w:val="uk-UA"/>
        </w:rPr>
        <w:t xml:space="preserve"> привело до подолання проблеми неповторюваного читання, але негативно вплинуло на швидкість виконання </w:t>
      </w:r>
      <w:r w:rsidR="009549C9">
        <w:rPr>
          <w:rFonts w:ascii="Times New Roman" w:hAnsi="Times New Roman" w:cs="Times New Roman"/>
          <w:sz w:val="28"/>
          <w:szCs w:val="28"/>
          <w:lang w:val="uk-UA"/>
        </w:rPr>
        <w:t xml:space="preserve">інших </w:t>
      </w:r>
      <w:r>
        <w:rPr>
          <w:rFonts w:ascii="Times New Roman" w:hAnsi="Times New Roman" w:cs="Times New Roman"/>
          <w:sz w:val="28"/>
          <w:szCs w:val="28"/>
          <w:lang w:val="uk-UA"/>
        </w:rPr>
        <w:t>транзакцій, які намагаються змінити ці дані, оскільки змушує їх стояти у черзі до завершення першої.</w:t>
      </w:r>
    </w:p>
    <w:p w:rsidR="000D0602" w:rsidRPr="00AE20AC" w:rsidRDefault="000D0602" w:rsidP="00AE20A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Інші рівні ізоляції в рамках даної роботи не розглядаються.</w:t>
      </w:r>
    </w:p>
    <w:p w:rsidR="000D0602" w:rsidRDefault="00D05873" w:rsidP="00D05873">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Наступне поняття, що буде розглянуто – «мертве» блокування. </w:t>
      </w:r>
      <w:r w:rsidRPr="00D05873">
        <w:rPr>
          <w:rFonts w:ascii="Times New Roman" w:hAnsi="Times New Roman" w:cs="Times New Roman"/>
          <w:sz w:val="28"/>
          <w:szCs w:val="28"/>
          <w:lang w:val="uk-UA"/>
        </w:rPr>
        <w:t>«Мертві», або тупикові, блокування (</w:t>
      </w:r>
      <w:proofErr w:type="spellStart"/>
      <w:r w:rsidRPr="00D05873">
        <w:rPr>
          <w:rFonts w:ascii="Times New Roman" w:hAnsi="Times New Roman" w:cs="Times New Roman"/>
          <w:sz w:val="28"/>
          <w:szCs w:val="28"/>
          <w:lang w:val="uk-UA"/>
        </w:rPr>
        <w:t>Deadlocks</w:t>
      </w:r>
      <w:proofErr w:type="spellEnd"/>
      <w:r w:rsidRPr="00D05873">
        <w:rPr>
          <w:rFonts w:ascii="Times New Roman" w:hAnsi="Times New Roman" w:cs="Times New Roman"/>
          <w:sz w:val="28"/>
          <w:szCs w:val="28"/>
          <w:lang w:val="uk-UA"/>
        </w:rPr>
        <w:t>) виникають, коли дві транзакції блокують два блок</w:t>
      </w:r>
      <w:r>
        <w:rPr>
          <w:rFonts w:ascii="Times New Roman" w:hAnsi="Times New Roman" w:cs="Times New Roman"/>
          <w:sz w:val="28"/>
          <w:szCs w:val="28"/>
          <w:lang w:val="uk-UA"/>
        </w:rPr>
        <w:t>а</w:t>
      </w:r>
      <w:r w:rsidRPr="00D05873">
        <w:rPr>
          <w:rFonts w:ascii="Times New Roman" w:hAnsi="Times New Roman" w:cs="Times New Roman"/>
          <w:sz w:val="28"/>
          <w:szCs w:val="28"/>
          <w:lang w:val="uk-UA"/>
        </w:rPr>
        <w:t xml:space="preserve"> даних і для завершення роботи кожної з транзакцій необхідний доступ до даних, заблоковани</w:t>
      </w:r>
      <w:r>
        <w:rPr>
          <w:rFonts w:ascii="Times New Roman" w:hAnsi="Times New Roman" w:cs="Times New Roman"/>
          <w:sz w:val="28"/>
          <w:szCs w:val="28"/>
          <w:lang w:val="uk-UA"/>
        </w:rPr>
        <w:t>х</w:t>
      </w:r>
      <w:r w:rsidRPr="00D05873">
        <w:rPr>
          <w:rFonts w:ascii="Times New Roman" w:hAnsi="Times New Roman" w:cs="Times New Roman"/>
          <w:sz w:val="28"/>
          <w:szCs w:val="28"/>
          <w:lang w:val="uk-UA"/>
        </w:rPr>
        <w:t xml:space="preserve"> раніше інш</w:t>
      </w:r>
      <w:r>
        <w:rPr>
          <w:rFonts w:ascii="Times New Roman" w:hAnsi="Times New Roman" w:cs="Times New Roman"/>
          <w:sz w:val="28"/>
          <w:szCs w:val="28"/>
          <w:lang w:val="uk-UA"/>
        </w:rPr>
        <w:t>ою</w:t>
      </w:r>
      <w:r w:rsidRPr="00D05873">
        <w:rPr>
          <w:rFonts w:ascii="Times New Roman" w:hAnsi="Times New Roman" w:cs="Times New Roman"/>
          <w:sz w:val="28"/>
          <w:szCs w:val="28"/>
          <w:lang w:val="uk-UA"/>
        </w:rPr>
        <w:t xml:space="preserve"> транзакцією. Для завершення кожної з транзакцій необхідно дочекатися, поки частина даних, блокована інш</w:t>
      </w:r>
      <w:r>
        <w:rPr>
          <w:rFonts w:ascii="Times New Roman" w:hAnsi="Times New Roman" w:cs="Times New Roman"/>
          <w:sz w:val="28"/>
          <w:szCs w:val="28"/>
          <w:lang w:val="uk-UA"/>
        </w:rPr>
        <w:t>ою</w:t>
      </w:r>
      <w:r w:rsidRPr="00D05873">
        <w:rPr>
          <w:rFonts w:ascii="Times New Roman" w:hAnsi="Times New Roman" w:cs="Times New Roman"/>
          <w:sz w:val="28"/>
          <w:szCs w:val="28"/>
          <w:lang w:val="uk-UA"/>
        </w:rPr>
        <w:t xml:space="preserve"> транзакцією, буде розблокована. Але це неможливо, так як друга транзакція очікує розблокування ресурсів, </w:t>
      </w:r>
      <w:r>
        <w:rPr>
          <w:rFonts w:ascii="Times New Roman" w:hAnsi="Times New Roman" w:cs="Times New Roman"/>
          <w:sz w:val="28"/>
          <w:szCs w:val="28"/>
          <w:lang w:val="uk-UA"/>
        </w:rPr>
        <w:t>що використовуються першою</w:t>
      </w:r>
      <w:r w:rsidRPr="00D05873">
        <w:rPr>
          <w:rFonts w:ascii="Times New Roman" w:hAnsi="Times New Roman" w:cs="Times New Roman"/>
          <w:sz w:val="28"/>
          <w:szCs w:val="28"/>
          <w:lang w:val="uk-UA"/>
        </w:rPr>
        <w:t xml:space="preserve"> транзакцією.</w:t>
      </w:r>
    </w:p>
    <w:p w:rsidR="00D05873" w:rsidRDefault="00D05873"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виникнення мертвого блокування на прикладі. </w:t>
      </w:r>
      <w:r w:rsidR="009549C9">
        <w:rPr>
          <w:rFonts w:ascii="Times New Roman" w:hAnsi="Times New Roman" w:cs="Times New Roman"/>
          <w:sz w:val="28"/>
          <w:szCs w:val="28"/>
          <w:lang w:val="uk-UA"/>
        </w:rPr>
        <w:t>Для цього зробимо наступне. У першому вікні почнемо транзакцію та змінимо перший фрагмент даних. У другому також розпочнемо транзакцію, але змінимо другий фрагмент даних. Далі у першому вікні спробуємо прочитати другий фрагмент, а у другому – перший (рис.37-40)</w:t>
      </w:r>
    </w:p>
    <w:p w:rsidR="00897A22" w:rsidRDefault="00897A22"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2D397446" wp14:editId="1BD15F96">
            <wp:extent cx="5619750" cy="1571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9750" cy="1571625"/>
                    </a:xfrm>
                    <a:prstGeom prst="rect">
                      <a:avLst/>
                    </a:prstGeom>
                  </pic:spPr>
                </pic:pic>
              </a:graphicData>
            </a:graphic>
          </wp:inline>
        </w:drawing>
      </w:r>
    </w:p>
    <w:p w:rsidR="00042731" w:rsidRPr="00897A22" w:rsidRDefault="00042731"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Рис.37</w:t>
      </w:r>
      <w:r w:rsidR="00897A22" w:rsidRPr="00897A22">
        <w:rPr>
          <w:rFonts w:ascii="Times New Roman" w:hAnsi="Times New Roman" w:cs="Times New Roman"/>
          <w:sz w:val="28"/>
          <w:szCs w:val="28"/>
        </w:rPr>
        <w:t xml:space="preserve">. </w:t>
      </w:r>
      <w:r w:rsidR="00897A22">
        <w:rPr>
          <w:rFonts w:ascii="Times New Roman" w:hAnsi="Times New Roman" w:cs="Times New Roman"/>
          <w:sz w:val="28"/>
          <w:szCs w:val="28"/>
          <w:lang w:val="uk-UA"/>
        </w:rPr>
        <w:t>Початок першої транзакції та команда зміни студента із кодом 110</w:t>
      </w:r>
    </w:p>
    <w:p w:rsidR="00897A22" w:rsidRDefault="00897A22"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4D625FB" wp14:editId="7262BD5A">
            <wp:extent cx="5124450" cy="16002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4450" cy="1600200"/>
                    </a:xfrm>
                    <a:prstGeom prst="rect">
                      <a:avLst/>
                    </a:prstGeom>
                  </pic:spPr>
                </pic:pic>
              </a:graphicData>
            </a:graphic>
          </wp:inline>
        </w:drawing>
      </w:r>
    </w:p>
    <w:p w:rsidR="00042731" w:rsidRDefault="00042731"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Рис.38</w:t>
      </w:r>
      <w:r w:rsidR="00897A22">
        <w:rPr>
          <w:rFonts w:ascii="Times New Roman" w:hAnsi="Times New Roman" w:cs="Times New Roman"/>
          <w:sz w:val="28"/>
          <w:szCs w:val="28"/>
          <w:lang w:val="uk-UA"/>
        </w:rPr>
        <w:t>. Початок другої транзакції та команда зміни студента із кодом 111</w:t>
      </w:r>
    </w:p>
    <w:p w:rsidR="00897A22" w:rsidRDefault="00897A22"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A4808FD" wp14:editId="47B05F3B">
            <wp:extent cx="5391150" cy="14668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91150" cy="1466850"/>
                    </a:xfrm>
                    <a:prstGeom prst="rect">
                      <a:avLst/>
                    </a:prstGeom>
                  </pic:spPr>
                </pic:pic>
              </a:graphicData>
            </a:graphic>
          </wp:inline>
        </w:drawing>
      </w:r>
    </w:p>
    <w:p w:rsidR="00042731" w:rsidRDefault="00042731"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Рис.39</w:t>
      </w:r>
      <w:r w:rsidR="00897A22">
        <w:rPr>
          <w:rFonts w:ascii="Times New Roman" w:hAnsi="Times New Roman" w:cs="Times New Roman"/>
          <w:sz w:val="28"/>
          <w:szCs w:val="28"/>
          <w:lang w:val="uk-UA"/>
        </w:rPr>
        <w:t>. Вибірка студентів із кодами 110 і 111, та завершення першої транзакції</w:t>
      </w:r>
    </w:p>
    <w:p w:rsidR="00897A22" w:rsidRDefault="00897A22"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263FD16E" wp14:editId="1E2561A5">
            <wp:extent cx="5940425" cy="1405255"/>
            <wp:effectExtent l="0" t="0" r="3175"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405255"/>
                    </a:xfrm>
                    <a:prstGeom prst="rect">
                      <a:avLst/>
                    </a:prstGeom>
                  </pic:spPr>
                </pic:pic>
              </a:graphicData>
            </a:graphic>
          </wp:inline>
        </w:drawing>
      </w:r>
    </w:p>
    <w:p w:rsidR="00042731" w:rsidRDefault="00042731"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Рис.40</w:t>
      </w:r>
      <w:r w:rsidR="00897A22">
        <w:rPr>
          <w:rFonts w:ascii="Times New Roman" w:hAnsi="Times New Roman" w:cs="Times New Roman"/>
          <w:sz w:val="28"/>
          <w:szCs w:val="28"/>
          <w:lang w:val="uk-UA"/>
        </w:rPr>
        <w:t>. Вибірка студентів із кодами 110 і 111, та завершення другої транзакції</w:t>
      </w:r>
    </w:p>
    <w:p w:rsidR="00897A22" w:rsidRDefault="00897A22"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Прокоментуємо поведінку наший транзакцій. Перша транзакція починає роботу із команди зміни студента із кодом 110, тобто накладає на нього монопольне блокування до завершення транзакції. Друга транзакція робить те </w:t>
      </w:r>
      <w:r>
        <w:rPr>
          <w:rFonts w:ascii="Times New Roman" w:hAnsi="Times New Roman" w:cs="Times New Roman"/>
          <w:sz w:val="28"/>
          <w:szCs w:val="28"/>
          <w:lang w:val="uk-UA"/>
        </w:rPr>
        <w:lastRenderedPageBreak/>
        <w:t xml:space="preserve">ж саме із студентом 111. Далі перша транзакція намагається прочитати студентів із кодами 110 та 111, але </w:t>
      </w:r>
      <w:r w:rsidR="00842DC4">
        <w:rPr>
          <w:rFonts w:ascii="Times New Roman" w:hAnsi="Times New Roman" w:cs="Times New Roman"/>
          <w:sz w:val="28"/>
          <w:szCs w:val="28"/>
          <w:lang w:val="uk-UA"/>
        </w:rPr>
        <w:t xml:space="preserve">не може отримати доступ до заблокованого другою транзакцією студента (111) та стає у чергу (очікує завершення транзакції 2). Друга транзакція також намагається прочитати студентів із кодами 110 та 111, але не може отримати доступ до заблокованого першою транзакцією студента (110) та стає у чергу (очікує завершення транзакції 1). </w:t>
      </w:r>
    </w:p>
    <w:p w:rsidR="00842DC4" w:rsidRDefault="00842DC4"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транзакції взаємно очікують завершення одна одної. Ситуація може бути ускладнена наявністю і інших транзакцій, що також хочуть тримати доступ до студентів 110 та 111, і також будуть очікувати у черзі. За замовченням параметр </w:t>
      </w:r>
      <w:r>
        <w:rPr>
          <w:rFonts w:ascii="Times New Roman" w:hAnsi="Times New Roman" w:cs="Times New Roman"/>
          <w:sz w:val="28"/>
          <w:szCs w:val="28"/>
          <w:lang w:val="en-US"/>
        </w:rPr>
        <w:t>lock</w:t>
      </w:r>
      <w:r w:rsidRPr="00842DC4">
        <w:rPr>
          <w:rFonts w:ascii="Times New Roman" w:hAnsi="Times New Roman" w:cs="Times New Roman"/>
          <w:sz w:val="28"/>
          <w:szCs w:val="28"/>
          <w:lang w:val="uk-UA"/>
        </w:rPr>
        <w:t>_</w:t>
      </w:r>
      <w:r>
        <w:rPr>
          <w:rFonts w:ascii="Times New Roman" w:hAnsi="Times New Roman" w:cs="Times New Roman"/>
          <w:sz w:val="28"/>
          <w:szCs w:val="28"/>
          <w:lang w:val="en-US"/>
        </w:rPr>
        <w:t>timeout</w:t>
      </w:r>
      <w:r w:rsidRPr="00842DC4">
        <w:rPr>
          <w:rFonts w:ascii="Times New Roman" w:hAnsi="Times New Roman" w:cs="Times New Roman"/>
          <w:sz w:val="28"/>
          <w:szCs w:val="28"/>
          <w:lang w:val="uk-UA"/>
        </w:rPr>
        <w:t xml:space="preserve"> (</w:t>
      </w:r>
      <w:r>
        <w:rPr>
          <w:rFonts w:ascii="Times New Roman" w:hAnsi="Times New Roman" w:cs="Times New Roman"/>
          <w:sz w:val="28"/>
          <w:szCs w:val="28"/>
          <w:lang w:val="uk-UA"/>
        </w:rPr>
        <w:t>максимальний час очікування у черзі) дорівнює -1, тобто необмежений, а отже транзакції будуть вічно блокувати дані рядки.</w:t>
      </w:r>
    </w:p>
    <w:p w:rsidR="00842DC4" w:rsidRDefault="00842DC4"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w:t>
      </w:r>
      <w:r>
        <w:rPr>
          <w:rFonts w:ascii="Times New Roman" w:hAnsi="Times New Roman" w:cs="Times New Roman"/>
          <w:sz w:val="28"/>
          <w:szCs w:val="28"/>
          <w:lang w:val="en-US"/>
        </w:rPr>
        <w:t>SQL</w:t>
      </w:r>
      <w:r w:rsidRPr="00842DC4">
        <w:rPr>
          <w:rFonts w:ascii="Times New Roman" w:hAnsi="Times New Roman" w:cs="Times New Roman"/>
          <w:sz w:val="28"/>
          <w:szCs w:val="28"/>
          <w:lang w:val="uk-UA"/>
        </w:rPr>
        <w:t xml:space="preserve"> </w:t>
      </w:r>
      <w:r>
        <w:rPr>
          <w:rFonts w:ascii="Times New Roman" w:hAnsi="Times New Roman" w:cs="Times New Roman"/>
          <w:sz w:val="28"/>
          <w:szCs w:val="28"/>
          <w:lang w:val="en-US"/>
        </w:rPr>
        <w:t>Server</w:t>
      </w:r>
      <w:r w:rsidRPr="00842DC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має механізми виявлення та вирішення проблеми мертвих </w:t>
      </w:r>
      <w:proofErr w:type="spellStart"/>
      <w:r>
        <w:rPr>
          <w:rFonts w:ascii="Times New Roman" w:hAnsi="Times New Roman" w:cs="Times New Roman"/>
          <w:sz w:val="28"/>
          <w:szCs w:val="28"/>
          <w:lang w:val="uk-UA"/>
        </w:rPr>
        <w:t>блокувань</w:t>
      </w:r>
      <w:proofErr w:type="spellEnd"/>
      <w:r>
        <w:rPr>
          <w:rFonts w:ascii="Times New Roman" w:hAnsi="Times New Roman" w:cs="Times New Roman"/>
          <w:sz w:val="28"/>
          <w:szCs w:val="28"/>
          <w:lang w:val="uk-UA"/>
        </w:rPr>
        <w:t>. При виявленні взаємно блокуючих транзакцій сервер автоматично відкочує транзакцію із меншою «вартістю», посилаючи їй повідомлення, що транзакція стала жертвою взаємного блокування (рис.40). Інша транзакція пари тепер має доступ до потрібних ресурсів та завершується успішно (рис.39)</w:t>
      </w:r>
      <w:r w:rsidR="00543423">
        <w:rPr>
          <w:rFonts w:ascii="Times New Roman" w:hAnsi="Times New Roman" w:cs="Times New Roman"/>
          <w:sz w:val="28"/>
          <w:szCs w:val="28"/>
          <w:lang w:val="uk-UA"/>
        </w:rPr>
        <w:t>.</w:t>
      </w:r>
    </w:p>
    <w:p w:rsidR="00543423" w:rsidRDefault="00543423" w:rsidP="00D0587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Звернемо увагу на те, що чім вище рівень ізоляції транзакцій, тим вище ймовірність виникнення мертвих </w:t>
      </w:r>
      <w:proofErr w:type="spellStart"/>
      <w:r>
        <w:rPr>
          <w:rFonts w:ascii="Times New Roman" w:hAnsi="Times New Roman" w:cs="Times New Roman"/>
          <w:sz w:val="28"/>
          <w:szCs w:val="28"/>
          <w:lang w:val="uk-UA"/>
        </w:rPr>
        <w:t>блокувань</w:t>
      </w:r>
      <w:proofErr w:type="spellEnd"/>
      <w:r>
        <w:rPr>
          <w:rFonts w:ascii="Times New Roman" w:hAnsi="Times New Roman" w:cs="Times New Roman"/>
          <w:sz w:val="28"/>
          <w:szCs w:val="28"/>
          <w:lang w:val="uk-UA"/>
        </w:rPr>
        <w:t xml:space="preserve">. Зменшення рівня ізоляції, навпаки, знижує ймовірність їх виникнення. Пересвідчимось у цьому, виконавши кроки із попереднього прикладу, що привели до виникнення мертвого блокування на </w:t>
      </w:r>
      <w:r w:rsidR="007F4EC0">
        <w:rPr>
          <w:rFonts w:ascii="Times New Roman" w:hAnsi="Times New Roman" w:cs="Times New Roman"/>
          <w:sz w:val="28"/>
          <w:szCs w:val="28"/>
          <w:lang w:val="uk-UA"/>
        </w:rPr>
        <w:t>рівні ізоляцій за замовченням (</w:t>
      </w:r>
      <w:r w:rsidR="007F4EC0" w:rsidRPr="007F4EC0">
        <w:rPr>
          <w:rFonts w:ascii="Times New Roman" w:hAnsi="Times New Roman" w:cs="Times New Roman"/>
          <w:sz w:val="28"/>
          <w:szCs w:val="28"/>
          <w:lang w:val="uk-UA"/>
        </w:rPr>
        <w:t>READ COMMITTED</w:t>
      </w:r>
      <w:r w:rsidR="007F4EC0">
        <w:rPr>
          <w:rFonts w:ascii="Times New Roman" w:hAnsi="Times New Roman" w:cs="Times New Roman"/>
          <w:sz w:val="28"/>
          <w:szCs w:val="28"/>
          <w:lang w:val="uk-UA"/>
        </w:rPr>
        <w:t xml:space="preserve">), але тепер понизимо рівень ізоляції до </w:t>
      </w:r>
      <w:r w:rsidR="007F4EC0" w:rsidRPr="007F4EC0">
        <w:rPr>
          <w:rFonts w:ascii="Times New Roman" w:hAnsi="Times New Roman" w:cs="Times New Roman"/>
          <w:sz w:val="28"/>
          <w:szCs w:val="28"/>
          <w:lang w:val="uk-UA"/>
        </w:rPr>
        <w:t>READ UNCOMMITTED</w:t>
      </w:r>
      <w:r w:rsidR="007F4EC0">
        <w:rPr>
          <w:rFonts w:ascii="Times New Roman" w:hAnsi="Times New Roman" w:cs="Times New Roman"/>
          <w:sz w:val="28"/>
          <w:szCs w:val="28"/>
          <w:lang w:val="uk-UA"/>
        </w:rPr>
        <w:t xml:space="preserve"> (рис.41-44)</w:t>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404AD3BE" wp14:editId="40146E45">
            <wp:extent cx="5619750" cy="17716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9750" cy="1771650"/>
                    </a:xfrm>
                    <a:prstGeom prst="rect">
                      <a:avLst/>
                    </a:prstGeom>
                  </pic:spPr>
                </pic:pic>
              </a:graphicData>
            </a:graphic>
          </wp:inline>
        </w:drawing>
      </w:r>
    </w:p>
    <w:p w:rsidR="007F4EC0" w:rsidRPr="00897A22" w:rsidRDefault="007F4EC0"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w:t>
      </w:r>
      <w:r w:rsidRPr="007F4EC0">
        <w:rPr>
          <w:rFonts w:ascii="Times New Roman" w:hAnsi="Times New Roman" w:cs="Times New Roman"/>
          <w:sz w:val="28"/>
          <w:szCs w:val="28"/>
          <w:lang w:val="uk-UA"/>
        </w:rPr>
        <w:t xml:space="preserve">41. </w:t>
      </w:r>
      <w:r>
        <w:rPr>
          <w:rFonts w:ascii="Times New Roman" w:hAnsi="Times New Roman" w:cs="Times New Roman"/>
          <w:sz w:val="28"/>
          <w:szCs w:val="28"/>
          <w:lang w:val="uk-UA"/>
        </w:rPr>
        <w:t xml:space="preserve">Початок першої транзакції із  рівнем ізоляції </w:t>
      </w:r>
      <w:r w:rsidRPr="007F4EC0">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та команда зміни студента із кодом 110</w:t>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27EABD7" wp14:editId="158B00A3">
            <wp:extent cx="5172075" cy="184785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72075" cy="1847850"/>
                    </a:xfrm>
                    <a:prstGeom prst="rect">
                      <a:avLst/>
                    </a:prstGeom>
                  </pic:spPr>
                </pic:pic>
              </a:graphicData>
            </a:graphic>
          </wp:inline>
        </w:drawing>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Рис.42. Початок другої транзакції із  рівнем ізоляції </w:t>
      </w:r>
      <w:r w:rsidRPr="007F4EC0">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та команда зміни студента із кодом 111</w:t>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5DE239C4" wp14:editId="5C09FC59">
            <wp:extent cx="5867400" cy="20097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67400" cy="2009775"/>
                    </a:xfrm>
                    <a:prstGeom prst="rect">
                      <a:avLst/>
                    </a:prstGeom>
                  </pic:spPr>
                </pic:pic>
              </a:graphicData>
            </a:graphic>
          </wp:inline>
        </w:drawing>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Рис.39. Вибірка студентів із кодами 110 і 111, та завершення першої транзакції із  рівнем ізоляції </w:t>
      </w:r>
      <w:r w:rsidRPr="007F4EC0">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w:t>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A83160B" wp14:editId="163279CC">
            <wp:extent cx="5076825" cy="20669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76825" cy="2066925"/>
                    </a:xfrm>
                    <a:prstGeom prst="rect">
                      <a:avLst/>
                    </a:prstGeom>
                  </pic:spPr>
                </pic:pic>
              </a:graphicData>
            </a:graphic>
          </wp:inline>
        </w:drawing>
      </w:r>
    </w:p>
    <w:p w:rsidR="007F4EC0" w:rsidRDefault="007F4EC0" w:rsidP="007F4EC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Рис.40. Вибірка студентів із кодами 110 і 111, та завершення другої транзакції</w:t>
      </w:r>
      <w:r w:rsidRPr="007F4EC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із  рівнем ізоляції </w:t>
      </w:r>
      <w:r w:rsidRPr="007F4EC0">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w:t>
      </w:r>
    </w:p>
    <w:p w:rsidR="007F4EC0" w:rsidRDefault="007F4EC0" w:rsidP="007F4EC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тепер мертвого блокування вдалося уникнути. Дана поведінка обумовлена відсутністю колективного блокування читання при зверненні до </w:t>
      </w:r>
      <w:r>
        <w:rPr>
          <w:rFonts w:ascii="Times New Roman" w:hAnsi="Times New Roman" w:cs="Times New Roman"/>
          <w:sz w:val="28"/>
          <w:szCs w:val="28"/>
          <w:lang w:val="uk-UA"/>
        </w:rPr>
        <w:lastRenderedPageBreak/>
        <w:t>даних на цьому рівні ізоляції, тобто читання відбувається незважаючи на монопольне блокування зміни для цих даних.</w:t>
      </w:r>
    </w:p>
    <w:p w:rsidR="007F4EC0" w:rsidRPr="007F4EC0" w:rsidRDefault="007F4EC0" w:rsidP="007F4EC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УВАГА. Не слід забувати також і про недоліки, пов</w:t>
      </w:r>
      <w:r w:rsidRPr="007F4EC0">
        <w:rPr>
          <w:rFonts w:ascii="Times New Roman" w:hAnsi="Times New Roman" w:cs="Times New Roman"/>
          <w:sz w:val="28"/>
          <w:szCs w:val="28"/>
          <w:lang w:val="uk-UA"/>
        </w:rPr>
        <w:t>’</w:t>
      </w:r>
      <w:r>
        <w:rPr>
          <w:rFonts w:ascii="Times New Roman" w:hAnsi="Times New Roman" w:cs="Times New Roman"/>
          <w:sz w:val="28"/>
          <w:szCs w:val="28"/>
          <w:lang w:val="uk-UA"/>
        </w:rPr>
        <w:t>язані із зниженням рівня ізоляції транзакцій, оскільки у даному випадку ми читаємо непідтверджені зміни у даних.</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CE5FE3" w:rsidRDefault="00CE5FE3" w:rsidP="00192437">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7661B1" w:rsidRPr="007661B1" w:rsidRDefault="007A16CE"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БД</w:t>
      </w:r>
      <w:r w:rsidR="00715681">
        <w:rPr>
          <w:rFonts w:ascii="Times New Roman" w:hAnsi="Times New Roman" w:cs="Times New Roman"/>
          <w:sz w:val="28"/>
          <w:szCs w:val="28"/>
          <w:lang w:val="uk-UA"/>
        </w:rPr>
        <w:t xml:space="preserve"> </w:t>
      </w:r>
      <w:r w:rsidR="007661B1">
        <w:rPr>
          <w:rFonts w:ascii="Times New Roman" w:hAnsi="Times New Roman" w:cs="Times New Roman"/>
          <w:sz w:val="28"/>
          <w:szCs w:val="28"/>
          <w:lang w:val="uk-UA"/>
        </w:rPr>
        <w:t xml:space="preserve">свого варіанту </w:t>
      </w:r>
      <w:r w:rsidR="00C8507D">
        <w:rPr>
          <w:rFonts w:ascii="Times New Roman" w:hAnsi="Times New Roman" w:cs="Times New Roman"/>
          <w:sz w:val="28"/>
          <w:szCs w:val="28"/>
          <w:lang w:val="uk-UA"/>
        </w:rPr>
        <w:t>розробити</w:t>
      </w:r>
      <w:r w:rsidR="007661B1">
        <w:rPr>
          <w:rFonts w:ascii="Times New Roman" w:hAnsi="Times New Roman" w:cs="Times New Roman"/>
          <w:sz w:val="28"/>
          <w:szCs w:val="28"/>
          <w:lang w:val="uk-UA"/>
        </w:rPr>
        <w:t xml:space="preserve"> набори команд, об</w:t>
      </w:r>
      <w:r w:rsidR="007661B1" w:rsidRPr="007661B1">
        <w:rPr>
          <w:rFonts w:ascii="Times New Roman" w:hAnsi="Times New Roman" w:cs="Times New Roman"/>
          <w:sz w:val="28"/>
          <w:szCs w:val="28"/>
          <w:lang w:val="uk-UA"/>
        </w:rPr>
        <w:t>’</w:t>
      </w:r>
      <w:r w:rsidR="007661B1">
        <w:rPr>
          <w:rFonts w:ascii="Times New Roman" w:hAnsi="Times New Roman" w:cs="Times New Roman"/>
          <w:sz w:val="28"/>
          <w:szCs w:val="28"/>
          <w:lang w:val="uk-UA"/>
        </w:rPr>
        <w:t>єднаних у транзакції. Приклади на базі команд зміни та вибірки даних (</w:t>
      </w:r>
      <w:r w:rsidR="007661B1">
        <w:rPr>
          <w:rFonts w:ascii="Times New Roman" w:hAnsi="Times New Roman" w:cs="Times New Roman"/>
          <w:sz w:val="28"/>
          <w:szCs w:val="28"/>
          <w:lang w:val="en-US"/>
        </w:rPr>
        <w:t>update</w:t>
      </w:r>
      <w:r w:rsidR="007661B1" w:rsidRPr="007661B1">
        <w:rPr>
          <w:rFonts w:ascii="Times New Roman" w:hAnsi="Times New Roman" w:cs="Times New Roman"/>
          <w:sz w:val="28"/>
          <w:szCs w:val="28"/>
          <w:lang w:val="uk-UA"/>
        </w:rPr>
        <w:t xml:space="preserve"> </w:t>
      </w:r>
      <w:r w:rsidR="007661B1">
        <w:rPr>
          <w:rFonts w:ascii="Times New Roman" w:hAnsi="Times New Roman" w:cs="Times New Roman"/>
          <w:sz w:val="28"/>
          <w:szCs w:val="28"/>
          <w:lang w:val="uk-UA"/>
        </w:rPr>
        <w:t xml:space="preserve">та </w:t>
      </w:r>
      <w:r w:rsidR="007661B1">
        <w:rPr>
          <w:rFonts w:ascii="Times New Roman" w:hAnsi="Times New Roman" w:cs="Times New Roman"/>
          <w:sz w:val="28"/>
          <w:szCs w:val="28"/>
          <w:lang w:val="en-US"/>
        </w:rPr>
        <w:t>select</w:t>
      </w:r>
      <w:r w:rsidR="007661B1">
        <w:rPr>
          <w:rFonts w:ascii="Times New Roman" w:hAnsi="Times New Roman" w:cs="Times New Roman"/>
          <w:sz w:val="28"/>
          <w:szCs w:val="28"/>
          <w:lang w:val="uk-UA"/>
        </w:rPr>
        <w:t xml:space="preserve">) мають наочно демонструвати роботу команд управління транзакцією </w:t>
      </w:r>
      <w:r w:rsidR="007661B1">
        <w:rPr>
          <w:rFonts w:ascii="Times New Roman" w:hAnsi="Times New Roman" w:cs="Times New Roman"/>
          <w:sz w:val="28"/>
          <w:szCs w:val="28"/>
          <w:lang w:val="en-US"/>
        </w:rPr>
        <w:t>commit</w:t>
      </w:r>
      <w:r w:rsidR="007661B1" w:rsidRPr="007661B1">
        <w:rPr>
          <w:rFonts w:ascii="Times New Roman" w:hAnsi="Times New Roman" w:cs="Times New Roman"/>
          <w:sz w:val="28"/>
          <w:szCs w:val="28"/>
          <w:lang w:val="uk-UA"/>
        </w:rPr>
        <w:t xml:space="preserve"> </w:t>
      </w:r>
      <w:r w:rsidR="007661B1">
        <w:rPr>
          <w:rFonts w:ascii="Times New Roman" w:hAnsi="Times New Roman" w:cs="Times New Roman"/>
          <w:sz w:val="28"/>
          <w:szCs w:val="28"/>
          <w:lang w:val="en-US"/>
        </w:rPr>
        <w:t>transaction</w:t>
      </w:r>
      <w:r w:rsidR="007661B1" w:rsidRPr="007661B1">
        <w:rPr>
          <w:rFonts w:ascii="Times New Roman" w:hAnsi="Times New Roman" w:cs="Times New Roman"/>
          <w:sz w:val="28"/>
          <w:szCs w:val="28"/>
          <w:lang w:val="uk-UA"/>
        </w:rPr>
        <w:t xml:space="preserve">, </w:t>
      </w:r>
      <w:r w:rsidR="007661B1">
        <w:rPr>
          <w:rFonts w:ascii="Times New Roman" w:hAnsi="Times New Roman" w:cs="Times New Roman"/>
          <w:sz w:val="28"/>
          <w:szCs w:val="28"/>
          <w:lang w:val="en-US"/>
        </w:rPr>
        <w:t>rollback</w:t>
      </w:r>
      <w:r w:rsidR="007661B1" w:rsidRPr="007661B1">
        <w:rPr>
          <w:rFonts w:ascii="Times New Roman" w:hAnsi="Times New Roman" w:cs="Times New Roman"/>
          <w:sz w:val="28"/>
          <w:szCs w:val="28"/>
          <w:lang w:val="uk-UA"/>
        </w:rPr>
        <w:t xml:space="preserve"> </w:t>
      </w:r>
      <w:r w:rsidR="007661B1">
        <w:rPr>
          <w:rFonts w:ascii="Times New Roman" w:hAnsi="Times New Roman" w:cs="Times New Roman"/>
          <w:sz w:val="28"/>
          <w:szCs w:val="28"/>
          <w:lang w:val="en-US"/>
        </w:rPr>
        <w:t>transaction</w:t>
      </w:r>
      <w:r w:rsidR="007661B1">
        <w:rPr>
          <w:rFonts w:ascii="Times New Roman" w:hAnsi="Times New Roman" w:cs="Times New Roman"/>
          <w:sz w:val="28"/>
          <w:szCs w:val="28"/>
          <w:lang w:val="uk-UA"/>
        </w:rPr>
        <w:t xml:space="preserve"> та </w:t>
      </w:r>
      <w:r w:rsidR="007661B1">
        <w:rPr>
          <w:rFonts w:ascii="Times New Roman" w:hAnsi="Times New Roman" w:cs="Times New Roman"/>
          <w:sz w:val="28"/>
          <w:szCs w:val="28"/>
          <w:lang w:val="en-US"/>
        </w:rPr>
        <w:t>save</w:t>
      </w:r>
      <w:r w:rsidR="007661B1" w:rsidRPr="007661B1">
        <w:rPr>
          <w:rFonts w:ascii="Times New Roman" w:hAnsi="Times New Roman" w:cs="Times New Roman"/>
          <w:sz w:val="28"/>
          <w:szCs w:val="28"/>
          <w:lang w:val="uk-UA"/>
        </w:rPr>
        <w:t xml:space="preserve"> </w:t>
      </w:r>
      <w:r w:rsidR="007661B1">
        <w:rPr>
          <w:rFonts w:ascii="Times New Roman" w:hAnsi="Times New Roman" w:cs="Times New Roman"/>
          <w:sz w:val="28"/>
          <w:szCs w:val="28"/>
          <w:lang w:val="en-US"/>
        </w:rPr>
        <w:t>transaction</w:t>
      </w:r>
      <w:r w:rsidR="007661B1">
        <w:rPr>
          <w:rFonts w:ascii="Times New Roman" w:hAnsi="Times New Roman" w:cs="Times New Roman"/>
          <w:sz w:val="28"/>
          <w:szCs w:val="28"/>
          <w:lang w:val="uk-UA"/>
        </w:rPr>
        <w:t xml:space="preserve"> (мінімум 3 приклади по одному на кожну команду)</w:t>
      </w:r>
      <w:r w:rsidR="007661B1" w:rsidRPr="007661B1">
        <w:rPr>
          <w:rFonts w:ascii="Times New Roman" w:hAnsi="Times New Roman" w:cs="Times New Roman"/>
          <w:sz w:val="28"/>
          <w:szCs w:val="28"/>
          <w:lang w:val="uk-UA"/>
        </w:rPr>
        <w:t>.</w:t>
      </w:r>
    </w:p>
    <w:p w:rsidR="007661B1" w:rsidRDefault="007661B1"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базі запитів на вибірку та зміну даних до власної БД продемонструвати використання команд управління транзакціями із використанням конструкції </w:t>
      </w:r>
      <w:r>
        <w:rPr>
          <w:rFonts w:ascii="Times New Roman" w:hAnsi="Times New Roman" w:cs="Times New Roman"/>
          <w:sz w:val="28"/>
          <w:szCs w:val="28"/>
          <w:lang w:val="en-US"/>
        </w:rPr>
        <w:t>try</w:t>
      </w:r>
      <w:r>
        <w:rPr>
          <w:rFonts w:ascii="Times New Roman" w:hAnsi="Times New Roman" w:cs="Times New Roman"/>
          <w:sz w:val="28"/>
          <w:szCs w:val="28"/>
          <w:lang w:val="uk-UA"/>
        </w:rPr>
        <w:t>…</w:t>
      </w:r>
      <w:r>
        <w:rPr>
          <w:rFonts w:ascii="Times New Roman" w:hAnsi="Times New Roman" w:cs="Times New Roman"/>
          <w:sz w:val="28"/>
          <w:szCs w:val="28"/>
          <w:lang w:val="en-US"/>
        </w:rPr>
        <w:t>catch</w:t>
      </w:r>
      <w:r>
        <w:rPr>
          <w:rFonts w:ascii="Times New Roman" w:hAnsi="Times New Roman" w:cs="Times New Roman"/>
          <w:sz w:val="28"/>
          <w:szCs w:val="28"/>
          <w:lang w:val="uk-UA"/>
        </w:rPr>
        <w:t xml:space="preserve">; показати принцип роботи із вкладеними транзакціями та особливості їх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та фіксації.</w:t>
      </w:r>
    </w:p>
    <w:p w:rsidR="007661B1" w:rsidRDefault="007661B1"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власній БД змоделювати «мертве» блокування та вирішити його зміною вашого запиту, або понизивши рівень ізоляції транзакцій.</w:t>
      </w:r>
    </w:p>
    <w:p w:rsidR="007661B1" w:rsidRPr="007661B1" w:rsidRDefault="007661B1" w:rsidP="007661B1">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Додатково *. Змоделювати «мертве» блокування на рівні ізоляції </w:t>
      </w:r>
      <w:r w:rsidRPr="007F4EC0">
        <w:rPr>
          <w:rFonts w:ascii="Times New Roman" w:hAnsi="Times New Roman" w:cs="Times New Roman"/>
          <w:sz w:val="28"/>
          <w:szCs w:val="28"/>
          <w:lang w:val="uk-UA"/>
        </w:rPr>
        <w:t>READ UNCOMMITTED</w:t>
      </w:r>
      <w:r>
        <w:rPr>
          <w:rFonts w:ascii="Times New Roman" w:hAnsi="Times New Roman" w:cs="Times New Roman"/>
          <w:sz w:val="28"/>
          <w:szCs w:val="28"/>
          <w:lang w:val="uk-UA"/>
        </w:rPr>
        <w:t xml:space="preserve">  </w:t>
      </w:r>
    </w:p>
    <w:sectPr w:rsidR="007661B1" w:rsidRPr="00766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6D5704AC"/>
    <w:multiLevelType w:val="hybridMultilevel"/>
    <w:tmpl w:val="CFE05F6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D403DB"/>
    <w:multiLevelType w:val="hybridMultilevel"/>
    <w:tmpl w:val="1590B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4"/>
  </w:num>
  <w:num w:numId="3">
    <w:abstractNumId w:val="14"/>
  </w:num>
  <w:num w:numId="4">
    <w:abstractNumId w:val="3"/>
  </w:num>
  <w:num w:numId="5">
    <w:abstractNumId w:val="2"/>
  </w:num>
  <w:num w:numId="6">
    <w:abstractNumId w:val="8"/>
  </w:num>
  <w:num w:numId="7">
    <w:abstractNumId w:val="13"/>
  </w:num>
  <w:num w:numId="8">
    <w:abstractNumId w:val="16"/>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7B05"/>
    <w:rsid w:val="000233E8"/>
    <w:rsid w:val="00026454"/>
    <w:rsid w:val="000272E7"/>
    <w:rsid w:val="000274CF"/>
    <w:rsid w:val="00042731"/>
    <w:rsid w:val="00042B25"/>
    <w:rsid w:val="0004723B"/>
    <w:rsid w:val="00063A2C"/>
    <w:rsid w:val="0007076A"/>
    <w:rsid w:val="00072136"/>
    <w:rsid w:val="00097F4B"/>
    <w:rsid w:val="000B3A22"/>
    <w:rsid w:val="000C029C"/>
    <w:rsid w:val="000C169C"/>
    <w:rsid w:val="000D0602"/>
    <w:rsid w:val="000D0AC6"/>
    <w:rsid w:val="000D5963"/>
    <w:rsid w:val="000F4FCC"/>
    <w:rsid w:val="00101B5C"/>
    <w:rsid w:val="001148B9"/>
    <w:rsid w:val="001156F0"/>
    <w:rsid w:val="001209E7"/>
    <w:rsid w:val="001268CD"/>
    <w:rsid w:val="001338F5"/>
    <w:rsid w:val="0014487A"/>
    <w:rsid w:val="00145FF5"/>
    <w:rsid w:val="001460A5"/>
    <w:rsid w:val="00151078"/>
    <w:rsid w:val="00155861"/>
    <w:rsid w:val="00164BB6"/>
    <w:rsid w:val="0017318B"/>
    <w:rsid w:val="00184478"/>
    <w:rsid w:val="001852FA"/>
    <w:rsid w:val="0018659F"/>
    <w:rsid w:val="001874B8"/>
    <w:rsid w:val="00190B56"/>
    <w:rsid w:val="00192437"/>
    <w:rsid w:val="001C0305"/>
    <w:rsid w:val="001C1E19"/>
    <w:rsid w:val="001C5DFD"/>
    <w:rsid w:val="001D31A9"/>
    <w:rsid w:val="001E20EF"/>
    <w:rsid w:val="001E30AB"/>
    <w:rsid w:val="001F29DB"/>
    <w:rsid w:val="001F7885"/>
    <w:rsid w:val="002034D2"/>
    <w:rsid w:val="00211880"/>
    <w:rsid w:val="00211C78"/>
    <w:rsid w:val="00212761"/>
    <w:rsid w:val="002147B2"/>
    <w:rsid w:val="00216456"/>
    <w:rsid w:val="002203B2"/>
    <w:rsid w:val="002203FB"/>
    <w:rsid w:val="00220B8F"/>
    <w:rsid w:val="0022113D"/>
    <w:rsid w:val="00223AEB"/>
    <w:rsid w:val="002535FD"/>
    <w:rsid w:val="00255023"/>
    <w:rsid w:val="00255359"/>
    <w:rsid w:val="00260921"/>
    <w:rsid w:val="00280FD2"/>
    <w:rsid w:val="00285E48"/>
    <w:rsid w:val="00286919"/>
    <w:rsid w:val="00287DD5"/>
    <w:rsid w:val="002900B3"/>
    <w:rsid w:val="002A56E3"/>
    <w:rsid w:val="002B669E"/>
    <w:rsid w:val="002B744F"/>
    <w:rsid w:val="002C5737"/>
    <w:rsid w:val="002D0C5E"/>
    <w:rsid w:val="002D4AA5"/>
    <w:rsid w:val="002E0EBB"/>
    <w:rsid w:val="002F1F66"/>
    <w:rsid w:val="002F490C"/>
    <w:rsid w:val="002F5BBD"/>
    <w:rsid w:val="00302E72"/>
    <w:rsid w:val="00306CEB"/>
    <w:rsid w:val="00306DEF"/>
    <w:rsid w:val="00314390"/>
    <w:rsid w:val="003165BD"/>
    <w:rsid w:val="00317CE7"/>
    <w:rsid w:val="00322AA1"/>
    <w:rsid w:val="00322DDA"/>
    <w:rsid w:val="00341237"/>
    <w:rsid w:val="00353206"/>
    <w:rsid w:val="00362C32"/>
    <w:rsid w:val="0036327E"/>
    <w:rsid w:val="00367F08"/>
    <w:rsid w:val="00376841"/>
    <w:rsid w:val="00383459"/>
    <w:rsid w:val="00383A17"/>
    <w:rsid w:val="00386A9D"/>
    <w:rsid w:val="00387674"/>
    <w:rsid w:val="003905C4"/>
    <w:rsid w:val="00392129"/>
    <w:rsid w:val="00392BB1"/>
    <w:rsid w:val="003942CE"/>
    <w:rsid w:val="00395482"/>
    <w:rsid w:val="0039588B"/>
    <w:rsid w:val="003A22F3"/>
    <w:rsid w:val="003A4C47"/>
    <w:rsid w:val="003B1FF7"/>
    <w:rsid w:val="003B4784"/>
    <w:rsid w:val="003B5EA0"/>
    <w:rsid w:val="003D0F74"/>
    <w:rsid w:val="003E5A2A"/>
    <w:rsid w:val="003F6128"/>
    <w:rsid w:val="00403D81"/>
    <w:rsid w:val="00415539"/>
    <w:rsid w:val="0042265F"/>
    <w:rsid w:val="00422EAC"/>
    <w:rsid w:val="00425D2D"/>
    <w:rsid w:val="00444F2B"/>
    <w:rsid w:val="004552B9"/>
    <w:rsid w:val="00455735"/>
    <w:rsid w:val="00460E17"/>
    <w:rsid w:val="004617F5"/>
    <w:rsid w:val="00467754"/>
    <w:rsid w:val="004717F0"/>
    <w:rsid w:val="00477C07"/>
    <w:rsid w:val="0048492A"/>
    <w:rsid w:val="0049601E"/>
    <w:rsid w:val="004A0A7E"/>
    <w:rsid w:val="004A0C70"/>
    <w:rsid w:val="004B22C9"/>
    <w:rsid w:val="004C3115"/>
    <w:rsid w:val="004C6C7F"/>
    <w:rsid w:val="004C726F"/>
    <w:rsid w:val="004C764F"/>
    <w:rsid w:val="004D7DE9"/>
    <w:rsid w:val="004E444B"/>
    <w:rsid w:val="004E7E9D"/>
    <w:rsid w:val="004F35E4"/>
    <w:rsid w:val="00502DA3"/>
    <w:rsid w:val="00506F85"/>
    <w:rsid w:val="00524533"/>
    <w:rsid w:val="00525C81"/>
    <w:rsid w:val="00541510"/>
    <w:rsid w:val="00543423"/>
    <w:rsid w:val="0055142B"/>
    <w:rsid w:val="0055503A"/>
    <w:rsid w:val="00575EC6"/>
    <w:rsid w:val="00580AC1"/>
    <w:rsid w:val="00582D05"/>
    <w:rsid w:val="0059182E"/>
    <w:rsid w:val="005A645D"/>
    <w:rsid w:val="005D1B97"/>
    <w:rsid w:val="005D51CC"/>
    <w:rsid w:val="005D57AE"/>
    <w:rsid w:val="005D7DB4"/>
    <w:rsid w:val="005E1C71"/>
    <w:rsid w:val="005E6B74"/>
    <w:rsid w:val="005E6C26"/>
    <w:rsid w:val="005F2FB4"/>
    <w:rsid w:val="005F3DA1"/>
    <w:rsid w:val="00601B40"/>
    <w:rsid w:val="006047D7"/>
    <w:rsid w:val="006054CF"/>
    <w:rsid w:val="006149C0"/>
    <w:rsid w:val="00622466"/>
    <w:rsid w:val="00626102"/>
    <w:rsid w:val="00627D81"/>
    <w:rsid w:val="00633D23"/>
    <w:rsid w:val="006412A9"/>
    <w:rsid w:val="0064619A"/>
    <w:rsid w:val="00650965"/>
    <w:rsid w:val="00652F11"/>
    <w:rsid w:val="00666FC6"/>
    <w:rsid w:val="0067242E"/>
    <w:rsid w:val="00680D26"/>
    <w:rsid w:val="006823B4"/>
    <w:rsid w:val="0068293A"/>
    <w:rsid w:val="00682A8E"/>
    <w:rsid w:val="0068645D"/>
    <w:rsid w:val="006908DC"/>
    <w:rsid w:val="00692476"/>
    <w:rsid w:val="006A28FB"/>
    <w:rsid w:val="006A4227"/>
    <w:rsid w:val="006A7151"/>
    <w:rsid w:val="006A79BA"/>
    <w:rsid w:val="006A7D65"/>
    <w:rsid w:val="006B2FAC"/>
    <w:rsid w:val="006B666A"/>
    <w:rsid w:val="006C1A2A"/>
    <w:rsid w:val="006D0E15"/>
    <w:rsid w:val="006D3BE6"/>
    <w:rsid w:val="006D42DA"/>
    <w:rsid w:val="006E000B"/>
    <w:rsid w:val="006E60D2"/>
    <w:rsid w:val="006F0AF9"/>
    <w:rsid w:val="006F15BA"/>
    <w:rsid w:val="006F5B54"/>
    <w:rsid w:val="006F6D1C"/>
    <w:rsid w:val="006F77E6"/>
    <w:rsid w:val="00702401"/>
    <w:rsid w:val="00703DD8"/>
    <w:rsid w:val="00710E63"/>
    <w:rsid w:val="00715681"/>
    <w:rsid w:val="00717988"/>
    <w:rsid w:val="007357B5"/>
    <w:rsid w:val="007372DE"/>
    <w:rsid w:val="00745320"/>
    <w:rsid w:val="00746CC0"/>
    <w:rsid w:val="00754E59"/>
    <w:rsid w:val="007556FD"/>
    <w:rsid w:val="00760C4E"/>
    <w:rsid w:val="00763EEC"/>
    <w:rsid w:val="007661B1"/>
    <w:rsid w:val="00773A59"/>
    <w:rsid w:val="00791B94"/>
    <w:rsid w:val="00791C8F"/>
    <w:rsid w:val="007925DA"/>
    <w:rsid w:val="007A16CE"/>
    <w:rsid w:val="007A23F2"/>
    <w:rsid w:val="007A30AF"/>
    <w:rsid w:val="007B179C"/>
    <w:rsid w:val="007B3681"/>
    <w:rsid w:val="007B4A3E"/>
    <w:rsid w:val="007C418F"/>
    <w:rsid w:val="007C7C3D"/>
    <w:rsid w:val="007D2BB2"/>
    <w:rsid w:val="007E4AD0"/>
    <w:rsid w:val="007F0D40"/>
    <w:rsid w:val="007F4B05"/>
    <w:rsid w:val="007F4EC0"/>
    <w:rsid w:val="00807D08"/>
    <w:rsid w:val="00810290"/>
    <w:rsid w:val="00817D99"/>
    <w:rsid w:val="00842DC4"/>
    <w:rsid w:val="008437EE"/>
    <w:rsid w:val="008717FB"/>
    <w:rsid w:val="00872B2C"/>
    <w:rsid w:val="008749F1"/>
    <w:rsid w:val="008805F8"/>
    <w:rsid w:val="00881830"/>
    <w:rsid w:val="00883502"/>
    <w:rsid w:val="00893C7A"/>
    <w:rsid w:val="00893FE4"/>
    <w:rsid w:val="00895240"/>
    <w:rsid w:val="00897053"/>
    <w:rsid w:val="0089732D"/>
    <w:rsid w:val="00897A22"/>
    <w:rsid w:val="008A740E"/>
    <w:rsid w:val="008A7DD8"/>
    <w:rsid w:val="008B77DC"/>
    <w:rsid w:val="008B7E9D"/>
    <w:rsid w:val="008C4EFC"/>
    <w:rsid w:val="008C6F69"/>
    <w:rsid w:val="008D54CC"/>
    <w:rsid w:val="008E08E2"/>
    <w:rsid w:val="008E149A"/>
    <w:rsid w:val="008E5CD6"/>
    <w:rsid w:val="008E7CB3"/>
    <w:rsid w:val="008F7BB2"/>
    <w:rsid w:val="00904A21"/>
    <w:rsid w:val="00905DF7"/>
    <w:rsid w:val="00912135"/>
    <w:rsid w:val="00916997"/>
    <w:rsid w:val="009331AE"/>
    <w:rsid w:val="009366AE"/>
    <w:rsid w:val="009406DA"/>
    <w:rsid w:val="00940AE1"/>
    <w:rsid w:val="009418B5"/>
    <w:rsid w:val="0095124B"/>
    <w:rsid w:val="009539D5"/>
    <w:rsid w:val="009549C9"/>
    <w:rsid w:val="00956BDC"/>
    <w:rsid w:val="00960B05"/>
    <w:rsid w:val="00966E43"/>
    <w:rsid w:val="00973EC5"/>
    <w:rsid w:val="00986BE0"/>
    <w:rsid w:val="00991B2D"/>
    <w:rsid w:val="00993498"/>
    <w:rsid w:val="00996729"/>
    <w:rsid w:val="0099783E"/>
    <w:rsid w:val="009A184C"/>
    <w:rsid w:val="009A1FE8"/>
    <w:rsid w:val="009A2397"/>
    <w:rsid w:val="009A28AC"/>
    <w:rsid w:val="009B01BA"/>
    <w:rsid w:val="009C6125"/>
    <w:rsid w:val="009C675C"/>
    <w:rsid w:val="009D0178"/>
    <w:rsid w:val="009D4750"/>
    <w:rsid w:val="009E07C0"/>
    <w:rsid w:val="009E7C44"/>
    <w:rsid w:val="009F0588"/>
    <w:rsid w:val="009F3AEE"/>
    <w:rsid w:val="00A06DBD"/>
    <w:rsid w:val="00A12D58"/>
    <w:rsid w:val="00A17C87"/>
    <w:rsid w:val="00A33D61"/>
    <w:rsid w:val="00A37B3E"/>
    <w:rsid w:val="00A43F62"/>
    <w:rsid w:val="00A46409"/>
    <w:rsid w:val="00A52552"/>
    <w:rsid w:val="00A5329A"/>
    <w:rsid w:val="00A54A63"/>
    <w:rsid w:val="00A600A6"/>
    <w:rsid w:val="00A61AC0"/>
    <w:rsid w:val="00A62D41"/>
    <w:rsid w:val="00A816EC"/>
    <w:rsid w:val="00A86F1C"/>
    <w:rsid w:val="00AA0B7F"/>
    <w:rsid w:val="00AA246C"/>
    <w:rsid w:val="00AA43C0"/>
    <w:rsid w:val="00AB13CE"/>
    <w:rsid w:val="00AC2C15"/>
    <w:rsid w:val="00AC3F86"/>
    <w:rsid w:val="00AC454D"/>
    <w:rsid w:val="00AC70DC"/>
    <w:rsid w:val="00AD11F0"/>
    <w:rsid w:val="00AD4142"/>
    <w:rsid w:val="00AE20AC"/>
    <w:rsid w:val="00AE7A3C"/>
    <w:rsid w:val="00AF1066"/>
    <w:rsid w:val="00B005BA"/>
    <w:rsid w:val="00B0265E"/>
    <w:rsid w:val="00B0347D"/>
    <w:rsid w:val="00B119F2"/>
    <w:rsid w:val="00B2714B"/>
    <w:rsid w:val="00B3066E"/>
    <w:rsid w:val="00B364A1"/>
    <w:rsid w:val="00B42EA3"/>
    <w:rsid w:val="00B4703B"/>
    <w:rsid w:val="00B56485"/>
    <w:rsid w:val="00B62F85"/>
    <w:rsid w:val="00B63AEB"/>
    <w:rsid w:val="00B73BA3"/>
    <w:rsid w:val="00B74E55"/>
    <w:rsid w:val="00B80874"/>
    <w:rsid w:val="00B82258"/>
    <w:rsid w:val="00B8766D"/>
    <w:rsid w:val="00B95A34"/>
    <w:rsid w:val="00B97363"/>
    <w:rsid w:val="00BA0E6E"/>
    <w:rsid w:val="00BA6347"/>
    <w:rsid w:val="00BB504F"/>
    <w:rsid w:val="00BB59E3"/>
    <w:rsid w:val="00BB7105"/>
    <w:rsid w:val="00BC410F"/>
    <w:rsid w:val="00BC5E25"/>
    <w:rsid w:val="00BE32CF"/>
    <w:rsid w:val="00BE6B77"/>
    <w:rsid w:val="00BF0787"/>
    <w:rsid w:val="00C04419"/>
    <w:rsid w:val="00C0453F"/>
    <w:rsid w:val="00C06C80"/>
    <w:rsid w:val="00C143CE"/>
    <w:rsid w:val="00C2360A"/>
    <w:rsid w:val="00C2772C"/>
    <w:rsid w:val="00C32798"/>
    <w:rsid w:val="00C33A04"/>
    <w:rsid w:val="00C37269"/>
    <w:rsid w:val="00C42897"/>
    <w:rsid w:val="00C61FEF"/>
    <w:rsid w:val="00C631DB"/>
    <w:rsid w:val="00C63D79"/>
    <w:rsid w:val="00C73431"/>
    <w:rsid w:val="00C779F7"/>
    <w:rsid w:val="00C77B19"/>
    <w:rsid w:val="00C8507D"/>
    <w:rsid w:val="00C92871"/>
    <w:rsid w:val="00CA460A"/>
    <w:rsid w:val="00CA5B1B"/>
    <w:rsid w:val="00CD43DF"/>
    <w:rsid w:val="00CE5FE3"/>
    <w:rsid w:val="00CE63C6"/>
    <w:rsid w:val="00CF1CEE"/>
    <w:rsid w:val="00D00A91"/>
    <w:rsid w:val="00D01A55"/>
    <w:rsid w:val="00D036D4"/>
    <w:rsid w:val="00D05873"/>
    <w:rsid w:val="00D059A8"/>
    <w:rsid w:val="00D116D4"/>
    <w:rsid w:val="00D21559"/>
    <w:rsid w:val="00D24C60"/>
    <w:rsid w:val="00D24D18"/>
    <w:rsid w:val="00D26A6D"/>
    <w:rsid w:val="00D336FA"/>
    <w:rsid w:val="00D34066"/>
    <w:rsid w:val="00D367FC"/>
    <w:rsid w:val="00D40C30"/>
    <w:rsid w:val="00D54147"/>
    <w:rsid w:val="00D73979"/>
    <w:rsid w:val="00D93CF8"/>
    <w:rsid w:val="00DA484C"/>
    <w:rsid w:val="00DA712B"/>
    <w:rsid w:val="00DC20D1"/>
    <w:rsid w:val="00DC71D3"/>
    <w:rsid w:val="00DD5E31"/>
    <w:rsid w:val="00DE5E3F"/>
    <w:rsid w:val="00DE7680"/>
    <w:rsid w:val="00DF0524"/>
    <w:rsid w:val="00E07B68"/>
    <w:rsid w:val="00E22EBF"/>
    <w:rsid w:val="00E26E80"/>
    <w:rsid w:val="00E316EC"/>
    <w:rsid w:val="00E411F2"/>
    <w:rsid w:val="00E41279"/>
    <w:rsid w:val="00E45F78"/>
    <w:rsid w:val="00E5020E"/>
    <w:rsid w:val="00E604A0"/>
    <w:rsid w:val="00E74B73"/>
    <w:rsid w:val="00E85DE2"/>
    <w:rsid w:val="00E9230D"/>
    <w:rsid w:val="00E92ABE"/>
    <w:rsid w:val="00E92FC8"/>
    <w:rsid w:val="00E93CB7"/>
    <w:rsid w:val="00E94CDB"/>
    <w:rsid w:val="00E96B0E"/>
    <w:rsid w:val="00EA188E"/>
    <w:rsid w:val="00EA3088"/>
    <w:rsid w:val="00EB07DE"/>
    <w:rsid w:val="00EB4FAF"/>
    <w:rsid w:val="00EB56A5"/>
    <w:rsid w:val="00EC1AED"/>
    <w:rsid w:val="00ED2A94"/>
    <w:rsid w:val="00ED49BE"/>
    <w:rsid w:val="00ED635A"/>
    <w:rsid w:val="00ED78F6"/>
    <w:rsid w:val="00EF105F"/>
    <w:rsid w:val="00EF21C6"/>
    <w:rsid w:val="00EF3E88"/>
    <w:rsid w:val="00EF67EC"/>
    <w:rsid w:val="00EF7389"/>
    <w:rsid w:val="00F00114"/>
    <w:rsid w:val="00F03C5F"/>
    <w:rsid w:val="00F127D1"/>
    <w:rsid w:val="00F2166C"/>
    <w:rsid w:val="00F22D4D"/>
    <w:rsid w:val="00F32279"/>
    <w:rsid w:val="00F3579E"/>
    <w:rsid w:val="00F36424"/>
    <w:rsid w:val="00F409E1"/>
    <w:rsid w:val="00F520AC"/>
    <w:rsid w:val="00F55646"/>
    <w:rsid w:val="00F74817"/>
    <w:rsid w:val="00F8236E"/>
    <w:rsid w:val="00F83B97"/>
    <w:rsid w:val="00F85B0E"/>
    <w:rsid w:val="00F86C44"/>
    <w:rsid w:val="00FA25CF"/>
    <w:rsid w:val="00FA4B0E"/>
    <w:rsid w:val="00FA59E4"/>
    <w:rsid w:val="00FB2F37"/>
    <w:rsid w:val="00FB5C33"/>
    <w:rsid w:val="00FB73AC"/>
    <w:rsid w:val="00FC52AF"/>
    <w:rsid w:val="00FD1A07"/>
    <w:rsid w:val="00FD28D8"/>
    <w:rsid w:val="00FD3349"/>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5079"/>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A534F-212E-49B7-8726-64AF714F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23</Pages>
  <Words>3434</Words>
  <Characters>19579</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296</cp:revision>
  <dcterms:created xsi:type="dcterms:W3CDTF">2018-10-06T07:23:00Z</dcterms:created>
  <dcterms:modified xsi:type="dcterms:W3CDTF">2018-10-26T06:29:00Z</dcterms:modified>
</cp:coreProperties>
</file>