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392BB1" w:rsidRPr="008B12A8">
        <w:rPr>
          <w:rFonts w:ascii="Times New Roman" w:hAnsi="Times New Roman" w:cs="Times New Roman"/>
          <w:b/>
          <w:sz w:val="36"/>
          <w:szCs w:val="36"/>
        </w:rPr>
        <w:t>4</w:t>
      </w:r>
      <w:bookmarkStart w:id="0" w:name="_GoBack"/>
      <w:bookmarkEnd w:id="0"/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B8766D" w:rsidRDefault="00E25753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Прості запити на вибірку даних.</w:t>
      </w:r>
    </w:p>
    <w:p w:rsidR="00E25753" w:rsidRPr="00E25753" w:rsidRDefault="00E25753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8766D" w:rsidRPr="00EF105F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та вдосконалити навички створення запитів на вибірку даних із таблиць БД. 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EF105F" w:rsidRDefault="00EF105F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Розгортання учбової БД</w:t>
      </w:r>
    </w:p>
    <w:p w:rsidR="00B8766D" w:rsidRPr="00B8766D" w:rsidRDefault="00EF105F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речення запиту до однієї таблиці</w:t>
      </w:r>
      <w:r w:rsidR="00912135"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8766D" w:rsidRPr="00B8766D" w:rsidRDefault="00EF105F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таблиць</w:t>
      </w:r>
      <w:r w:rsidR="00E92F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14390"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766D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індивідуального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згідно варіанту</w:t>
      </w:r>
    </w:p>
    <w:p w:rsidR="002147B2" w:rsidRPr="00B8766D" w:rsidRDefault="002147B2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92FC8" w:rsidRDefault="007C418F" w:rsidP="007C418F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Підключаємось до сервера баз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відкриваємо БД «</w:t>
      </w:r>
      <w:proofErr w:type="spellStart"/>
      <w:r w:rsidR="00EF105F">
        <w:rPr>
          <w:rFonts w:ascii="Times New Roman" w:hAnsi="Times New Roman" w:cs="Times New Roman"/>
          <w:sz w:val="28"/>
          <w:szCs w:val="28"/>
          <w:lang w:val="en-US"/>
        </w:rPr>
        <w:t>StudyBase</w:t>
      </w:r>
      <w:proofErr w:type="spellEnd"/>
      <w:r w:rsidR="00EF105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F105F" w:rsidRPr="00EF10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F105F" w:rsidRPr="003B1FF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ідкриємо діаграму БД </w:t>
      </w:r>
      <w:r w:rsidR="003B1FF7">
        <w:rPr>
          <w:rFonts w:ascii="Times New Roman" w:hAnsi="Times New Roman" w:cs="Times New Roman"/>
          <w:sz w:val="28"/>
          <w:szCs w:val="28"/>
          <w:lang w:val="uk-UA"/>
        </w:rPr>
        <w:t xml:space="preserve">та переглянемо таблиці БД та </w:t>
      </w:r>
      <w:proofErr w:type="spellStart"/>
      <w:r w:rsidR="003B1FF7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3B1FF7">
        <w:rPr>
          <w:rFonts w:ascii="Times New Roman" w:hAnsi="Times New Roman" w:cs="Times New Roman"/>
          <w:sz w:val="28"/>
          <w:szCs w:val="28"/>
          <w:lang w:val="uk-UA"/>
        </w:rPr>
        <w:t xml:space="preserve"> зв</w:t>
      </w:r>
      <w:r w:rsidR="003B1FF7" w:rsidRPr="003B1FF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B1FF7">
        <w:rPr>
          <w:rFonts w:ascii="Times New Roman" w:hAnsi="Times New Roman" w:cs="Times New Roman"/>
          <w:sz w:val="28"/>
          <w:szCs w:val="28"/>
          <w:lang w:val="uk-UA"/>
        </w:rPr>
        <w:t>язки (рис.1)</w:t>
      </w:r>
    </w:p>
    <w:p w:rsidR="003B1FF7" w:rsidRDefault="00000C6F" w:rsidP="003B1F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2B9195" wp14:editId="11276BB8">
            <wp:extent cx="5940425" cy="3519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F7" w:rsidRDefault="003B1FF7" w:rsidP="003B1FF7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Структура БД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StudyBase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F10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1FF7" w:rsidRDefault="003B1FF7" w:rsidP="003B1FF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Наведемо стислий опис структури нашої БД. База даних охоплює облік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іспитово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-залікових відомостей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відомостей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Облік ведеться у розрізі викладачів, дисциплін та студентів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</w:t>
      </w:r>
      <w:proofErr w:type="spellEnd"/>
      <w:r w:rsidRPr="003B1FF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кафедр, факультетів, студентських груп та спеціальностей. </w:t>
      </w:r>
    </w:p>
    <w:p w:rsidR="003B1FF7" w:rsidRDefault="003B1FF7" w:rsidP="003B1FF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Окрім таблиць, створених у попередній роботі (спеціальності, групи та факультети)</w:t>
      </w:r>
      <w:r w:rsidR="00255023">
        <w:rPr>
          <w:rFonts w:ascii="Times New Roman" w:hAnsi="Times New Roman" w:cs="Times New Roman"/>
          <w:sz w:val="28"/>
          <w:szCs w:val="28"/>
          <w:lang w:val="uk-UA"/>
        </w:rPr>
        <w:t xml:space="preserve"> додано іще 6 таблиць. Розглянемо кожну із них окремо.</w:t>
      </w:r>
    </w:p>
    <w:p w:rsidR="00255023" w:rsidRDefault="00255023" w:rsidP="003B1FF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Кафедри (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кафедр, до яких належать викладачі, що приймають заліки-іспити.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сурогатний первинний ключ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автоінкриментне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кафедри,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25502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факультету, до якого належить кафедра (зовнішній ключ).</w:t>
      </w:r>
    </w:p>
    <w:p w:rsidR="00255023" w:rsidRDefault="00255023" w:rsidP="0025502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Викладачі (</w:t>
      </w:r>
      <w:r>
        <w:rPr>
          <w:rFonts w:ascii="Times New Roman" w:hAnsi="Times New Roman" w:cs="Times New Roman"/>
          <w:sz w:val="28"/>
          <w:szCs w:val="28"/>
          <w:lang w:val="en-US"/>
        </w:rPr>
        <w:t>lecturers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викладачів, що приймають заліки-іспити.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сурогатний первинний ключ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автоінкриментне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– Пр</w:t>
      </w:r>
      <w:r>
        <w:rPr>
          <w:rFonts w:ascii="Times New Roman" w:hAnsi="Times New Roman" w:cs="Times New Roman"/>
          <w:sz w:val="28"/>
          <w:szCs w:val="28"/>
          <w:lang w:val="uk-UA"/>
        </w:rPr>
        <w:t>ізвище, Ім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По батькові викладача, 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кафедри, до якої належить викладач (зовнішній ключ).</w:t>
      </w:r>
    </w:p>
    <w:p w:rsidR="00255023" w:rsidRDefault="00000C6F" w:rsidP="00000C6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студентів, що складають заліки-іспити.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Поля: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сурогатний первинний ключ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автоінкриментне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– Пр</w:t>
      </w:r>
      <w:r>
        <w:rPr>
          <w:rFonts w:ascii="Times New Roman" w:hAnsi="Times New Roman" w:cs="Times New Roman"/>
          <w:sz w:val="28"/>
          <w:szCs w:val="28"/>
          <w:lang w:val="uk-UA"/>
        </w:rPr>
        <w:t>ізвище, Ім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По батькові студента,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 якої належить студент (зовнішній ключ),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proofErr w:type="spellEnd"/>
      <w:r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народження.</w:t>
      </w:r>
    </w:p>
    <w:p w:rsidR="00000C6F" w:rsidRDefault="00000C6F" w:rsidP="00000C6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Дисципліни (</w:t>
      </w:r>
      <w:r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дисциплін, що складаються студентами.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сурогатний первинний ключ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автоінкриментне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назва дисципліни.</w:t>
      </w:r>
    </w:p>
    <w:p w:rsidR="00000C6F" w:rsidRDefault="00B364A1" w:rsidP="00000C6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Відомості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exams</w:t>
      </w:r>
      <w:r w:rsidR="00000C6F"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 xml:space="preserve">список іспитових відомостей. Поля: 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00C6F"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>сурогатний первинний ключ (</w:t>
      </w:r>
      <w:proofErr w:type="spellStart"/>
      <w:r w:rsidR="00000C6F">
        <w:rPr>
          <w:rFonts w:ascii="Times New Roman" w:hAnsi="Times New Roman" w:cs="Times New Roman"/>
          <w:sz w:val="28"/>
          <w:szCs w:val="28"/>
          <w:lang w:val="uk-UA"/>
        </w:rPr>
        <w:t>автоінкриментне</w:t>
      </w:r>
      <w:proofErr w:type="spellEnd"/>
      <w:r w:rsidR="00000C6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disciple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 xml:space="preserve">код дисципліни, що складається (зовнішній ключ), </w:t>
      </w:r>
      <w:proofErr w:type="spellStart"/>
      <w:r w:rsidR="00000C6F">
        <w:rPr>
          <w:rFonts w:ascii="Times New Roman" w:hAnsi="Times New Roman" w:cs="Times New Roman"/>
          <w:sz w:val="28"/>
          <w:szCs w:val="28"/>
          <w:lang w:val="en-US"/>
        </w:rPr>
        <w:t>lect</w:t>
      </w:r>
      <w:proofErr w:type="spellEnd"/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 xml:space="preserve">код викладача, що приймає іспит (зовнішній ключ), 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 xml:space="preserve">код студентської групи, що складає іспит (зовнішній ключ), 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00C6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00C6F" w:rsidRPr="00000C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C6F">
        <w:rPr>
          <w:rFonts w:ascii="Times New Roman" w:hAnsi="Times New Roman" w:cs="Times New Roman"/>
          <w:sz w:val="28"/>
          <w:szCs w:val="28"/>
          <w:lang w:val="uk-UA"/>
        </w:rPr>
        <w:t>дата складання іспиту.</w:t>
      </w:r>
    </w:p>
    <w:p w:rsidR="00000C6F" w:rsidRPr="00B364A1" w:rsidRDefault="00B364A1" w:rsidP="00B364A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відомостей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студентів із балами, що складали іспит.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502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сурогатний первинний ключ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автоінкриментне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іспиту, що складається (зовнішній ключ),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студенту, що складає іспит (зовнішній ключ),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балів, отримана на іспиті.</w:t>
      </w:r>
    </w:p>
    <w:p w:rsidR="00B364A1" w:rsidRDefault="00B364A1" w:rsidP="003B1FF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Тепер, розібравши структуру БД та окремих її таблиць, приступимо до написання запитів. Почнемо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найпростішого – виберемо всі поля та рядки із таблиці студентів (рис.1):</w:t>
      </w:r>
    </w:p>
    <w:p w:rsidR="00B364A1" w:rsidRPr="00B364A1" w:rsidRDefault="00B364A1" w:rsidP="00B364A1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B7EAE" wp14:editId="53EE0100">
            <wp:extent cx="4972050" cy="2085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1" w:rsidRDefault="00B364A1" w:rsidP="00B364A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Вибірка всіх даних таблиці студентів</w:t>
      </w:r>
    </w:p>
    <w:p w:rsidR="00B364A1" w:rsidRDefault="00B364A1" w:rsidP="00B364A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фільтрацію полів таблиці, виберемо прізвище та дату народження (рис.2)</w:t>
      </w:r>
    </w:p>
    <w:p w:rsidR="00B364A1" w:rsidRDefault="00B364A1" w:rsidP="00B364A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76B383" wp14:editId="5C8DA4B7">
            <wp:extent cx="447675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1" w:rsidRDefault="00B364A1" w:rsidP="00B364A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Вибірка окремих полів таблиці студентів</w:t>
      </w:r>
    </w:p>
    <w:p w:rsidR="00B364A1" w:rsidRDefault="00B364A1" w:rsidP="00B364A1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 зауважити, що конструкцію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36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рекомендовано використовувати у робочих проектах, а тільки на етапах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запиту. Тому навіть у випадку вибірки всіх полів, запит (рис.1)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переписати в наступному вигляді (рис.3)</w:t>
      </w:r>
    </w:p>
    <w:p w:rsidR="00B364A1" w:rsidRPr="00B364A1" w:rsidRDefault="00B364A1" w:rsidP="00B364A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61E491" wp14:editId="00EBF1E3">
            <wp:extent cx="4781550" cy="1571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1" w:rsidRDefault="00B364A1" w:rsidP="00B364A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Рис.3. Альтернативна форма запиту рис.1.</w:t>
      </w:r>
    </w:p>
    <w:p w:rsidR="00B364A1" w:rsidRDefault="00B364A1" w:rsidP="00B364A1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порядок слідування полів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3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не співпадати із порядком полів у таблиці (рис.4)</w:t>
      </w:r>
    </w:p>
    <w:p w:rsidR="00AA246C" w:rsidRDefault="00AA246C" w:rsidP="00AA246C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A0371AC" wp14:editId="10F2AB34">
            <wp:extent cx="4867275" cy="1657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1" w:rsidRPr="00B364A1" w:rsidRDefault="00AA246C" w:rsidP="00AA246C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Зміна порядку полів у запиті.</w:t>
      </w:r>
    </w:p>
    <w:p w:rsidR="009E07C0" w:rsidRDefault="009E07C0" w:rsidP="009E07C0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фільтрацію рядків таблиці. Виберемо студентів групи із кодом 10 (рис.5)</w:t>
      </w:r>
    </w:p>
    <w:p w:rsidR="009E07C0" w:rsidRDefault="009E07C0" w:rsidP="009E07C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AF0450" wp14:editId="571B1DF7">
            <wp:extent cx="5940425" cy="16224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C0" w:rsidRDefault="009E07C0" w:rsidP="009E07C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Студенти групи із кодом 10</w:t>
      </w:r>
    </w:p>
    <w:p w:rsidR="00BB7105" w:rsidRPr="00BB7105" w:rsidRDefault="00BB7105" w:rsidP="00BB710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виконаємо фільтрацію на рівність із типом даних дата та час. Виберемо студентів із датою народження 26 листопада 1998 року</w:t>
      </w:r>
      <w:r w:rsidRPr="00BB71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рис.6).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роботі із рядками значення також має бути взято в одинарні лапки.</w:t>
      </w:r>
    </w:p>
    <w:p w:rsidR="00BB7105" w:rsidRDefault="00BB7105" w:rsidP="00BB710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9506B" wp14:editId="6C8A603B">
            <wp:extent cx="5940425" cy="1489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05" w:rsidRDefault="00BB7105" w:rsidP="00BB710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Рис.6. 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рівність із типом «дата»</w:t>
      </w:r>
    </w:p>
    <w:p w:rsidR="00BB7105" w:rsidRDefault="00BB7105" w:rsidP="00BB7105">
      <w:pPr>
        <w:pStyle w:val="a3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B7105">
        <w:rPr>
          <w:rFonts w:ascii="Times New Roman" w:hAnsi="Times New Roman" w:cs="Times New Roman"/>
          <w:sz w:val="28"/>
          <w:szCs w:val="28"/>
          <w:lang w:val="uk-UA"/>
        </w:rPr>
        <w:t xml:space="preserve">При фільтрації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можуть бути використані інші оператори порівняння, такі як </w:t>
      </w:r>
      <w:r w:rsidRPr="00BB7105">
        <w:rPr>
          <w:rFonts w:ascii="Times New Roman" w:hAnsi="Times New Roman" w:cs="Times New Roman"/>
          <w:sz w:val="28"/>
          <w:szCs w:val="28"/>
        </w:rPr>
        <w:t>&gt;, &lt;, &gt;=, &lt;=, &lt;&gt;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!=). </w:t>
      </w:r>
      <w:r w:rsidRPr="00BB710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виберемо студентів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довжиною прізвища, імені та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батокові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 </w:t>
      </w:r>
      <w:r w:rsidRPr="00BB710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символів (рис.7.)</w:t>
      </w:r>
    </w:p>
    <w:p w:rsidR="00BB7105" w:rsidRDefault="00BB7105" w:rsidP="00BB710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0FB42" wp14:editId="124E1377">
            <wp:extent cx="5940425" cy="14751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05" w:rsidRDefault="00BB7105" w:rsidP="00BB710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Використання інших операторів порівняння, окрім =.</w:t>
      </w:r>
    </w:p>
    <w:p w:rsidR="004C3115" w:rsidRDefault="004C3115" w:rsidP="004C311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4C3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оператори можуть об</w:t>
      </w:r>
      <w:r w:rsidRPr="004C311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булевих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«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C31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3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90B56">
        <w:rPr>
          <w:rFonts w:ascii="Times New Roman" w:hAnsi="Times New Roman" w:cs="Times New Roman"/>
          <w:sz w:val="28"/>
          <w:szCs w:val="28"/>
          <w:lang w:val="uk-UA"/>
        </w:rPr>
        <w:t>Виберемо 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дов</w:t>
      </w:r>
      <w:r w:rsidR="00190B56">
        <w:rPr>
          <w:rFonts w:ascii="Times New Roman" w:hAnsi="Times New Roman" w:cs="Times New Roman"/>
          <w:sz w:val="28"/>
          <w:szCs w:val="28"/>
          <w:lang w:val="uk-UA"/>
        </w:rPr>
        <w:t>жиною прізвища, імені та по бать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кові більше </w:t>
      </w:r>
      <w:r w:rsidRPr="00BB710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символів, що народились не пізніше 01.01.1998 року (рис.8).</w:t>
      </w:r>
    </w:p>
    <w:p w:rsidR="004C3115" w:rsidRDefault="004C3115" w:rsidP="00190B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A98D63" wp14:editId="67AC17CC">
            <wp:extent cx="4581525" cy="1485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15" w:rsidRPr="004717F0" w:rsidRDefault="004C3115" w:rsidP="004C311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Об</w:t>
      </w:r>
      <w:r w:rsidRPr="004C311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єднання умов.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190B56" w:rsidRDefault="00190B56" w:rsidP="00190B5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Виберемо студентів груп із кодами 10 та 11. Слід звернути увагу,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ща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даному випадку, незважаючи та слово «та» використання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9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б недоречно, та такий запит не поверне жодного рядку даних (рис.9), оскільки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190B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9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окремого рядку таблиці «студенти» не може одночасно дорівнювати 10 та 11.</w:t>
      </w:r>
    </w:p>
    <w:p w:rsidR="00190B56" w:rsidRPr="00190B56" w:rsidRDefault="00190B56" w:rsidP="00190B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2085B7" wp14:editId="51707B1E">
            <wp:extent cx="4667250" cy="1295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56" w:rsidRDefault="00190B56" w:rsidP="00190B5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Приклад невірної вибірки студентів 2-х груп</w:t>
      </w:r>
    </w:p>
    <w:p w:rsidR="00190B56" w:rsidRDefault="00190B56" w:rsidP="00190B5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ірним у даному випадку буде використати оператор «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90B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«вибрати студентів із кодом групи 10 або 11» (рис.10).</w:t>
      </w:r>
    </w:p>
    <w:p w:rsidR="00190B56" w:rsidRPr="00190B56" w:rsidRDefault="00190B56" w:rsidP="00190B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E0DB4A" wp14:editId="6EFECE45">
            <wp:extent cx="4810125" cy="1562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56" w:rsidRPr="00190B56" w:rsidRDefault="00190B56" w:rsidP="00190B5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Правильна вибірка студентів 2-х груп</w:t>
      </w:r>
    </w:p>
    <w:p w:rsidR="00190B56" w:rsidRDefault="003B5EA0" w:rsidP="003B5EA0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розглянемо використання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операторів</w:t>
      </w:r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виконати перевірку на входження значення в якусь підмножину. Реалізуємо попередній приклад (рис.10) 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5EA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рис.11).</w:t>
      </w:r>
    </w:p>
    <w:p w:rsidR="003B5EA0" w:rsidRDefault="003B5EA0" w:rsidP="003B5EA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EDD5D2" wp14:editId="5686C207">
            <wp:extent cx="4714875" cy="1533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A0" w:rsidRPr="004717F0" w:rsidRDefault="003B5EA0" w:rsidP="003B5EA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Рис.11.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:rsidR="003B5EA0" w:rsidRDefault="003B5EA0" w:rsidP="003B5EA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3B5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виконати перевірку на входження у діапазон значень (включно із границями діапазону). Виберемо студентів із датою народження у січні 1998 року (рис.12)</w:t>
      </w:r>
    </w:p>
    <w:p w:rsidR="003B5EA0" w:rsidRPr="003B5EA0" w:rsidRDefault="003B5EA0" w:rsidP="003B5E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6A47C3" wp14:editId="2F3C3248">
            <wp:extent cx="5000625" cy="1562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A0" w:rsidRPr="004717F0" w:rsidRDefault="003B5EA0" w:rsidP="003B5EA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Рис.12. Приклад роботи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</w:p>
    <w:p w:rsidR="003B5EA0" w:rsidRDefault="003B5EA0" w:rsidP="003B5EA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3B5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порівняти рядок на відповідність шаблону. 2 найбільш вживані мета символи: «%» - будь яка кількість символів </w:t>
      </w:r>
      <w:r>
        <w:rPr>
          <w:rFonts w:ascii="Times New Roman" w:hAnsi="Times New Roman" w:cs="Times New Roman"/>
          <w:sz w:val="28"/>
          <w:szCs w:val="28"/>
        </w:rPr>
        <w:t>та «_» -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символ.</w:t>
      </w:r>
      <w:r w:rsidR="006149C0">
        <w:rPr>
          <w:rFonts w:ascii="Times New Roman" w:hAnsi="Times New Roman" w:cs="Times New Roman"/>
          <w:sz w:val="28"/>
          <w:szCs w:val="28"/>
        </w:rPr>
        <w:t xml:space="preserve"> </w:t>
      </w:r>
      <w:r w:rsidR="006149C0" w:rsidRPr="006149C0">
        <w:rPr>
          <w:rFonts w:ascii="Times New Roman" w:hAnsi="Times New Roman" w:cs="Times New Roman"/>
          <w:sz w:val="28"/>
          <w:szCs w:val="28"/>
          <w:lang w:val="uk-UA"/>
        </w:rPr>
        <w:t>Виберемо студенті, прізвище яких п</w:t>
      </w:r>
      <w:r w:rsidR="006149C0">
        <w:rPr>
          <w:rFonts w:ascii="Times New Roman" w:hAnsi="Times New Roman" w:cs="Times New Roman"/>
          <w:sz w:val="28"/>
          <w:szCs w:val="28"/>
          <w:lang w:val="uk-UA"/>
        </w:rPr>
        <w:t>очин</w:t>
      </w:r>
      <w:r w:rsidR="006149C0" w:rsidRPr="006149C0">
        <w:rPr>
          <w:rFonts w:ascii="Times New Roman" w:hAnsi="Times New Roman" w:cs="Times New Roman"/>
          <w:sz w:val="28"/>
          <w:szCs w:val="28"/>
          <w:lang w:val="uk-UA"/>
        </w:rPr>
        <w:t>ається</w:t>
      </w:r>
      <w:r w:rsidR="006149C0">
        <w:rPr>
          <w:rFonts w:ascii="Times New Roman" w:hAnsi="Times New Roman" w:cs="Times New Roman"/>
          <w:sz w:val="28"/>
          <w:szCs w:val="28"/>
          <w:lang w:val="uk-UA"/>
        </w:rPr>
        <w:t xml:space="preserve"> із літери «</w:t>
      </w:r>
      <w:r w:rsidR="006149C0">
        <w:rPr>
          <w:rFonts w:ascii="Times New Roman" w:hAnsi="Times New Roman" w:cs="Times New Roman"/>
          <w:sz w:val="28"/>
          <w:szCs w:val="28"/>
        </w:rPr>
        <w:t>К</w:t>
      </w:r>
      <w:r w:rsidR="006149C0">
        <w:rPr>
          <w:rFonts w:ascii="Times New Roman" w:hAnsi="Times New Roman" w:cs="Times New Roman"/>
          <w:sz w:val="28"/>
          <w:szCs w:val="28"/>
          <w:lang w:val="uk-UA"/>
        </w:rPr>
        <w:t xml:space="preserve">» та </w:t>
      </w:r>
      <w:proofErr w:type="spellStart"/>
      <w:r w:rsidR="006149C0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6149C0">
        <w:rPr>
          <w:rFonts w:ascii="Times New Roman" w:hAnsi="Times New Roman" w:cs="Times New Roman"/>
          <w:sz w:val="28"/>
          <w:szCs w:val="28"/>
          <w:lang w:val="uk-UA"/>
        </w:rPr>
        <w:t>є третю літеру «а» (рис.13)</w:t>
      </w:r>
    </w:p>
    <w:p w:rsidR="006149C0" w:rsidRDefault="006149C0" w:rsidP="006149C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D37319" wp14:editId="5B795134">
            <wp:extent cx="4638675" cy="1362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C0" w:rsidRPr="006149C0" w:rsidRDefault="006149C0" w:rsidP="006149C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Рис.13. Приклад використання оператору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:rsidR="00AC2C15" w:rsidRDefault="002C5737" w:rsidP="002C573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розділ – групування та функції агрегації даних. Пригадаємо основні функції агрегації – це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C57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C57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2C57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C5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C57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Далі розглянемо вибірку мінімальної та максимальної дати народження із списку студентів (рис.14)</w:t>
      </w:r>
    </w:p>
    <w:p w:rsidR="002C5737" w:rsidRDefault="002C5737" w:rsidP="002C5737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A66BE" wp14:editId="0EB0D605">
            <wp:extent cx="4086225" cy="1276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37" w:rsidRDefault="002C5737" w:rsidP="002C5737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Рис.14.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мінімального та максимального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737" w:rsidRDefault="002C5737" w:rsidP="002C573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розглянемо приклад отримання кількості студентів (рис.15). Хочеться звернути увагу, що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C5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кількість рядків, для яких передане у якості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має значення (не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C573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для отримання загальної кількості рядків у якості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бажано передавати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первиний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ключ.</w:t>
      </w:r>
    </w:p>
    <w:p w:rsidR="002C5737" w:rsidRPr="002C5737" w:rsidRDefault="002C5737" w:rsidP="002C5737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BF5A52" wp14:editId="4BABDF2C">
            <wp:extent cx="3638550" cy="1276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37" w:rsidRDefault="002C5737" w:rsidP="002C5737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Рис.15. Отримання кількості рядків таблиці «студенти»</w:t>
      </w:r>
    </w:p>
    <w:p w:rsidR="00C33A04" w:rsidRDefault="00C33A04" w:rsidP="00C33A0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«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3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може бути використана разом із інструкцією «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33A0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дозволяє підрахувати кількість різних значень у полі таблички. Наприклад, можна визначити кількість студентських груп (рис.15-а)</w:t>
      </w:r>
    </w:p>
    <w:p w:rsidR="00C33A04" w:rsidRPr="00C33A04" w:rsidRDefault="00C33A04" w:rsidP="00C33A0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9AE13D" wp14:editId="00DE5C50">
            <wp:extent cx="3648075" cy="1304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04" w:rsidRPr="00C33A04" w:rsidRDefault="00C33A04" w:rsidP="00C33A0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Рис.15-а. Кількість студентських груп</w:t>
      </w:r>
    </w:p>
    <w:p w:rsidR="009D0178" w:rsidRDefault="009D0178" w:rsidP="009D017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178">
        <w:rPr>
          <w:rFonts w:ascii="Times New Roman" w:hAnsi="Times New Roman" w:cs="Times New Roman"/>
          <w:sz w:val="28"/>
          <w:szCs w:val="28"/>
          <w:lang w:val="uk-UA"/>
        </w:rPr>
        <w:t xml:space="preserve">У наступних прикладах почнемо використовувати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конструкцію «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D01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Визначимо, у скількох студентів дата народження припадає на кожен місяць року (рис.16)</w:t>
      </w:r>
    </w:p>
    <w:p w:rsidR="009D0178" w:rsidRDefault="009D0178" w:rsidP="009D017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1E99C9" wp14:editId="133092A2">
            <wp:extent cx="4248150" cy="1885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78" w:rsidRPr="004717F0" w:rsidRDefault="009D0178" w:rsidP="009D017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16.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71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9D0178" w:rsidRPr="00322AA1" w:rsidRDefault="009D0178" w:rsidP="009D017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AA1">
        <w:rPr>
          <w:rFonts w:ascii="Times New Roman" w:hAnsi="Times New Roman" w:cs="Times New Roman"/>
          <w:sz w:val="28"/>
          <w:szCs w:val="28"/>
          <w:lang w:val="uk-UA"/>
        </w:rPr>
        <w:t>При використанні «</w:t>
      </w:r>
      <w:proofErr w:type="spellStart"/>
      <w:r w:rsidRPr="00322AA1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322AA1">
        <w:rPr>
          <w:rFonts w:ascii="Times New Roman" w:hAnsi="Times New Roman" w:cs="Times New Roman"/>
          <w:sz w:val="28"/>
          <w:szCs w:val="28"/>
          <w:lang w:val="uk-UA"/>
        </w:rPr>
        <w:t xml:space="preserve"> by» існує обмеження. Щоб звернутись до поля напряму у реченні «</w:t>
      </w:r>
      <w:proofErr w:type="spellStart"/>
      <w:r w:rsidRPr="00322AA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322AA1">
        <w:rPr>
          <w:rFonts w:ascii="Times New Roman" w:hAnsi="Times New Roman" w:cs="Times New Roman"/>
          <w:sz w:val="28"/>
          <w:szCs w:val="28"/>
          <w:lang w:val="uk-UA"/>
        </w:rPr>
        <w:t xml:space="preserve">», воно обов’язково має входити у перелік полів, за якими групуються дані. Інакше до нього обов’язково має бути застосована функція агрегації. Проілюструємо це – </w:t>
      </w:r>
      <w:proofErr w:type="spellStart"/>
      <w:r w:rsidRPr="00322AA1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322AA1">
        <w:rPr>
          <w:rFonts w:ascii="Times New Roman" w:hAnsi="Times New Roman" w:cs="Times New Roman"/>
          <w:sz w:val="28"/>
          <w:szCs w:val="28"/>
          <w:lang w:val="uk-UA"/>
        </w:rPr>
        <w:t xml:space="preserve"> до попереднього прикладу номер групи (рис.17)</w:t>
      </w:r>
    </w:p>
    <w:p w:rsidR="009D0178" w:rsidRDefault="009D0178" w:rsidP="009D017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00F1FD" wp14:editId="4113A698">
            <wp:extent cx="5276850" cy="16192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78" w:rsidRPr="004717F0" w:rsidRDefault="009D0178" w:rsidP="009D017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Рис.17. </w:t>
      </w:r>
      <w:r w:rsidRPr="00322AA1">
        <w:rPr>
          <w:rFonts w:ascii="Times New Roman" w:hAnsi="Times New Roman" w:cs="Times New Roman"/>
          <w:sz w:val="28"/>
          <w:szCs w:val="28"/>
          <w:lang w:val="uk-UA"/>
        </w:rPr>
        <w:t>Помилковий</w:t>
      </w:r>
      <w:r>
        <w:rPr>
          <w:rFonts w:ascii="Times New Roman" w:hAnsi="Times New Roman" w:cs="Times New Roman"/>
          <w:sz w:val="28"/>
          <w:szCs w:val="28"/>
        </w:rPr>
        <w:t xml:space="preserve"> запит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322AA1" w:rsidRDefault="00322AA1" w:rsidP="00322AA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Виправити помилку можна, додавши «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322A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«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(рис.18)</w:t>
      </w:r>
      <w:r w:rsidRPr="003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застосувавши до нього функцію агрегації (рис.19)</w:t>
      </w:r>
    </w:p>
    <w:p w:rsidR="00322AA1" w:rsidRDefault="00322AA1" w:rsidP="00322AA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AE1536" wp14:editId="7629BE58">
            <wp:extent cx="4343400" cy="16668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A1" w:rsidRDefault="00322AA1" w:rsidP="00322AA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Рис.18. Виправлення помилки рис.17. Шлях 1.</w:t>
      </w:r>
    </w:p>
    <w:p w:rsidR="00322AA1" w:rsidRPr="00322AA1" w:rsidRDefault="00322AA1" w:rsidP="00322AA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63145B" wp14:editId="0AD65574">
            <wp:extent cx="4686300" cy="16859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A1" w:rsidRPr="00322AA1" w:rsidRDefault="00322AA1" w:rsidP="00322AA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Рис.19. Виправлення помилки рис.17. Шлях 2.</w:t>
      </w:r>
    </w:p>
    <w:p w:rsidR="009D0178" w:rsidRPr="00D116D4" w:rsidRDefault="009D0178" w:rsidP="009D017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Окремої уваги заслуговує фільтрування даних при виконанні групування за допомогою </w:t>
      </w:r>
      <w:r w:rsidR="00322AA1">
        <w:rPr>
          <w:rFonts w:ascii="Times New Roman" w:hAnsi="Times New Roman" w:cs="Times New Roman"/>
          <w:sz w:val="28"/>
          <w:szCs w:val="28"/>
          <w:lang w:val="uk-UA"/>
        </w:rPr>
        <w:t>інструкцій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2AA1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22AA1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322AA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322AA1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322AA1">
        <w:rPr>
          <w:rFonts w:ascii="Times New Roman" w:hAnsi="Times New Roman" w:cs="Times New Roman"/>
          <w:sz w:val="28"/>
          <w:szCs w:val="28"/>
          <w:lang w:val="uk-UA"/>
        </w:rPr>
        <w:t xml:space="preserve">В деяких випадках можна скористатись тільки першим, в деяких обома, а іноді і тим і іншим. Щоб зрозуміти закономірність, слід для початку зазначити що інструкція </w:t>
      </w:r>
      <w:r w:rsidR="00322AA1" w:rsidRPr="00322A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22AA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322AA1" w:rsidRPr="00322AA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2AA1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до «</w:t>
      </w:r>
      <w:r w:rsidR="00322AA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22AA1" w:rsidRPr="00D1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AA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22AA1">
        <w:rPr>
          <w:rFonts w:ascii="Times New Roman" w:hAnsi="Times New Roman" w:cs="Times New Roman"/>
          <w:sz w:val="28"/>
          <w:szCs w:val="28"/>
          <w:lang w:val="uk-UA"/>
        </w:rPr>
        <w:t xml:space="preserve">», а </w:t>
      </w:r>
      <w:r w:rsidR="00322AA1" w:rsidRPr="00322A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22AA1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322AA1" w:rsidRPr="00322AA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2AA1">
        <w:rPr>
          <w:rFonts w:ascii="Times New Roman" w:hAnsi="Times New Roman" w:cs="Times New Roman"/>
          <w:sz w:val="28"/>
          <w:szCs w:val="28"/>
          <w:lang w:val="uk-UA"/>
        </w:rPr>
        <w:t xml:space="preserve"> - після.</w:t>
      </w:r>
      <w:r w:rsidR="00D116D4" w:rsidRPr="00D1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6D4">
        <w:rPr>
          <w:rFonts w:ascii="Times New Roman" w:hAnsi="Times New Roman" w:cs="Times New Roman"/>
          <w:sz w:val="28"/>
          <w:szCs w:val="28"/>
          <w:lang w:val="uk-UA"/>
        </w:rPr>
        <w:t>Розглянемо декілька прикладів. Виберемо скільки у кожній групі навчається студентів, що старших 21 року</w:t>
      </w:r>
      <w:r w:rsidR="00D116D4" w:rsidRPr="00D116D4">
        <w:rPr>
          <w:rFonts w:ascii="Times New Roman" w:hAnsi="Times New Roman" w:cs="Times New Roman"/>
          <w:sz w:val="28"/>
          <w:szCs w:val="28"/>
        </w:rPr>
        <w:t xml:space="preserve"> (</w:t>
      </w:r>
      <w:r w:rsidR="00D116D4">
        <w:rPr>
          <w:rFonts w:ascii="Times New Roman" w:hAnsi="Times New Roman" w:cs="Times New Roman"/>
          <w:sz w:val="28"/>
          <w:szCs w:val="28"/>
        </w:rPr>
        <w:t>рис.20)</w:t>
      </w:r>
    </w:p>
    <w:p w:rsidR="00D116D4" w:rsidRDefault="00D116D4" w:rsidP="00D116D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F11D29" wp14:editId="388C35ED">
            <wp:extent cx="4533900" cy="19526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D4" w:rsidRDefault="00D116D4" w:rsidP="00D116D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Рис.20.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1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1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D116D4" w:rsidRDefault="00D116D4" w:rsidP="00D116D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Даний підхід є вірним, оскільки</w:t>
      </w:r>
      <w:r w:rsidR="006F6D1C">
        <w:rPr>
          <w:rFonts w:ascii="Times New Roman" w:hAnsi="Times New Roman" w:cs="Times New Roman"/>
          <w:sz w:val="28"/>
          <w:szCs w:val="28"/>
          <w:lang w:val="uk-UA"/>
        </w:rPr>
        <w:t xml:space="preserve"> поле </w:t>
      </w:r>
      <w:proofErr w:type="spellStart"/>
      <w:r w:rsidR="006F6D1C">
        <w:rPr>
          <w:rFonts w:ascii="Times New Roman" w:hAnsi="Times New Roman" w:cs="Times New Roman"/>
          <w:sz w:val="28"/>
          <w:szCs w:val="28"/>
          <w:lang w:val="en-US"/>
        </w:rPr>
        <w:t>dob</w:t>
      </w:r>
      <w:proofErr w:type="spellEnd"/>
      <w:r w:rsidR="006F6D1C" w:rsidRPr="006F6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D1C">
        <w:rPr>
          <w:rFonts w:ascii="Times New Roman" w:hAnsi="Times New Roman" w:cs="Times New Roman"/>
          <w:sz w:val="28"/>
          <w:szCs w:val="28"/>
          <w:lang w:val="uk-UA"/>
        </w:rPr>
        <w:t xml:space="preserve">існує у таблиці «студенти», але його немає після виконання групування даних. Переконаємося у цьому, перенісши умову до розділу </w:t>
      </w:r>
      <w:r w:rsidR="006F6D1C">
        <w:rPr>
          <w:rFonts w:ascii="Times New Roman" w:hAnsi="Times New Roman" w:cs="Times New Roman"/>
          <w:sz w:val="28"/>
          <w:szCs w:val="28"/>
          <w:lang w:val="en-US"/>
        </w:rPr>
        <w:t>having (</w:t>
      </w:r>
      <w:r w:rsidR="006F6D1C">
        <w:rPr>
          <w:rFonts w:ascii="Times New Roman" w:hAnsi="Times New Roman" w:cs="Times New Roman"/>
          <w:sz w:val="28"/>
          <w:szCs w:val="28"/>
          <w:lang w:val="uk-UA"/>
        </w:rPr>
        <w:t>рис.21)</w:t>
      </w:r>
    </w:p>
    <w:p w:rsidR="006F6D1C" w:rsidRDefault="006F6D1C" w:rsidP="006F6D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F980D1" wp14:editId="0B5978DE">
            <wp:extent cx="5940425" cy="1671320"/>
            <wp:effectExtent l="0" t="0" r="3175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1C" w:rsidRPr="004717F0" w:rsidRDefault="006F6D1C" w:rsidP="006F6D1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Рис.21. Помилкове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6F6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1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2535FD" w:rsidRDefault="002535FD" w:rsidP="002535F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протилежну ситуацію. Виберемо групи, у яких навчається більше 27 студентів. Спробуємо зробити це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рис.22)</w:t>
      </w:r>
    </w:p>
    <w:p w:rsidR="002535FD" w:rsidRDefault="002535FD" w:rsidP="002535F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926FB" wp14:editId="5F631908">
            <wp:extent cx="5940425" cy="170116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FD" w:rsidRDefault="002535FD" w:rsidP="002535FD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Рис.22. </w:t>
      </w:r>
      <w:r w:rsidRPr="002535FD">
        <w:rPr>
          <w:rFonts w:ascii="Times New Roman" w:hAnsi="Times New Roman" w:cs="Times New Roman"/>
          <w:sz w:val="28"/>
          <w:szCs w:val="28"/>
          <w:lang w:val="uk-UA"/>
        </w:rPr>
        <w:t xml:space="preserve">Помилкове використання </w:t>
      </w:r>
      <w:proofErr w:type="spellStart"/>
      <w:r w:rsidRPr="002535FD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2535F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35FD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2535FD">
        <w:rPr>
          <w:rFonts w:ascii="Times New Roman" w:hAnsi="Times New Roman" w:cs="Times New Roman"/>
          <w:sz w:val="28"/>
          <w:szCs w:val="28"/>
          <w:lang w:val="uk-UA"/>
        </w:rPr>
        <w:t xml:space="preserve"> by</w:t>
      </w:r>
    </w:p>
    <w:p w:rsidR="002535FD" w:rsidRDefault="002535FD" w:rsidP="002535F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</w:t>
      </w:r>
      <w:r w:rsidR="00C33A04">
        <w:rPr>
          <w:rFonts w:ascii="Times New Roman" w:hAnsi="Times New Roman" w:cs="Times New Roman"/>
          <w:sz w:val="28"/>
          <w:szCs w:val="28"/>
          <w:lang w:val="uk-UA"/>
        </w:rPr>
        <w:t>помилка виникає унаслідок того, що на етапі фільтру «</w:t>
      </w:r>
      <w:proofErr w:type="spellStart"/>
      <w:r w:rsidR="00C33A04" w:rsidRPr="002535FD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="00C33A04">
        <w:rPr>
          <w:rFonts w:ascii="Times New Roman" w:hAnsi="Times New Roman" w:cs="Times New Roman"/>
          <w:sz w:val="28"/>
          <w:szCs w:val="28"/>
          <w:lang w:val="uk-UA"/>
        </w:rPr>
        <w:t>» інструкція «</w:t>
      </w:r>
      <w:proofErr w:type="spellStart"/>
      <w:r w:rsidR="00C33A04" w:rsidRPr="002535FD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="00C33A04" w:rsidRPr="002535FD">
        <w:rPr>
          <w:rFonts w:ascii="Times New Roman" w:hAnsi="Times New Roman" w:cs="Times New Roman"/>
          <w:sz w:val="28"/>
          <w:szCs w:val="28"/>
          <w:lang w:val="uk-UA"/>
        </w:rPr>
        <w:t xml:space="preserve"> by</w:t>
      </w:r>
      <w:r w:rsidR="00C33A04">
        <w:rPr>
          <w:rFonts w:ascii="Times New Roman" w:hAnsi="Times New Roman" w:cs="Times New Roman"/>
          <w:sz w:val="28"/>
          <w:szCs w:val="28"/>
          <w:lang w:val="uk-UA"/>
        </w:rPr>
        <w:t xml:space="preserve">» ще не відпрацювала і </w:t>
      </w:r>
      <w:r w:rsidR="00C33A0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33A04" w:rsidRPr="00C33A0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33A0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33A04" w:rsidRPr="00C33A04">
        <w:rPr>
          <w:rFonts w:ascii="Times New Roman" w:hAnsi="Times New Roman" w:cs="Times New Roman"/>
          <w:sz w:val="28"/>
          <w:szCs w:val="28"/>
          <w:lang w:val="uk-UA"/>
        </w:rPr>
        <w:t>) ще не обч</w:t>
      </w:r>
      <w:r w:rsidR="00C33A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33A04" w:rsidRPr="00C33A04">
        <w:rPr>
          <w:rFonts w:ascii="Times New Roman" w:hAnsi="Times New Roman" w:cs="Times New Roman"/>
          <w:sz w:val="28"/>
          <w:szCs w:val="28"/>
          <w:lang w:val="uk-UA"/>
        </w:rPr>
        <w:t xml:space="preserve">слено. </w:t>
      </w:r>
      <w:r w:rsidR="00C33A04">
        <w:rPr>
          <w:rFonts w:ascii="Times New Roman" w:hAnsi="Times New Roman" w:cs="Times New Roman"/>
          <w:sz w:val="28"/>
          <w:szCs w:val="28"/>
          <w:lang w:val="uk-UA"/>
        </w:rPr>
        <w:t>Але даний приклад може бути цілком успішно реалізовано із використанням інструкції «</w:t>
      </w:r>
      <w:r w:rsidR="00C33A04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C33A0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33A04" w:rsidRPr="00C33A04">
        <w:rPr>
          <w:rFonts w:ascii="Times New Roman" w:hAnsi="Times New Roman" w:cs="Times New Roman"/>
          <w:sz w:val="28"/>
          <w:szCs w:val="28"/>
        </w:rPr>
        <w:t xml:space="preserve"> (</w:t>
      </w:r>
      <w:r w:rsidR="00C33A04">
        <w:rPr>
          <w:rFonts w:ascii="Times New Roman" w:hAnsi="Times New Roman" w:cs="Times New Roman"/>
          <w:sz w:val="28"/>
          <w:szCs w:val="28"/>
          <w:lang w:val="uk-UA"/>
        </w:rPr>
        <w:t>рис.23</w:t>
      </w:r>
      <w:r w:rsidR="00C33A04" w:rsidRPr="00C33A04">
        <w:rPr>
          <w:rFonts w:ascii="Times New Roman" w:hAnsi="Times New Roman" w:cs="Times New Roman"/>
          <w:sz w:val="28"/>
          <w:szCs w:val="28"/>
        </w:rPr>
        <w:t>)</w:t>
      </w:r>
    </w:p>
    <w:p w:rsidR="00C33A04" w:rsidRDefault="00C33A04" w:rsidP="00C33A0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47AD59" wp14:editId="2E76E66F">
            <wp:extent cx="3267075" cy="17430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04" w:rsidRPr="00C33A04" w:rsidRDefault="00C33A04" w:rsidP="00C33A0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Рис.23.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6F6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1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C33A04" w:rsidRDefault="008717FB" w:rsidP="008717FB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Виконаємо упорядкування виводу за допомогою речення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7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717FB">
        <w:rPr>
          <w:rFonts w:ascii="Times New Roman" w:hAnsi="Times New Roman" w:cs="Times New Roman"/>
          <w:sz w:val="28"/>
          <w:szCs w:val="28"/>
          <w:lang w:val="uk-UA"/>
        </w:rPr>
        <w:t>. Виведемо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7FB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>, упорядкованих за прізвищем</w:t>
      </w:r>
      <w:r w:rsidR="00D24D18">
        <w:rPr>
          <w:rFonts w:ascii="Times New Roman" w:hAnsi="Times New Roman" w:cs="Times New Roman"/>
          <w:sz w:val="28"/>
          <w:szCs w:val="28"/>
          <w:lang w:val="uk-UA"/>
        </w:rPr>
        <w:t xml:space="preserve"> за зростанням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(рис.24)</w:t>
      </w:r>
    </w:p>
    <w:p w:rsidR="00D24D18" w:rsidRPr="00D24D18" w:rsidRDefault="00D24D18" w:rsidP="00D24D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DFFA51" wp14:editId="5915FD58">
            <wp:extent cx="4657725" cy="16954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B" w:rsidRDefault="008717FB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Рис.24. Список студентів, упорядкованих за прізвищем</w:t>
      </w:r>
    </w:p>
    <w:p w:rsidR="00D24D18" w:rsidRDefault="00D24D18" w:rsidP="00D24D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24D18">
        <w:rPr>
          <w:rFonts w:ascii="Times New Roman" w:hAnsi="Times New Roman" w:cs="Times New Roman"/>
          <w:sz w:val="28"/>
          <w:szCs w:val="28"/>
          <w:lang w:val="uk-UA"/>
        </w:rPr>
        <w:t>ля упорядкування за спаданням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використати опцію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D24D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рис.25)</w:t>
      </w:r>
    </w:p>
    <w:p w:rsidR="00D24D18" w:rsidRPr="00D24D18" w:rsidRDefault="00D24D18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24D2EA" wp14:editId="727453FE">
            <wp:extent cx="4781550" cy="17621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8" w:rsidRDefault="00D24D18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Рис.25. </w:t>
      </w:r>
      <w:r w:rsidRPr="00D24D18">
        <w:rPr>
          <w:rFonts w:ascii="Times New Roman" w:hAnsi="Times New Roman" w:cs="Times New Roman"/>
          <w:sz w:val="28"/>
          <w:szCs w:val="28"/>
          <w:lang w:val="uk-UA"/>
        </w:rPr>
        <w:t>Впорядкування за спаданням</w:t>
      </w:r>
    </w:p>
    <w:p w:rsidR="00D24D18" w:rsidRDefault="00D24D18" w:rsidP="00D24D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упорядкування може бути виконано за двома полями, із використанням різного порядку, наприклад впорядкуємо за кодом групи за спаданням, а у межах однакової групи – за прізвищем за зростанням (рис.26).</w:t>
      </w:r>
    </w:p>
    <w:p w:rsidR="00D24D18" w:rsidRPr="00D24D18" w:rsidRDefault="00D24D18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B424FE" wp14:editId="48F728B5">
            <wp:extent cx="4457700" cy="1924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8" w:rsidRDefault="00D24D18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Рис.26. Впорядкування за декількома полями</w:t>
      </w:r>
    </w:p>
    <w:p w:rsidR="00D24D18" w:rsidRDefault="00D24D18" w:rsidP="00D24D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впорядкування може бути виконане за порядковим номером колонки. Наприклад, виведемо кількість студентів по групах, від найбільшої до найменшої (рис.27)</w:t>
      </w:r>
    </w:p>
    <w:p w:rsidR="00D24D18" w:rsidRDefault="00D24D18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24AA6D" wp14:editId="136AD01A">
            <wp:extent cx="3819525" cy="19050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8" w:rsidRPr="00D24D18" w:rsidRDefault="00D24D18" w:rsidP="00D24D1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Рис.27. Впорядкування за номером колонки</w:t>
      </w:r>
    </w:p>
    <w:p w:rsidR="00BC5E25" w:rsidRDefault="00BC5E25" w:rsidP="00ED78F6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5E25">
        <w:rPr>
          <w:rFonts w:ascii="Times New Roman" w:hAnsi="Times New Roman" w:cs="Times New Roman"/>
          <w:sz w:val="28"/>
          <w:szCs w:val="28"/>
          <w:lang w:val="uk-UA"/>
        </w:rPr>
        <w:t xml:space="preserve">Наведемо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специфічні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конструкції 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D78F6" w:rsidRPr="00ED78F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D78F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ED78F6" w:rsidRPr="00BC5E2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D78F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ED78F6" w:rsidRPr="00BC5E2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D78F6">
        <w:rPr>
          <w:rFonts w:ascii="Times New Roman" w:hAnsi="Times New Roman" w:cs="Times New Roman"/>
          <w:sz w:val="28"/>
          <w:szCs w:val="28"/>
          <w:lang w:val="uk-UA"/>
        </w:rPr>
        <w:t xml:space="preserve"> можна обм</w:t>
      </w:r>
      <w:r w:rsidR="006A7151">
        <w:rPr>
          <w:rFonts w:ascii="Times New Roman" w:hAnsi="Times New Roman" w:cs="Times New Roman"/>
          <w:sz w:val="28"/>
          <w:szCs w:val="28"/>
          <w:lang w:val="uk-UA"/>
        </w:rPr>
        <w:t>ежити кількість рядків, що повер</w:t>
      </w:r>
      <w:r w:rsidR="00ED78F6">
        <w:rPr>
          <w:rFonts w:ascii="Times New Roman" w:hAnsi="Times New Roman" w:cs="Times New Roman"/>
          <w:sz w:val="28"/>
          <w:szCs w:val="28"/>
          <w:lang w:val="uk-UA"/>
        </w:rPr>
        <w:t>тається запитом. Так, наприклад, виберемо 3 групи, до складу яких входить найбільше студентів (рис28)</w:t>
      </w:r>
    </w:p>
    <w:p w:rsidR="002A56E3" w:rsidRPr="006A7151" w:rsidRDefault="006A7151" w:rsidP="002A56E3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C0065E" wp14:editId="22D13D87">
            <wp:extent cx="5324475" cy="20383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F6" w:rsidRDefault="00ED78F6" w:rsidP="002A56E3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Рис.28. </w:t>
      </w:r>
      <w:r w:rsidR="002A56E3" w:rsidRPr="002A56E3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 w:rsidR="002A56E3">
        <w:rPr>
          <w:rFonts w:ascii="Times New Roman" w:hAnsi="Times New Roman" w:cs="Times New Roman"/>
          <w:sz w:val="28"/>
          <w:szCs w:val="28"/>
        </w:rPr>
        <w:t xml:space="preserve"> перших 3-х </w:t>
      </w:r>
      <w:r w:rsidR="002A56E3">
        <w:rPr>
          <w:rFonts w:ascii="Times New Roman" w:hAnsi="Times New Roman" w:cs="Times New Roman"/>
          <w:sz w:val="28"/>
          <w:szCs w:val="28"/>
          <w:lang w:val="uk-UA"/>
        </w:rPr>
        <w:t>рядків результату запиту</w:t>
      </w:r>
    </w:p>
    <w:p w:rsidR="006A7151" w:rsidRDefault="006A7151" w:rsidP="006A715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деяких випадках наступний рядок за останнім, що потрапив у вибірку буде мати ідентичне значення поля, за яким було виконано сортування, але незважаючи на це не потрапляє до результату. Якщо дану ситуацію треба виправити, слід вказати додаткову конструкцію «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A7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A71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рис.29)</w:t>
      </w:r>
    </w:p>
    <w:p w:rsidR="006A7151" w:rsidRDefault="006A7151" w:rsidP="006A71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E42A2F" wp14:editId="449547EC">
            <wp:extent cx="5191125" cy="21717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1" w:rsidRDefault="006A7151" w:rsidP="006A715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Рис.29. </w:t>
      </w:r>
      <w:r w:rsidRPr="006A7151">
        <w:rPr>
          <w:rFonts w:ascii="Times New Roman" w:hAnsi="Times New Roman" w:cs="Times New Roman"/>
          <w:sz w:val="28"/>
          <w:szCs w:val="28"/>
          <w:lang w:val="uk-UA"/>
        </w:rPr>
        <w:t>Вибірка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екстр</w:t>
      </w:r>
      <w:r w:rsidRPr="006A7151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даних, що мають значення, ідентичне останньому рядку.</w:t>
      </w:r>
    </w:p>
    <w:p w:rsidR="006A7151" w:rsidRDefault="006A7151" w:rsidP="006A715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конструкція 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A7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бути використана разом із ключовим словом «</w:t>
      </w:r>
      <w:r>
        <w:rPr>
          <w:rFonts w:ascii="Times New Roman" w:hAnsi="Times New Roman" w:cs="Times New Roman"/>
          <w:sz w:val="28"/>
          <w:szCs w:val="28"/>
          <w:lang w:val="en-US"/>
        </w:rPr>
        <w:t>percent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A7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вказання кількості рядків у відсотках від загальної. Виберемо перші 10% рядків для попереднього прикладу (рис.30)</w:t>
      </w:r>
    </w:p>
    <w:p w:rsidR="006A7151" w:rsidRDefault="006A7151" w:rsidP="006A715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BB1484" wp14:editId="6AB221A3">
            <wp:extent cx="4581525" cy="16764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1" w:rsidRDefault="006A7151" w:rsidP="006A715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Рис.30. Вибірка перших 10% рядків</w:t>
      </w:r>
    </w:p>
    <w:p w:rsidR="006A7151" w:rsidRPr="00392BB1" w:rsidRDefault="00C06C80" w:rsidP="006A715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недолік фільтра 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06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тому, що він не підтримує пропуск окремих результатів.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частиною речення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де результат може бути додатково відфільтровано. Так, наприклад, для виводу четвертої та п</w:t>
      </w:r>
      <w:r w:rsidRPr="00C06C8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кількістю студентів груп, маємо виконати наступний запит (рис.31)</w:t>
      </w:r>
    </w:p>
    <w:p w:rsidR="00C06C80" w:rsidRPr="00C06C80" w:rsidRDefault="00C06C80" w:rsidP="00C06C8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E9C314" wp14:editId="6AECFEDF">
            <wp:extent cx="5019675" cy="20002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0" w:rsidRPr="00C06C80" w:rsidRDefault="00C06C80" w:rsidP="00C06C8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Рис.31. Фільтрація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C06C8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</w:p>
    <w:p w:rsidR="002C5737" w:rsidRDefault="00D24D18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звернення в одному запиті більш, ніж до однієї таблиці. Почнемо із 2-х таблиць із використанням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24D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якості прикладу виберемо список номерів студентських груп із вказанням назви спеціальності групи (рис.</w:t>
      </w:r>
      <w:r w:rsidR="00FA4B0E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BE32C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E32CF" w:rsidRPr="00BE32CF" w:rsidRDefault="00BE32CF" w:rsidP="00BE32CF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FC871D" wp14:editId="712FA7E4">
            <wp:extent cx="5940425" cy="162052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F" w:rsidRDefault="00BE32CF" w:rsidP="00BE32CF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FA4B0E" w:rsidRPr="004717F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uk-UA"/>
        </w:rPr>
        <w:t>. Групи та назви спеціальностей</w:t>
      </w:r>
    </w:p>
    <w:p w:rsidR="00BE32CF" w:rsidRPr="00991B2D" w:rsidRDefault="00BE32CF" w:rsidP="00BE32C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BE32CF">
        <w:rPr>
          <w:rFonts w:ascii="Times New Roman" w:hAnsi="Times New Roman" w:cs="Times New Roman"/>
          <w:sz w:val="28"/>
          <w:szCs w:val="28"/>
          <w:lang w:val="uk-UA"/>
        </w:rPr>
        <w:t>поєднанні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запиті 2-х та більше таблиць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E3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важливим є правильне вказання типу зв</w:t>
      </w:r>
      <w:r w:rsidRPr="00BE32C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Тип </w:t>
      </w:r>
      <w:r w:rsidR="00991B2D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991B2D" w:rsidRPr="00991B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1B2D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вибірку даних, що є як в правій, так і в лівій таблицях. При вказанні типу </w:t>
      </w:r>
      <w:r w:rsidR="00991B2D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991B2D" w:rsidRPr="00991B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1B2D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991B2D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991B2D" w:rsidRPr="00991B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1B2D">
        <w:rPr>
          <w:rFonts w:ascii="Times New Roman" w:hAnsi="Times New Roman" w:cs="Times New Roman"/>
          <w:sz w:val="28"/>
          <w:szCs w:val="28"/>
          <w:lang w:val="uk-UA"/>
        </w:rPr>
        <w:t>є можливість виведення всіх записів з лівої або правої таблиці, незалежно від того, чи є вони в іншій таблиці. Наприклад, у попередньому прикладі для виведення всіх спеціальностей, незалежно від того, чи є чи немає на них студентські групи, виконаємо наступний запит із типом з</w:t>
      </w:r>
      <w:r w:rsidR="00991B2D" w:rsidRPr="00991B2D">
        <w:rPr>
          <w:rFonts w:ascii="Times New Roman" w:hAnsi="Times New Roman" w:cs="Times New Roman"/>
          <w:sz w:val="28"/>
          <w:szCs w:val="28"/>
        </w:rPr>
        <w:t>’</w:t>
      </w:r>
      <w:r w:rsidR="00991B2D">
        <w:rPr>
          <w:rFonts w:ascii="Times New Roman" w:hAnsi="Times New Roman" w:cs="Times New Roman"/>
          <w:sz w:val="28"/>
          <w:szCs w:val="28"/>
          <w:lang w:val="uk-UA"/>
        </w:rPr>
        <w:t xml:space="preserve">єднання </w:t>
      </w:r>
      <w:r w:rsidR="00991B2D">
        <w:rPr>
          <w:rFonts w:ascii="Times New Roman" w:hAnsi="Times New Roman" w:cs="Times New Roman"/>
          <w:sz w:val="28"/>
          <w:szCs w:val="28"/>
        </w:rPr>
        <w:t>«</w:t>
      </w:r>
      <w:r w:rsidR="00991B2D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991B2D">
        <w:rPr>
          <w:rFonts w:ascii="Times New Roman" w:hAnsi="Times New Roman" w:cs="Times New Roman"/>
          <w:sz w:val="28"/>
          <w:szCs w:val="28"/>
        </w:rPr>
        <w:t>» (рис.</w:t>
      </w:r>
      <w:r w:rsidR="00FA4B0E" w:rsidRPr="00FA4B0E">
        <w:rPr>
          <w:rFonts w:ascii="Times New Roman" w:hAnsi="Times New Roman" w:cs="Times New Roman"/>
          <w:sz w:val="28"/>
          <w:szCs w:val="28"/>
        </w:rPr>
        <w:t>33</w:t>
      </w:r>
      <w:r w:rsidR="00991B2D">
        <w:rPr>
          <w:rFonts w:ascii="Times New Roman" w:hAnsi="Times New Roman" w:cs="Times New Roman"/>
          <w:sz w:val="28"/>
          <w:szCs w:val="28"/>
        </w:rPr>
        <w:t>)</w:t>
      </w:r>
    </w:p>
    <w:p w:rsidR="00BE32CF" w:rsidRDefault="00BE32CF" w:rsidP="00BE32C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78681D" wp14:editId="5FA54F9F">
            <wp:extent cx="5940425" cy="1250315"/>
            <wp:effectExtent l="0" t="0" r="317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2D" w:rsidRDefault="00991B2D" w:rsidP="00BE32C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</w:t>
      </w:r>
      <w:r w:rsidR="00FA4B0E" w:rsidRPr="004717F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619A">
        <w:rPr>
          <w:rFonts w:ascii="Times New Roman" w:hAnsi="Times New Roman" w:cs="Times New Roman"/>
          <w:sz w:val="28"/>
          <w:szCs w:val="28"/>
          <w:lang w:val="uk-UA"/>
        </w:rPr>
        <w:t>Виведення всіх спеціальностей та їх груп</w:t>
      </w:r>
    </w:p>
    <w:p w:rsidR="0064619A" w:rsidRDefault="0064619A" w:rsidP="0064619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можемо виконати додаткову фільтрацію для отримання спеціальносте, на яких немає жодної групи (рис.3</w:t>
      </w:r>
      <w:r w:rsidR="00FA4B0E" w:rsidRPr="00FA4B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4619A" w:rsidRPr="0064619A" w:rsidRDefault="0064619A" w:rsidP="0064619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4D0C33" wp14:editId="0C9AAA7B">
            <wp:extent cx="5940425" cy="1233805"/>
            <wp:effectExtent l="0" t="0" r="3175" b="4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A" w:rsidRDefault="0064619A" w:rsidP="0064619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  <w:r w:rsidR="00FA4B0E" w:rsidRPr="004717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Спеціальності, на яких немає груп</w:t>
      </w:r>
    </w:p>
    <w:p w:rsidR="0064619A" w:rsidRDefault="0064619A" w:rsidP="00DA712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збільшенні кількості таблиць принцип їх поєднання не змінюється. Так, наприклад, ми хочемо додати до прикладу, наведеного на рис.</w:t>
      </w:r>
      <w:r w:rsidR="00FA4B0E" w:rsidRPr="00FA4B0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uk-UA"/>
        </w:rPr>
        <w:t>, назву факультету (рис.3</w:t>
      </w:r>
      <w:r w:rsidR="00FA4B0E" w:rsidRPr="00FA4B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4619A" w:rsidRPr="0064619A" w:rsidRDefault="0064619A" w:rsidP="0064619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8A127D" wp14:editId="467F53BD">
            <wp:extent cx="5940425" cy="152463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A" w:rsidRDefault="0064619A" w:rsidP="0064619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  <w:r w:rsidR="00FA4B0E" w:rsidRPr="004717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Список груп із назвами факультету та спеціальності</w:t>
      </w:r>
    </w:p>
    <w:p w:rsidR="00FA4B0E" w:rsidRPr="00BC5E25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</w:p>
    <w:p w:rsidR="006F6D1C" w:rsidRDefault="006F6D1C" w:rsidP="00AC2C1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92437" w:rsidRPr="00314390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192437" w:rsidRDefault="00192437" w:rsidP="0019243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="00502DA3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="00502DA3" w:rsidRPr="00502DA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502DA3">
        <w:rPr>
          <w:rFonts w:ascii="Times New Roman" w:hAnsi="Times New Roman" w:cs="Times New Roman"/>
          <w:sz w:val="28"/>
          <w:szCs w:val="28"/>
          <w:lang w:val="uk-UA"/>
        </w:rPr>
        <w:t>язкові</w:t>
      </w:r>
      <w:proofErr w:type="spellEnd"/>
      <w:r w:rsidR="00502D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запити до власної БД згідно варіанту</w:t>
      </w:r>
    </w:p>
    <w:p w:rsidR="00192437" w:rsidRDefault="00192437" w:rsidP="0019243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Доповнити влас</w:t>
      </w:r>
      <w:r w:rsidR="008B12A8">
        <w:rPr>
          <w:rFonts w:ascii="Times New Roman" w:hAnsi="Times New Roman" w:cs="Times New Roman"/>
          <w:sz w:val="28"/>
          <w:szCs w:val="28"/>
          <w:lang w:val="uk-UA"/>
        </w:rPr>
        <w:t xml:space="preserve">ну БД мінімум трьома таблицями </w:t>
      </w:r>
      <w:r>
        <w:rPr>
          <w:rFonts w:ascii="Times New Roman" w:hAnsi="Times New Roman" w:cs="Times New Roman"/>
          <w:sz w:val="28"/>
          <w:szCs w:val="28"/>
          <w:lang w:val="uk-UA"/>
        </w:rPr>
        <w:t>із первинними та зовнішніми ключами</w:t>
      </w:r>
      <w:r w:rsidR="008B12A8">
        <w:rPr>
          <w:rFonts w:ascii="Times New Roman" w:hAnsi="Times New Roman" w:cs="Times New Roman"/>
          <w:sz w:val="28"/>
          <w:szCs w:val="28"/>
          <w:lang w:val="uk-UA"/>
        </w:rPr>
        <w:t xml:space="preserve"> (перед додаванням структуру бажано узгодити із викладачем)</w:t>
      </w:r>
    </w:p>
    <w:p w:rsidR="00192437" w:rsidRDefault="00192437" w:rsidP="0019243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додаткові запити до власної БД</w:t>
      </w:r>
      <w:r w:rsidR="00ED2A94">
        <w:rPr>
          <w:rFonts w:ascii="Times New Roman" w:hAnsi="Times New Roman" w:cs="Times New Roman"/>
          <w:sz w:val="28"/>
          <w:szCs w:val="28"/>
          <w:lang w:val="uk-UA"/>
        </w:rPr>
        <w:t xml:space="preserve"> (придумати самостійно)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використовуючи наступні засоби</w:t>
      </w:r>
      <w:r w:rsidR="008B12A8">
        <w:rPr>
          <w:rFonts w:ascii="Times New Roman" w:hAnsi="Times New Roman" w:cs="Times New Roman"/>
          <w:sz w:val="28"/>
          <w:szCs w:val="28"/>
          <w:lang w:val="uk-UA"/>
        </w:rPr>
        <w:t xml:space="preserve"> (при здачі має бути наведено текст запиту, результат та словесний опис, які саме дані вибирає запит)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02DA3" w:rsidRDefault="00502DA3" w:rsidP="0019243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D2A94" w:rsidRDefault="00ED2A94" w:rsidP="0019243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Поєднання більш, ніж 2-х таблиць</w:t>
      </w:r>
    </w:p>
    <w:p w:rsidR="004909E8" w:rsidRDefault="004909E8" w:rsidP="00490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9E8" w:rsidRPr="004909E8" w:rsidRDefault="004909E8" w:rsidP="00490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! УВАГА. Запит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4909E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повертати дані. Оцінюється правильність тексту запиту, а не наповненість БД даними (хоча мінімальні вимоги щодо наповненості БД із попередньої роботи все ж мають бути виконані)</w:t>
      </w:r>
    </w:p>
    <w:p w:rsidR="006F6D1C" w:rsidRPr="00192437" w:rsidRDefault="006F6D1C" w:rsidP="00192437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C2C15" w:rsidRPr="00314390" w:rsidRDefault="00C04419" w:rsidP="00AC2C1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Варіанти для виконання </w:t>
      </w:r>
      <w:r w:rsidR="00AC2C15" w:rsidRPr="00314390">
        <w:rPr>
          <w:rFonts w:ascii="Times New Roman" w:hAnsi="Times New Roman" w:cs="Times New Roman"/>
          <w:b/>
          <w:sz w:val="36"/>
          <w:szCs w:val="36"/>
          <w:lang w:val="uk-UA"/>
        </w:rPr>
        <w:t>індивідуальн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их завдань</w:t>
      </w:r>
      <w:r w:rsidR="00AC2C15" w:rsidRPr="00314390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C04419" w:rsidRDefault="00C04419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Автостоянка</w:t>
      </w:r>
      <w:r w:rsidR="00AC2C1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12A8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12A8" w:rsidRDefault="008B12A8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кількість пасажирських місць по автостоянках (назва автостоянки; сумарна кількість пасажирських місць)</w:t>
      </w:r>
    </w:p>
    <w:p w:rsidR="008B12A8" w:rsidRDefault="008B12A8" w:rsidP="008B12A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вільних місць для транспорту по автостоянках (назва автостоянки; кількість вільних місць)</w:t>
      </w:r>
    </w:p>
    <w:p w:rsidR="008B12A8" w:rsidRDefault="008B12A8" w:rsidP="008B12A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власників транспортних засобів, що мають більше 10 пасажирських місць (Прізвища без повторень)</w:t>
      </w:r>
    </w:p>
    <w:p w:rsidR="00AC2C15" w:rsidRDefault="00C42897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r w:rsidR="00C04419">
        <w:rPr>
          <w:rFonts w:ascii="Times New Roman" w:hAnsi="Times New Roman" w:cs="Times New Roman"/>
          <w:sz w:val="28"/>
          <w:szCs w:val="28"/>
          <w:lang w:val="uk-UA"/>
        </w:rPr>
        <w:t xml:space="preserve">Облік кадрів. </w:t>
      </w:r>
      <w:r w:rsidR="00EC00F3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 w:rsidR="00C044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44D3" w:rsidRDefault="00B644D3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досвід роботи співробітників по відділах (назва відділу, середній досвід)</w:t>
      </w:r>
    </w:p>
    <w:p w:rsidR="00B644D3" w:rsidRDefault="00B644D3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посад із кількістю співробітників, що їх займають у відділах, де немає вакансій (назва посади, кількість співробітників)</w:t>
      </w:r>
    </w:p>
    <w:p w:rsidR="00B644D3" w:rsidRDefault="00B644D3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Відділи та їх співробітники, де кількість вакансій перевищує 10 (назва відділу та прізвище співробітника).</w:t>
      </w:r>
    </w:p>
    <w:p w:rsidR="00C04419" w:rsidRDefault="007F0D40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книжок</w:t>
      </w:r>
      <w:r w:rsidR="002900B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644D3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44D3" w:rsidRDefault="00B644D3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Книги, видані у місті Києві (назва книги)</w:t>
      </w:r>
    </w:p>
    <w:p w:rsidR="00B644D3" w:rsidRDefault="00B644D3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кількість книжок за типами книг, що мають від 100 до 200 сторінок (тип книги, кількість книг)</w:t>
      </w:r>
    </w:p>
    <w:p w:rsidR="007F0D40" w:rsidRPr="00B644D3" w:rsidRDefault="00B644D3" w:rsidP="00B644D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типів книг по видавництвах (Назва видавництва, кількість типів книг)</w:t>
      </w:r>
    </w:p>
    <w:p w:rsidR="007F0D40" w:rsidRDefault="007F0D40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Лікарські рецепти</w:t>
      </w:r>
      <w:r w:rsidR="00985607">
        <w:rPr>
          <w:rFonts w:ascii="Times New Roman" w:hAnsi="Times New Roman" w:cs="Times New Roman"/>
          <w:sz w:val="28"/>
          <w:szCs w:val="28"/>
          <w:lang w:val="uk-UA"/>
        </w:rPr>
        <w:t>. 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5607" w:rsidRDefault="00985607" w:rsidP="0098560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Лікарі, що виписували рецепти більше року назад (прізвища без повторень)</w:t>
      </w:r>
    </w:p>
    <w:p w:rsidR="00985607" w:rsidRDefault="00985607" w:rsidP="0098560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Лікарі, що виписали більше, ніж 100 рецептів за останній місяць (прізвище та кількість рецептів за останній місяць)</w:t>
      </w:r>
    </w:p>
    <w:p w:rsidR="00E41279" w:rsidRPr="00985607" w:rsidRDefault="00985607" w:rsidP="0098560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лікарських засобів із кількістю рецептів із строком дії більше 100 днів</w:t>
      </w:r>
      <w:r w:rsidR="00B22EF3">
        <w:rPr>
          <w:rFonts w:ascii="Times New Roman" w:hAnsi="Times New Roman" w:cs="Times New Roman"/>
          <w:sz w:val="28"/>
          <w:szCs w:val="28"/>
          <w:lang w:val="uk-UA"/>
        </w:rPr>
        <w:t xml:space="preserve"> (назва засобу та кількість рецептів)</w:t>
      </w:r>
    </w:p>
    <w:p w:rsidR="007F0D40" w:rsidRDefault="007F0D40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Нерухомість</w:t>
      </w:r>
      <w:r w:rsidR="002900B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22EF3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22EF3" w:rsidRDefault="00B22EF3" w:rsidP="00B22EF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Власники-фізичні особи, у володінні яких є більше однієї квартири в одному домі </w:t>
      </w:r>
      <w:r w:rsidRPr="00B22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ізвища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повторень)</w:t>
      </w:r>
    </w:p>
    <w:p w:rsidR="00B22EF3" w:rsidRDefault="00B22EF3" w:rsidP="00B22EF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кількість квартир у володінні кожного власника, що знаходяться у 5 та 9 поверхових домах (прізвище власнику та кількість квартир)</w:t>
      </w:r>
    </w:p>
    <w:p w:rsidR="00B22EF3" w:rsidRDefault="00B22EF3" w:rsidP="00B22EF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Максимальні номери квартир у будинках (адреса будинку та максимальний номер квартири) </w:t>
      </w:r>
    </w:p>
    <w:p w:rsidR="007F0D40" w:rsidRDefault="002900B3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Облік комунального транспорту. </w:t>
      </w:r>
      <w:r w:rsidR="00937E1B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7E1B" w:rsidRDefault="00937E1B" w:rsidP="002900B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транспорту </w:t>
      </w:r>
      <w:r>
        <w:rPr>
          <w:rFonts w:ascii="Times New Roman" w:hAnsi="Times New Roman" w:cs="Times New Roman"/>
          <w:sz w:val="28"/>
          <w:szCs w:val="28"/>
          <w:lang w:val="uk-UA"/>
        </w:rPr>
        <w:t>із найбільшою кількістю транспортних засобів (назва типу – один рядок)</w:t>
      </w:r>
    </w:p>
    <w:p w:rsidR="00937E1B" w:rsidRDefault="00B001B4" w:rsidP="002900B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Маршрути із кількістю транспортних засобів, кількість пасажирських місць у яких від 10 до 20 (номер маршруту та кількість транспортних засобів)</w:t>
      </w:r>
    </w:p>
    <w:p w:rsidR="00601B40" w:rsidRPr="00B001B4" w:rsidRDefault="00B001B4" w:rsidP="00B001B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типів транспорту із їх місткістю на маршрутах (назва типу, номер маршруту, 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пас.місць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повторень) </w:t>
      </w:r>
    </w:p>
    <w:p w:rsidR="002900B3" w:rsidRDefault="002900B3" w:rsidP="002900B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Кінопрокат. </w:t>
      </w:r>
      <w:r w:rsidR="00DC2637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01B4" w:rsidRDefault="00B001B4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сьогоднішніх  сеансів у кінотеатрі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Мультилекс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.» із роком виходу кінофільму 2018 (назва фільму та дата і час сеансу)</w:t>
      </w:r>
    </w:p>
    <w:p w:rsidR="00B001B4" w:rsidRDefault="00B001B4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кінотеатрів із кількістю «бюджетних» (вартість квитку &lt; 5</w:t>
      </w:r>
      <w:r w:rsidRPr="00B001B4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uk-UA"/>
        </w:rPr>
        <w:t>грн)  сеансів за останній місяць (назва кінотеатру та кількість сеансів)</w:t>
      </w:r>
    </w:p>
    <w:p w:rsidR="00B001B4" w:rsidRDefault="00DC2637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кінофільмів (не сеансів), що транслювалась у першій половині дня – 12:00 (кількість – один рядок)</w:t>
      </w:r>
    </w:p>
    <w:p w:rsidR="002900B3" w:rsidRDefault="002900B3" w:rsidP="002900B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Ремонт телефонів. </w:t>
      </w:r>
      <w:r w:rsidR="00DC2637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2637" w:rsidRDefault="00DC2637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із максимальною кількістю пристрої на обліку (назва моделі)</w:t>
      </w:r>
    </w:p>
    <w:p w:rsidR="00DC2637" w:rsidRDefault="00DC2637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Кількість моделей по брендах, що мають діагональ від 5 до 6 (назва бренду та кількість)</w:t>
      </w:r>
    </w:p>
    <w:p w:rsidR="00F03C5F" w:rsidRPr="00DC2637" w:rsidRDefault="00DC2637" w:rsidP="00DC263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Бренди, що не мають пристроїв із діагоналлю менше 7 (назви без повторень)</w:t>
      </w:r>
    </w:p>
    <w:p w:rsidR="002900B3" w:rsidRDefault="002900B3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r w:rsidR="005E1C71">
        <w:rPr>
          <w:rFonts w:ascii="Times New Roman" w:hAnsi="Times New Roman" w:cs="Times New Roman"/>
          <w:sz w:val="28"/>
          <w:szCs w:val="28"/>
          <w:lang w:val="uk-UA"/>
        </w:rPr>
        <w:t xml:space="preserve">Облік тварин ветеринарної клініки. </w:t>
      </w:r>
      <w:r w:rsidR="00DC2637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 w:rsidR="005E1C7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2637" w:rsidRDefault="00DC2637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власників кішок-довгожителів (</w:t>
      </w:r>
      <w:r w:rsidRPr="00DC2637">
        <w:rPr>
          <w:rFonts w:ascii="Times New Roman" w:hAnsi="Times New Roman" w:cs="Times New Roman"/>
          <w:sz w:val="28"/>
          <w:szCs w:val="28"/>
        </w:rPr>
        <w:t xml:space="preserve">&gt;20 </w:t>
      </w:r>
      <w:r>
        <w:rPr>
          <w:rFonts w:ascii="Times New Roman" w:hAnsi="Times New Roman" w:cs="Times New Roman"/>
          <w:sz w:val="28"/>
          <w:szCs w:val="28"/>
        </w:rPr>
        <w:t>рок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(Прізвища без повторень)</w:t>
      </w:r>
    </w:p>
    <w:p w:rsidR="00DC2637" w:rsidRDefault="00DC2637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тварин на обліку із віком від 3 до 5 за видами тварин (назва виду та кількість)</w:t>
      </w:r>
    </w:p>
    <w:p w:rsidR="00F03C5F" w:rsidRPr="00DC2637" w:rsidRDefault="00DC2637" w:rsidP="00DC263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Власники, що мають більше однієї тварини (прізвища без повторень)</w:t>
      </w:r>
      <w:r w:rsidR="00F03C5F" w:rsidRPr="00DC2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C71" w:rsidRDefault="005E1C71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Розклад занять. </w:t>
      </w:r>
      <w:r w:rsidR="00DC2637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3697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Студентські групи</w:t>
      </w:r>
      <w:r w:rsidR="00DC2637">
        <w:rPr>
          <w:rFonts w:ascii="Times New Roman" w:hAnsi="Times New Roman" w:cs="Times New Roman"/>
          <w:sz w:val="28"/>
          <w:szCs w:val="28"/>
          <w:lang w:val="uk-UA"/>
        </w:rPr>
        <w:t xml:space="preserve"> із кількістю студентів </w:t>
      </w:r>
      <w:r w:rsidR="00DC2637" w:rsidRPr="00DC2637">
        <w:rPr>
          <w:rFonts w:ascii="Times New Roman" w:hAnsi="Times New Roman" w:cs="Times New Roman"/>
          <w:sz w:val="28"/>
          <w:szCs w:val="28"/>
        </w:rPr>
        <w:t xml:space="preserve">&lt;15 </w:t>
      </w:r>
      <w:r w:rsidR="00DC2637">
        <w:rPr>
          <w:rFonts w:ascii="Times New Roman" w:hAnsi="Times New Roman" w:cs="Times New Roman"/>
          <w:sz w:val="28"/>
          <w:szCs w:val="28"/>
          <w:lang w:val="uk-UA"/>
        </w:rPr>
        <w:t>та кількістю занять на тиждень</w:t>
      </w:r>
      <w:r w:rsidR="009F3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697" w:rsidRPr="009F3697">
        <w:rPr>
          <w:rFonts w:ascii="Times New Roman" w:hAnsi="Times New Roman" w:cs="Times New Roman"/>
          <w:sz w:val="28"/>
          <w:szCs w:val="28"/>
        </w:rPr>
        <w:t>&lt; 10 (</w:t>
      </w:r>
      <w:r w:rsidR="009F3697">
        <w:rPr>
          <w:rFonts w:ascii="Times New Roman" w:hAnsi="Times New Roman" w:cs="Times New Roman"/>
          <w:sz w:val="28"/>
          <w:szCs w:val="28"/>
          <w:lang w:val="uk-UA"/>
        </w:rPr>
        <w:t>номери груп без повторень)</w:t>
      </w:r>
    </w:p>
    <w:p w:rsidR="005E1C71" w:rsidRDefault="009F3697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Дисципліни, що викладаються лише по понеділках, або в інші дні на 1 або 2 парах (назви без повторень)</w:t>
      </w:r>
    </w:p>
    <w:p w:rsidR="000D0AC6" w:rsidRPr="009F3697" w:rsidRDefault="009F3697" w:rsidP="009F369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Скільки разів кожного дня тижня викладається «Основи програмування» у групах із кількістю студентів </w:t>
      </w:r>
      <w:r w:rsidRPr="009F3697">
        <w:rPr>
          <w:rFonts w:ascii="Times New Roman" w:hAnsi="Times New Roman" w:cs="Times New Roman"/>
          <w:sz w:val="28"/>
          <w:szCs w:val="28"/>
        </w:rPr>
        <w:t>&gt; 28 (</w:t>
      </w:r>
      <w:r>
        <w:rPr>
          <w:rFonts w:ascii="Times New Roman" w:hAnsi="Times New Roman" w:cs="Times New Roman"/>
          <w:sz w:val="28"/>
          <w:szCs w:val="28"/>
          <w:lang w:val="uk-UA"/>
        </w:rPr>
        <w:t>день тижня та кількість разів)</w:t>
      </w:r>
    </w:p>
    <w:p w:rsidR="005E1C71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Облік приміщень та обладнання університету. </w:t>
      </w:r>
      <w:r w:rsidR="009F3697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3697" w:rsidRDefault="009F3697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кількість приміщень на поверсі у корпусах із кількістю поверхів більше 5 (номер поверху та кількість приміщень)</w:t>
      </w:r>
    </w:p>
    <w:p w:rsidR="009F3697" w:rsidRDefault="009F3697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корпусу, в якому розташоване приміщення із максимальною площею (назва)</w:t>
      </w:r>
    </w:p>
    <w:p w:rsidR="00E604A0" w:rsidRPr="00665B55" w:rsidRDefault="009F3697" w:rsidP="00665B5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приміщень за типом приміщення</w:t>
      </w:r>
      <w:r w:rsidR="0072611A">
        <w:rPr>
          <w:rFonts w:ascii="Times New Roman" w:hAnsi="Times New Roman" w:cs="Times New Roman"/>
          <w:sz w:val="28"/>
          <w:szCs w:val="28"/>
          <w:lang w:val="uk-UA"/>
        </w:rPr>
        <w:t xml:space="preserve"> у корпусах із площею від 50 до 100 (назва </w:t>
      </w:r>
      <w:r w:rsidR="00665B55">
        <w:rPr>
          <w:rFonts w:ascii="Times New Roman" w:hAnsi="Times New Roman" w:cs="Times New Roman"/>
          <w:sz w:val="28"/>
          <w:szCs w:val="28"/>
          <w:lang w:val="uk-UA"/>
        </w:rPr>
        <w:t>типу та кількість)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Туристичної компанії. </w:t>
      </w:r>
      <w:r w:rsidR="00665B55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65B55" w:rsidRDefault="00665B55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довгих туристичних турів (</w:t>
      </w:r>
      <w:r w:rsidRPr="00665B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 днів), що замовлялися не менше 20 разів (назви без повторень)</w:t>
      </w:r>
    </w:p>
    <w:p w:rsidR="00665B55" w:rsidRDefault="00665B55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Клієнти, що замовили турів із сумарною кількістю днів </w:t>
      </w:r>
      <w:r w:rsidRPr="00665B55">
        <w:rPr>
          <w:rFonts w:ascii="Times New Roman" w:hAnsi="Times New Roman" w:cs="Times New Roman"/>
          <w:sz w:val="28"/>
          <w:szCs w:val="28"/>
          <w:lang w:val="uk-UA"/>
        </w:rPr>
        <w:t>&gt; 100 (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Прізвища без повторень)</w:t>
      </w:r>
    </w:p>
    <w:p w:rsidR="00580AC1" w:rsidRPr="00665B55" w:rsidRDefault="00665B55" w:rsidP="00665B5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Замовлення Іванова П.С. за останні пів-року на одноденні тури (назва туру та дата замовлення)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Регістратура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поліклініки. </w:t>
      </w:r>
      <w:r w:rsidR="00685052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85052" w:rsidRDefault="00685052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паці</w:t>
      </w:r>
      <w:r w:rsidR="00680F0C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нтів, що відвідували «не своїх» (з іншого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участку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лікарів</w:t>
      </w:r>
      <w:r w:rsidR="00680F0C">
        <w:rPr>
          <w:rFonts w:ascii="Times New Roman" w:hAnsi="Times New Roman" w:cs="Times New Roman"/>
          <w:sz w:val="28"/>
          <w:szCs w:val="28"/>
          <w:lang w:val="uk-UA"/>
        </w:rPr>
        <w:t xml:space="preserve"> (Прізвища пацієнтів без повторень)</w:t>
      </w:r>
    </w:p>
    <w:p w:rsidR="00680F0C" w:rsidRDefault="00680F0C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пацієнтів по лікарях (прізвище лікаря та кількість пацієнтів)</w:t>
      </w:r>
    </w:p>
    <w:p w:rsidR="00580AC1" w:rsidRPr="00680F0C" w:rsidRDefault="00680F0C" w:rsidP="00680F0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Пацієнти, що відвідали лікаря більше 10 разів за останній рік (прізвища та кількість відвідувань)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Оренда транспортних засобів. </w:t>
      </w:r>
      <w:r w:rsidR="002355A7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355A7" w:rsidRDefault="002355A7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Транспортні засоби, що мають побіг до 50 000 та не були в оренді (прізвища без повторень)</w:t>
      </w:r>
    </w:p>
    <w:p w:rsidR="002355A7" w:rsidRDefault="002355A7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Орендарі, що мали або мають в оренді більше 10 транспортних засобів (прізвища із кількістю транспортних засобів)</w:t>
      </w:r>
    </w:p>
    <w:p w:rsidR="00376841" w:rsidRPr="00D9634A" w:rsidRDefault="002355A7" w:rsidP="00D9634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транспортних засобів, що на даних момент орендуються (врахувати поля «Дата» та «Строк оренди днів») юридичними особами (кількість)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Оренди приміщень. </w:t>
      </w:r>
      <w:r w:rsidR="00D9634A">
        <w:rPr>
          <w:rFonts w:ascii="Times New Roman" w:hAnsi="Times New Roman" w:cs="Times New Roman"/>
          <w:sz w:val="28"/>
          <w:szCs w:val="28"/>
          <w:lang w:val="uk-UA"/>
        </w:rPr>
        <w:t>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9634A" w:rsidRDefault="00D9634A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приміщень за орендарями із площею </w:t>
      </w:r>
      <w:r w:rsidRPr="00D9634A">
        <w:rPr>
          <w:rFonts w:ascii="Times New Roman" w:hAnsi="Times New Roman" w:cs="Times New Roman"/>
          <w:sz w:val="28"/>
          <w:szCs w:val="28"/>
        </w:rPr>
        <w:t xml:space="preserve">&gt; 1000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строком оренди </w:t>
      </w:r>
      <w:r w:rsidRPr="00D9634A">
        <w:rPr>
          <w:rFonts w:ascii="Times New Roman" w:hAnsi="Times New Roman" w:cs="Times New Roman"/>
          <w:sz w:val="28"/>
          <w:szCs w:val="28"/>
        </w:rPr>
        <w:t>&gt; 200 (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Прізвище орендаря та кількість)</w:t>
      </w:r>
    </w:p>
    <w:p w:rsidR="00D9634A" w:rsidRDefault="00D9634A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Орендарі, що не орендували нічого вже 3 роки (Прізвища без повторень)</w:t>
      </w:r>
    </w:p>
    <w:p w:rsidR="00E604A0" w:rsidRPr="00D9634A" w:rsidRDefault="00D9634A" w:rsidP="00D9634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Приміщення, що орендувалися за останні 3 місяці більше 5 разів (Адреси без повторень)</w:t>
      </w:r>
    </w:p>
    <w:p w:rsidR="00AC2C15" w:rsidRPr="00AC2C15" w:rsidRDefault="00AC2C15" w:rsidP="00AC2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C2C15" w:rsidRPr="00AC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233E8"/>
    <w:rsid w:val="00042B25"/>
    <w:rsid w:val="0004723B"/>
    <w:rsid w:val="0007076A"/>
    <w:rsid w:val="000C029C"/>
    <w:rsid w:val="000D0AC6"/>
    <w:rsid w:val="001209E7"/>
    <w:rsid w:val="001268CD"/>
    <w:rsid w:val="001338F5"/>
    <w:rsid w:val="00164BB6"/>
    <w:rsid w:val="00190B56"/>
    <w:rsid w:val="00192437"/>
    <w:rsid w:val="002034D2"/>
    <w:rsid w:val="002147B2"/>
    <w:rsid w:val="002203B2"/>
    <w:rsid w:val="00223AEB"/>
    <w:rsid w:val="002355A7"/>
    <w:rsid w:val="002535FD"/>
    <w:rsid w:val="00255023"/>
    <w:rsid w:val="00255359"/>
    <w:rsid w:val="00286919"/>
    <w:rsid w:val="002900B3"/>
    <w:rsid w:val="002A56E3"/>
    <w:rsid w:val="002B744F"/>
    <w:rsid w:val="002C5737"/>
    <w:rsid w:val="00302E72"/>
    <w:rsid w:val="00314390"/>
    <w:rsid w:val="00322AA1"/>
    <w:rsid w:val="00322DDA"/>
    <w:rsid w:val="00376841"/>
    <w:rsid w:val="00386A9D"/>
    <w:rsid w:val="003871FB"/>
    <w:rsid w:val="00387674"/>
    <w:rsid w:val="003905C4"/>
    <w:rsid w:val="00392129"/>
    <w:rsid w:val="00392BB1"/>
    <w:rsid w:val="003B1FF7"/>
    <w:rsid w:val="003B5EA0"/>
    <w:rsid w:val="003D0F74"/>
    <w:rsid w:val="00444F2B"/>
    <w:rsid w:val="004717F0"/>
    <w:rsid w:val="0048492A"/>
    <w:rsid w:val="004909E8"/>
    <w:rsid w:val="004A0A7E"/>
    <w:rsid w:val="004A0C70"/>
    <w:rsid w:val="004C3115"/>
    <w:rsid w:val="004C726F"/>
    <w:rsid w:val="004E7E9D"/>
    <w:rsid w:val="00502DA3"/>
    <w:rsid w:val="0055142B"/>
    <w:rsid w:val="00580AC1"/>
    <w:rsid w:val="005D7DB4"/>
    <w:rsid w:val="005E1C71"/>
    <w:rsid w:val="005F3DA1"/>
    <w:rsid w:val="00601B40"/>
    <w:rsid w:val="006047D7"/>
    <w:rsid w:val="006149C0"/>
    <w:rsid w:val="0064619A"/>
    <w:rsid w:val="00650965"/>
    <w:rsid w:val="00665B55"/>
    <w:rsid w:val="00680F0C"/>
    <w:rsid w:val="006823B4"/>
    <w:rsid w:val="0068293A"/>
    <w:rsid w:val="00685052"/>
    <w:rsid w:val="006908DC"/>
    <w:rsid w:val="006A7151"/>
    <w:rsid w:val="006A7D65"/>
    <w:rsid w:val="006B666A"/>
    <w:rsid w:val="006D0E15"/>
    <w:rsid w:val="006D3BE6"/>
    <w:rsid w:val="006F6D1C"/>
    <w:rsid w:val="00703DD8"/>
    <w:rsid w:val="00717988"/>
    <w:rsid w:val="0072611A"/>
    <w:rsid w:val="00754E59"/>
    <w:rsid w:val="007556FD"/>
    <w:rsid w:val="00760C4E"/>
    <w:rsid w:val="007B3681"/>
    <w:rsid w:val="007B4A3E"/>
    <w:rsid w:val="007C418F"/>
    <w:rsid w:val="007E4AD0"/>
    <w:rsid w:val="007F0D40"/>
    <w:rsid w:val="008717FB"/>
    <w:rsid w:val="00872B2C"/>
    <w:rsid w:val="00893C7A"/>
    <w:rsid w:val="00897053"/>
    <w:rsid w:val="008B12A8"/>
    <w:rsid w:val="008B77DC"/>
    <w:rsid w:val="00905DF7"/>
    <w:rsid w:val="00912135"/>
    <w:rsid w:val="00937E1B"/>
    <w:rsid w:val="0095124B"/>
    <w:rsid w:val="00956BDC"/>
    <w:rsid w:val="00960B05"/>
    <w:rsid w:val="00973EC5"/>
    <w:rsid w:val="00977282"/>
    <w:rsid w:val="00985607"/>
    <w:rsid w:val="00991B2D"/>
    <w:rsid w:val="00996729"/>
    <w:rsid w:val="009A184C"/>
    <w:rsid w:val="009B01BA"/>
    <w:rsid w:val="009D0178"/>
    <w:rsid w:val="009E07C0"/>
    <w:rsid w:val="009E7C44"/>
    <w:rsid w:val="009F0588"/>
    <w:rsid w:val="009F3697"/>
    <w:rsid w:val="00A37B3E"/>
    <w:rsid w:val="00A46409"/>
    <w:rsid w:val="00A52552"/>
    <w:rsid w:val="00A5329A"/>
    <w:rsid w:val="00A62D41"/>
    <w:rsid w:val="00A816EC"/>
    <w:rsid w:val="00A86F1C"/>
    <w:rsid w:val="00AA246C"/>
    <w:rsid w:val="00AC2C15"/>
    <w:rsid w:val="00B001B4"/>
    <w:rsid w:val="00B005BA"/>
    <w:rsid w:val="00B0265E"/>
    <w:rsid w:val="00B0347D"/>
    <w:rsid w:val="00B22EF3"/>
    <w:rsid w:val="00B2714B"/>
    <w:rsid w:val="00B364A1"/>
    <w:rsid w:val="00B62F85"/>
    <w:rsid w:val="00B63AEB"/>
    <w:rsid w:val="00B644D3"/>
    <w:rsid w:val="00B73BA3"/>
    <w:rsid w:val="00B74E55"/>
    <w:rsid w:val="00B8766D"/>
    <w:rsid w:val="00BB7105"/>
    <w:rsid w:val="00BC5E25"/>
    <w:rsid w:val="00BE32CF"/>
    <w:rsid w:val="00C04419"/>
    <w:rsid w:val="00C06C80"/>
    <w:rsid w:val="00C33A04"/>
    <w:rsid w:val="00C37269"/>
    <w:rsid w:val="00C42897"/>
    <w:rsid w:val="00C61FEF"/>
    <w:rsid w:val="00C77B19"/>
    <w:rsid w:val="00CA5B1B"/>
    <w:rsid w:val="00D00A91"/>
    <w:rsid w:val="00D01A55"/>
    <w:rsid w:val="00D059A8"/>
    <w:rsid w:val="00D116D4"/>
    <w:rsid w:val="00D24D18"/>
    <w:rsid w:val="00D26A6D"/>
    <w:rsid w:val="00D34066"/>
    <w:rsid w:val="00D73979"/>
    <w:rsid w:val="00D9634A"/>
    <w:rsid w:val="00DA712B"/>
    <w:rsid w:val="00DC2637"/>
    <w:rsid w:val="00DC71D3"/>
    <w:rsid w:val="00DE7680"/>
    <w:rsid w:val="00E25753"/>
    <w:rsid w:val="00E411F2"/>
    <w:rsid w:val="00E41279"/>
    <w:rsid w:val="00E604A0"/>
    <w:rsid w:val="00E92FC8"/>
    <w:rsid w:val="00E93CB7"/>
    <w:rsid w:val="00E94CDB"/>
    <w:rsid w:val="00EC00F3"/>
    <w:rsid w:val="00ED2A94"/>
    <w:rsid w:val="00ED635A"/>
    <w:rsid w:val="00ED78F6"/>
    <w:rsid w:val="00EF105F"/>
    <w:rsid w:val="00F03C5F"/>
    <w:rsid w:val="00F127D1"/>
    <w:rsid w:val="00F22D4D"/>
    <w:rsid w:val="00F3579E"/>
    <w:rsid w:val="00F409E1"/>
    <w:rsid w:val="00F74817"/>
    <w:rsid w:val="00FA4B0E"/>
    <w:rsid w:val="00FA59E4"/>
    <w:rsid w:val="00FB2F37"/>
    <w:rsid w:val="00FB73AC"/>
    <w:rsid w:val="00FD1A07"/>
    <w:rsid w:val="00FD28D8"/>
    <w:rsid w:val="00FE4621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4171-8F86-4B3D-8264-12A88175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114</cp:revision>
  <dcterms:created xsi:type="dcterms:W3CDTF">2018-10-06T07:23:00Z</dcterms:created>
  <dcterms:modified xsi:type="dcterms:W3CDTF">2018-12-29T09:24:00Z</dcterms:modified>
</cp:coreProperties>
</file>