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DCCA1" w14:textId="77777777" w:rsidR="00B511C8" w:rsidRPr="00B511C8" w:rsidRDefault="00B511C8" w:rsidP="00B511C8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B511C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  <w:t>МІНІСТЕРСТВО ОСВІТИ І НАУКИ УКРАЇНИ</w:t>
      </w:r>
    </w:p>
    <w:p w14:paraId="23001581" w14:textId="77777777" w:rsidR="00B511C8" w:rsidRDefault="00B511C8" w:rsidP="00B511C8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Чорноморський національний університет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імені Петра Могили</w:t>
      </w:r>
    </w:p>
    <w:p w14:paraId="5545C79C" w14:textId="77777777" w:rsidR="00B511C8" w:rsidRDefault="00B511C8" w:rsidP="00B511C8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Факультет комп’ютерних наук</w:t>
      </w:r>
    </w:p>
    <w:p w14:paraId="71078C07" w14:textId="77777777" w:rsidR="00B511C8" w:rsidRDefault="00B511C8" w:rsidP="00B511C8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Кафедра інтелектуальних інформаційних систем</w:t>
      </w:r>
    </w:p>
    <w:p w14:paraId="47F9144B" w14:textId="77777777" w:rsidR="00B511C8" w:rsidRDefault="00B511C8" w:rsidP="00B511C8">
      <w:pPr>
        <w:widowControl w:val="0"/>
        <w:spacing w:line="254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uk-UA"/>
        </w:rPr>
      </w:pPr>
    </w:p>
    <w:p w14:paraId="398C50AC" w14:textId="77777777" w:rsidR="00B511C8" w:rsidRDefault="00B511C8" w:rsidP="00B511C8">
      <w:pPr>
        <w:widowControl w:val="0"/>
        <w:spacing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uk-UA"/>
        </w:rPr>
        <w:t>ЗВІТ</w:t>
      </w:r>
    </w:p>
    <w:p w14:paraId="56FF9EA4" w14:textId="77777777" w:rsidR="00B511C8" w:rsidRDefault="00B511C8" w:rsidP="00B511C8">
      <w:pPr>
        <w:widowControl w:val="0"/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uk-UA"/>
        </w:rPr>
        <w:t>З ПРАКТИЧНОЇ РОБОТИ № 8</w:t>
      </w:r>
    </w:p>
    <w:p w14:paraId="2775D059" w14:textId="77777777" w:rsidR="00B511C8" w:rsidRDefault="00B511C8" w:rsidP="00B511C8">
      <w:pPr>
        <w:widowControl w:val="0"/>
        <w:spacing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 дисципліни «Комп’ютерні мережі»</w:t>
      </w:r>
    </w:p>
    <w:p w14:paraId="6DC6A6D8" w14:textId="77777777" w:rsidR="00B511C8" w:rsidRDefault="00B511C8" w:rsidP="00B511C8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 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>Побудова ЛОМ за технологією PLC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14:paraId="78FB955D" w14:textId="77777777" w:rsidR="00B511C8" w:rsidRDefault="00B511C8" w:rsidP="00B511C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Спеціальність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121 «Інженерія програмного забезпечення»</w:t>
      </w:r>
    </w:p>
    <w:p w14:paraId="669E1C60" w14:textId="77777777" w:rsidR="00B511C8" w:rsidRDefault="00B511C8" w:rsidP="00B511C8">
      <w:pPr>
        <w:widowControl w:val="0"/>
        <w:spacing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B37800" w14:textId="0FA77825" w:rsidR="00B511C8" w:rsidRPr="00B511C8" w:rsidRDefault="00B511C8" w:rsidP="00B511C8">
      <w:pPr>
        <w:widowControl w:val="0"/>
        <w:spacing w:before="120"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121 – ПР.ПЗ.08 – 30</w:t>
      </w:r>
      <w:r w:rsidRPr="00B51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.1710</w:t>
      </w:r>
      <w:r w:rsidRPr="00B51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809</w:t>
      </w:r>
    </w:p>
    <w:p w14:paraId="14A64141" w14:textId="77777777" w:rsidR="00B511C8" w:rsidRDefault="00B511C8" w:rsidP="00B511C8">
      <w:pPr>
        <w:widowContro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E7A0C60" w14:textId="1D365A3E" w:rsidR="00B511C8" w:rsidRPr="00B511C8" w:rsidRDefault="00B511C8" w:rsidP="00B511C8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Виконав: студент групи 30</w:t>
      </w:r>
      <w:r w:rsidRPr="00B51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/>
        </w:rPr>
        <w:tab/>
      </w:r>
    </w:p>
    <w:p w14:paraId="6B399B56" w14:textId="45AECA6D" w:rsidR="00B511C8" w:rsidRDefault="00B511C8" w:rsidP="00B511C8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М. Зурілов</w:t>
      </w:r>
    </w:p>
    <w:p w14:paraId="1C0911A1" w14:textId="77777777" w:rsidR="00B511C8" w:rsidRDefault="00B511C8" w:rsidP="00B511C8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/>
        </w:rPr>
        <w:t>(підпис, ініціали та прізвище)</w:t>
      </w:r>
    </w:p>
    <w:p w14:paraId="22F609CF" w14:textId="77777777" w:rsidR="00B511C8" w:rsidRDefault="00B511C8" w:rsidP="00B511C8">
      <w:pPr>
        <w:widowControl w:val="0"/>
        <w:tabs>
          <w:tab w:val="left" w:pos="4820"/>
          <w:tab w:val="left" w:pos="7513"/>
          <w:tab w:val="right" w:pos="8759"/>
        </w:tabs>
        <w:spacing w:line="254" w:lineRule="auto"/>
        <w:ind w:left="5387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______________________________</w:t>
      </w:r>
    </w:p>
    <w:p w14:paraId="476F78E8" w14:textId="2B783F77" w:rsidR="00B511C8" w:rsidRPr="00B511C8" w:rsidRDefault="00B511C8" w:rsidP="00B511C8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spacing w:before="17" w:line="254" w:lineRule="auto"/>
        <w:ind w:left="5387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/>
        </w:rPr>
      </w:pPr>
      <w:r>
        <w:rPr>
          <w:rFonts w:ascii="Times New Roman" w:eastAsia="PragmaticaC" w:hAnsi="Times New Roman" w:cs="Times New Roman"/>
          <w:color w:val="000000" w:themeColor="text1"/>
          <w:sz w:val="14"/>
          <w:szCs w:val="14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/>
        </w:rPr>
        <w:tab/>
        <w:t>(дата)</w:t>
      </w:r>
    </w:p>
    <w:p w14:paraId="7611BEE4" w14:textId="3F277C0A" w:rsidR="00B511C8" w:rsidRPr="00B511C8" w:rsidRDefault="00B511C8" w:rsidP="00B511C8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Перевірив: </w:t>
      </w:r>
    </w:p>
    <w:p w14:paraId="21D514A3" w14:textId="77777777" w:rsidR="00B511C8" w:rsidRDefault="00B511C8" w:rsidP="00B511C8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О. О. Корецька</w:t>
      </w:r>
    </w:p>
    <w:p w14:paraId="06856299" w14:textId="77777777" w:rsidR="00B511C8" w:rsidRDefault="00B511C8" w:rsidP="00B511C8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/>
        </w:rPr>
        <w:t>(підпис, ініціали та прізвище)</w:t>
      </w:r>
    </w:p>
    <w:p w14:paraId="46242F98" w14:textId="77777777" w:rsidR="00B511C8" w:rsidRDefault="00B511C8" w:rsidP="00B511C8">
      <w:pPr>
        <w:widowControl w:val="0"/>
        <w:tabs>
          <w:tab w:val="left" w:pos="4820"/>
          <w:tab w:val="left" w:pos="7513"/>
          <w:tab w:val="right" w:pos="8759"/>
        </w:tabs>
        <w:spacing w:line="254" w:lineRule="auto"/>
        <w:ind w:left="5387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_____________________________</w:t>
      </w:r>
    </w:p>
    <w:p w14:paraId="37D1212F" w14:textId="7A43430B" w:rsidR="00B511C8" w:rsidRPr="00B511C8" w:rsidRDefault="00B511C8" w:rsidP="00B511C8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spacing w:before="17" w:line="254" w:lineRule="auto"/>
        <w:ind w:left="5387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PragmaticaC" w:hAnsi="Times New Roman" w:cs="Times New Roman"/>
          <w:color w:val="000000" w:themeColor="text1"/>
          <w:sz w:val="14"/>
          <w:szCs w:val="14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/>
        </w:rPr>
        <w:tab/>
        <w:t>(дата)</w:t>
      </w:r>
    </w:p>
    <w:p w14:paraId="638B6940" w14:textId="77777777" w:rsidR="00B511C8" w:rsidRDefault="00B511C8" w:rsidP="00B511C8">
      <w:pPr>
        <w:pStyle w:val="Footer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F1AB44" w14:textId="77777777" w:rsidR="00B511C8" w:rsidRDefault="00B511C8" w:rsidP="00B511C8">
      <w:pPr>
        <w:pStyle w:val="Footer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79057A" w14:textId="77777777" w:rsidR="00B511C8" w:rsidRDefault="00B511C8" w:rsidP="00B511C8">
      <w:pPr>
        <w:pStyle w:val="Footer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0E9141" w14:textId="104F4869" w:rsidR="00B511C8" w:rsidRDefault="00B511C8" w:rsidP="00B511C8">
      <w:pPr>
        <w:pStyle w:val="Footer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Миколаїв 2020</w:t>
      </w:r>
    </w:p>
    <w:p w14:paraId="3857959E" w14:textId="77777777" w:rsidR="00F5160B" w:rsidRPr="00F5160B" w:rsidRDefault="00F5160B" w:rsidP="00F5160B">
      <w:pPr>
        <w:rPr>
          <w:b/>
          <w:sz w:val="32"/>
          <w:szCs w:val="32"/>
          <w:lang w:val="uk-UA"/>
        </w:rPr>
      </w:pPr>
      <w:r w:rsidRPr="00F5160B">
        <w:rPr>
          <w:b/>
          <w:sz w:val="32"/>
          <w:szCs w:val="32"/>
          <w:lang w:val="uk-UA"/>
        </w:rPr>
        <w:lastRenderedPageBreak/>
        <w:t>ЕСКІЗ ЛОГІЧНОЇ СТРУКТУРИ МЕРЕЖІ</w:t>
      </w:r>
    </w:p>
    <w:p w14:paraId="156171DF" w14:textId="59B8D9BA" w:rsidR="00F5160B" w:rsidRDefault="006F0ECB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85A138" wp14:editId="35FCFB0A">
            <wp:extent cx="6152515" cy="4235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C0A4" w14:textId="77777777" w:rsidR="00F5160B" w:rsidRDefault="00F5160B">
      <w:pPr>
        <w:rPr>
          <w:b/>
          <w:sz w:val="28"/>
          <w:szCs w:val="28"/>
          <w:lang w:val="uk-UA"/>
        </w:rPr>
      </w:pPr>
    </w:p>
    <w:p w14:paraId="32202CA1" w14:textId="63DC4C21" w:rsidR="00A73B68" w:rsidRPr="00AA13F6" w:rsidRDefault="00A73B68">
      <w:pPr>
        <w:rPr>
          <w:b/>
          <w:sz w:val="32"/>
          <w:szCs w:val="32"/>
          <w:lang w:val="uk-UA"/>
        </w:rPr>
      </w:pPr>
      <w:r w:rsidRPr="00A73B68">
        <w:rPr>
          <w:b/>
          <w:sz w:val="32"/>
          <w:szCs w:val="32"/>
          <w:lang w:val="uk-UA"/>
        </w:rPr>
        <w:t>ОПИС ФУНКЦІЙ КОМУТАЦІЙНОГО ОБЛАДНАННЯ</w:t>
      </w:r>
    </w:p>
    <w:p w14:paraId="0FDDBEF3" w14:textId="167CB9C2" w:rsidR="00F232E5" w:rsidRPr="00CF308E" w:rsidRDefault="00597997" w:rsidP="00D41404">
      <w:pPr>
        <w:rPr>
          <w:sz w:val="28"/>
          <w:szCs w:val="28"/>
          <w:lang w:val="uk-UA"/>
        </w:rPr>
      </w:pPr>
      <w:r w:rsidRPr="00A73B68">
        <w:rPr>
          <w:sz w:val="28"/>
          <w:szCs w:val="28"/>
          <w:lang w:val="ru-RU"/>
        </w:rPr>
        <w:t xml:space="preserve">Я за списком – під номером 9, </w:t>
      </w:r>
      <w:r w:rsidR="00CF308E">
        <w:rPr>
          <w:sz w:val="28"/>
          <w:szCs w:val="28"/>
          <w:lang w:val="ru-RU"/>
        </w:rPr>
        <w:t xml:space="preserve">тому було обрано компанію </w:t>
      </w:r>
      <w:r w:rsidRPr="00A73B68">
        <w:rPr>
          <w:sz w:val="28"/>
          <w:szCs w:val="28"/>
        </w:rPr>
        <w:t>Huawei</w:t>
      </w:r>
      <w:r w:rsidR="00CF308E">
        <w:rPr>
          <w:sz w:val="28"/>
          <w:szCs w:val="28"/>
          <w:lang w:val="uk-UA"/>
        </w:rPr>
        <w:t xml:space="preserve"> як основного виробника мережевого обладнання.</w:t>
      </w:r>
    </w:p>
    <w:p w14:paraId="6EC8C13A" w14:textId="0CB0098E" w:rsidR="00597997" w:rsidRPr="00A73B68" w:rsidRDefault="00597997">
      <w:pPr>
        <w:rPr>
          <w:sz w:val="28"/>
          <w:szCs w:val="28"/>
          <w:lang w:val="uk-UA"/>
        </w:rPr>
      </w:pPr>
      <w:r w:rsidRPr="00A73B68">
        <w:rPr>
          <w:b/>
          <w:bCs/>
          <w:sz w:val="28"/>
          <w:szCs w:val="28"/>
          <w:lang w:val="uk-UA"/>
        </w:rPr>
        <w:t>Адаптер:</w:t>
      </w:r>
      <w:r w:rsidRPr="00A73B68">
        <w:rPr>
          <w:sz w:val="28"/>
          <w:szCs w:val="28"/>
          <w:lang w:val="uk-UA"/>
        </w:rPr>
        <w:t xml:space="preserve"> </w:t>
      </w:r>
      <w:r w:rsidR="00987692" w:rsidRPr="00A73B68">
        <w:rPr>
          <w:sz w:val="28"/>
          <w:szCs w:val="28"/>
          <w:lang w:val="uk-UA"/>
        </w:rPr>
        <w:t>Huawei S2700-9TP-EI-AC</w:t>
      </w:r>
    </w:p>
    <w:tbl>
      <w:tblPr>
        <w:tblStyle w:val="GridTable4-Accent2"/>
        <w:tblW w:w="15758" w:type="dxa"/>
        <w:tblInd w:w="-1281" w:type="dxa"/>
        <w:tblLook w:val="04A0" w:firstRow="1" w:lastRow="0" w:firstColumn="1" w:lastColumn="0" w:noHBand="0" w:noVBand="1"/>
      </w:tblPr>
      <w:tblGrid>
        <w:gridCol w:w="4057"/>
        <w:gridCol w:w="7879"/>
        <w:gridCol w:w="3822"/>
      </w:tblGrid>
      <w:tr w:rsidR="00987692" w:rsidRPr="00987692" w14:paraId="2A28AB8B" w14:textId="77777777" w:rsidTr="00C3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8" w:type="dxa"/>
            <w:gridSpan w:val="3"/>
            <w:hideMark/>
          </w:tcPr>
          <w:p w14:paraId="220EBB00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Классификация</w:t>
            </w:r>
          </w:p>
        </w:tc>
      </w:tr>
      <w:tr w:rsidR="00987692" w:rsidRPr="00987692" w14:paraId="1987A0AC" w14:textId="77777777" w:rsidTr="00C30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7549C457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Тип</w:t>
            </w:r>
          </w:p>
        </w:tc>
        <w:tc>
          <w:tcPr>
            <w:tcW w:w="7879" w:type="dxa"/>
            <w:hideMark/>
          </w:tcPr>
          <w:p w14:paraId="29FE3D6F" w14:textId="77777777" w:rsidR="00987692" w:rsidRPr="00987692" w:rsidRDefault="00987692" w:rsidP="00987692">
            <w:pPr>
              <w:spacing w:after="160" w:line="259" w:lineRule="auto"/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коммутатор</w:t>
            </w:r>
          </w:p>
        </w:tc>
      </w:tr>
      <w:tr w:rsidR="00987692" w:rsidRPr="00987692" w14:paraId="22977942" w14:textId="77777777" w:rsidTr="00C3043C">
        <w:trPr>
          <w:gridAfter w:val="1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032B95B1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Модель</w:t>
            </w:r>
          </w:p>
        </w:tc>
        <w:tc>
          <w:tcPr>
            <w:tcW w:w="7879" w:type="dxa"/>
            <w:hideMark/>
          </w:tcPr>
          <w:p w14:paraId="3A1A6B69" w14:textId="77777777" w:rsidR="00987692" w:rsidRPr="00987692" w:rsidRDefault="00987692" w:rsidP="00987692">
            <w:pPr>
              <w:spacing w:after="160" w:line="259" w:lineRule="auto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Huawei S2700-9TP-EI-AC</w:t>
            </w:r>
          </w:p>
        </w:tc>
      </w:tr>
      <w:tr w:rsidR="00987692" w:rsidRPr="00987692" w14:paraId="0CAA3C84" w14:textId="77777777" w:rsidTr="00C30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2813A8DA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Вид</w:t>
            </w:r>
          </w:p>
        </w:tc>
        <w:tc>
          <w:tcPr>
            <w:tcW w:w="7879" w:type="dxa"/>
            <w:hideMark/>
          </w:tcPr>
          <w:p w14:paraId="15417ECD" w14:textId="77777777" w:rsidR="00987692" w:rsidRPr="00987692" w:rsidRDefault="00987692" w:rsidP="00987692">
            <w:pPr>
              <w:spacing w:after="160" w:line="259" w:lineRule="auto"/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управляемый</w:t>
            </w:r>
          </w:p>
        </w:tc>
      </w:tr>
      <w:tr w:rsidR="00987692" w:rsidRPr="00987692" w14:paraId="6CD73A15" w14:textId="77777777" w:rsidTr="00C3043C">
        <w:trPr>
          <w:gridAfter w:val="1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79E056B6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Размещение</w:t>
            </w:r>
          </w:p>
        </w:tc>
        <w:tc>
          <w:tcPr>
            <w:tcW w:w="7879" w:type="dxa"/>
            <w:hideMark/>
          </w:tcPr>
          <w:p w14:paraId="2E6B7E40" w14:textId="77777777" w:rsidR="00987692" w:rsidRPr="00987692" w:rsidRDefault="00987692" w:rsidP="00987692">
            <w:pPr>
              <w:spacing w:after="160" w:line="259" w:lineRule="auto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настольный</w:t>
            </w:r>
          </w:p>
        </w:tc>
      </w:tr>
      <w:tr w:rsidR="00987692" w:rsidRPr="00987692" w14:paraId="76A454B5" w14:textId="77777777" w:rsidTr="00C30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6" w:type="dxa"/>
            <w:gridSpan w:val="2"/>
            <w:hideMark/>
          </w:tcPr>
          <w:p w14:paraId="17DC39DB" w14:textId="77777777" w:rsidR="00987692" w:rsidRPr="00987692" w:rsidRDefault="00987692" w:rsidP="00987692">
            <w:pPr>
              <w:spacing w:after="160" w:line="259" w:lineRule="auto"/>
              <w:ind w:left="-6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Порты</w:t>
            </w:r>
          </w:p>
        </w:tc>
      </w:tr>
      <w:tr w:rsidR="00987692" w:rsidRPr="00987692" w14:paraId="4C49ADB4" w14:textId="77777777" w:rsidTr="00C3043C">
        <w:trPr>
          <w:gridAfter w:val="1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19528EE7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lastRenderedPageBreak/>
              <w:t>Базовая скорость передачи данных</w:t>
            </w:r>
          </w:p>
        </w:tc>
        <w:tc>
          <w:tcPr>
            <w:tcW w:w="7879" w:type="dxa"/>
            <w:hideMark/>
          </w:tcPr>
          <w:p w14:paraId="0F41042B" w14:textId="77777777" w:rsidR="00987692" w:rsidRPr="00987692" w:rsidRDefault="00987692" w:rsidP="00987692">
            <w:pPr>
              <w:spacing w:after="160" w:line="259" w:lineRule="auto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10/100 Мбит/сек</w:t>
            </w:r>
          </w:p>
        </w:tc>
      </w:tr>
      <w:tr w:rsidR="00987692" w:rsidRPr="00987692" w14:paraId="39CDE8DA" w14:textId="77777777" w:rsidTr="00C30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4199A231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Общее количество портов коммутатора</w:t>
            </w:r>
          </w:p>
        </w:tc>
        <w:tc>
          <w:tcPr>
            <w:tcW w:w="7879" w:type="dxa"/>
            <w:hideMark/>
          </w:tcPr>
          <w:p w14:paraId="3DEFF670" w14:textId="77777777" w:rsidR="00987692" w:rsidRPr="00987692" w:rsidRDefault="00987692" w:rsidP="00987692">
            <w:pPr>
              <w:spacing w:after="160" w:line="259" w:lineRule="auto"/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10</w:t>
            </w:r>
          </w:p>
        </w:tc>
      </w:tr>
      <w:tr w:rsidR="00987692" w:rsidRPr="00987692" w14:paraId="18AEB62A" w14:textId="77777777" w:rsidTr="00C3043C">
        <w:trPr>
          <w:gridAfter w:val="1"/>
          <w:wAfter w:w="3822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2B6AB595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Количество портов 100 Мбит/сек</w:t>
            </w:r>
          </w:p>
        </w:tc>
        <w:tc>
          <w:tcPr>
            <w:tcW w:w="7879" w:type="dxa"/>
            <w:hideMark/>
          </w:tcPr>
          <w:p w14:paraId="37C4EC6C" w14:textId="77777777" w:rsidR="00987692" w:rsidRPr="00987692" w:rsidRDefault="00987692" w:rsidP="00987692">
            <w:pPr>
              <w:spacing w:after="160" w:line="259" w:lineRule="auto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8</w:t>
            </w:r>
          </w:p>
        </w:tc>
      </w:tr>
      <w:tr w:rsidR="00987692" w:rsidRPr="00987692" w14:paraId="1DE494A0" w14:textId="77777777" w:rsidTr="00C30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018F3550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Количество портов 1 Гбит/сек</w:t>
            </w:r>
          </w:p>
        </w:tc>
        <w:tc>
          <w:tcPr>
            <w:tcW w:w="7879" w:type="dxa"/>
            <w:hideMark/>
          </w:tcPr>
          <w:p w14:paraId="6DFCFF8C" w14:textId="77777777" w:rsidR="00987692" w:rsidRPr="00987692" w:rsidRDefault="00987692" w:rsidP="00987692">
            <w:pPr>
              <w:spacing w:after="160" w:line="259" w:lineRule="auto"/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2</w:t>
            </w:r>
          </w:p>
        </w:tc>
      </w:tr>
      <w:tr w:rsidR="00987692" w:rsidRPr="00987692" w14:paraId="3363756B" w14:textId="77777777" w:rsidTr="00C3043C">
        <w:trPr>
          <w:gridAfter w:val="1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65267964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Поддержка PoE</w:t>
            </w:r>
          </w:p>
        </w:tc>
        <w:tc>
          <w:tcPr>
            <w:tcW w:w="7879" w:type="dxa"/>
            <w:hideMark/>
          </w:tcPr>
          <w:p w14:paraId="100BE52C" w14:textId="77777777" w:rsidR="00987692" w:rsidRPr="00987692" w:rsidRDefault="00987692" w:rsidP="00987692">
            <w:pPr>
              <w:spacing w:after="160" w:line="259" w:lineRule="auto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нет</w:t>
            </w:r>
          </w:p>
        </w:tc>
      </w:tr>
      <w:tr w:rsidR="00987692" w:rsidRPr="00987692" w14:paraId="779766D7" w14:textId="77777777" w:rsidTr="00C30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099C58B3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Количество SFP-портов</w:t>
            </w:r>
          </w:p>
        </w:tc>
        <w:tc>
          <w:tcPr>
            <w:tcW w:w="7879" w:type="dxa"/>
            <w:hideMark/>
          </w:tcPr>
          <w:p w14:paraId="4E0381CD" w14:textId="77777777" w:rsidR="00987692" w:rsidRPr="00987692" w:rsidRDefault="00987692" w:rsidP="00987692">
            <w:pPr>
              <w:spacing w:after="160" w:line="259" w:lineRule="auto"/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1</w:t>
            </w:r>
          </w:p>
        </w:tc>
      </w:tr>
      <w:tr w:rsidR="00987692" w:rsidRPr="00987692" w14:paraId="7884451D" w14:textId="77777777" w:rsidTr="00C3043C">
        <w:trPr>
          <w:gridAfter w:val="1"/>
          <w:wAfter w:w="3822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6" w:type="dxa"/>
            <w:gridSpan w:val="2"/>
            <w:hideMark/>
          </w:tcPr>
          <w:p w14:paraId="0651505A" w14:textId="77777777" w:rsidR="00987692" w:rsidRPr="00987692" w:rsidRDefault="00987692" w:rsidP="00987692">
            <w:pPr>
              <w:spacing w:after="160" w:line="259" w:lineRule="auto"/>
              <w:ind w:left="-6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Технические характеристики</w:t>
            </w:r>
          </w:p>
        </w:tc>
      </w:tr>
      <w:tr w:rsidR="00987692" w:rsidRPr="00987692" w14:paraId="50D589D7" w14:textId="77777777" w:rsidTr="00C30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055C6120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Размер таблицы МАС адресов</w:t>
            </w:r>
          </w:p>
        </w:tc>
        <w:tc>
          <w:tcPr>
            <w:tcW w:w="7879" w:type="dxa"/>
            <w:hideMark/>
          </w:tcPr>
          <w:p w14:paraId="4406B834" w14:textId="77777777" w:rsidR="00987692" w:rsidRPr="00987692" w:rsidRDefault="00987692" w:rsidP="00987692">
            <w:pPr>
              <w:spacing w:after="160" w:line="259" w:lineRule="auto"/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8000</w:t>
            </w:r>
          </w:p>
        </w:tc>
      </w:tr>
      <w:tr w:rsidR="00987692" w:rsidRPr="00987692" w14:paraId="0330ED91" w14:textId="77777777" w:rsidTr="00C3043C">
        <w:trPr>
          <w:gridAfter w:val="1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6" w:type="dxa"/>
            <w:gridSpan w:val="2"/>
            <w:hideMark/>
          </w:tcPr>
          <w:p w14:paraId="2B15ECFA" w14:textId="77777777" w:rsidR="00987692" w:rsidRPr="00987692" w:rsidRDefault="00987692" w:rsidP="00987692">
            <w:pPr>
              <w:spacing w:after="160" w:line="259" w:lineRule="auto"/>
              <w:ind w:left="-6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Стандарты и протоколы</w:t>
            </w:r>
          </w:p>
        </w:tc>
      </w:tr>
      <w:tr w:rsidR="00987692" w:rsidRPr="00987692" w14:paraId="3A9B95BF" w14:textId="77777777" w:rsidTr="00C30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071696BE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Поддержка стандартов</w:t>
            </w:r>
          </w:p>
        </w:tc>
        <w:tc>
          <w:tcPr>
            <w:tcW w:w="7879" w:type="dxa"/>
            <w:hideMark/>
          </w:tcPr>
          <w:p w14:paraId="3016A13F" w14:textId="77777777" w:rsidR="00987692" w:rsidRPr="00A73B68" w:rsidRDefault="00987692" w:rsidP="00987692">
            <w:pPr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 xml:space="preserve">IEEE 802.1s Multiple Spanning Tree, IEEE 802.1w Rapid STP, </w:t>
            </w:r>
          </w:p>
          <w:p w14:paraId="08A199F2" w14:textId="3129EA84" w:rsidR="00987692" w:rsidRPr="00987692" w:rsidRDefault="00987692" w:rsidP="00987692">
            <w:pPr>
              <w:spacing w:after="160" w:line="259" w:lineRule="auto"/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IEEE 802.1d Spanning Tree, IEEE 802.1q (VLAN)</w:t>
            </w:r>
          </w:p>
        </w:tc>
      </w:tr>
      <w:tr w:rsidR="00987692" w:rsidRPr="00987692" w14:paraId="2DD0827F" w14:textId="77777777" w:rsidTr="00C3043C">
        <w:trPr>
          <w:gridAfter w:val="1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6" w:type="dxa"/>
            <w:gridSpan w:val="2"/>
            <w:hideMark/>
          </w:tcPr>
          <w:p w14:paraId="7DCC9DD9" w14:textId="77777777" w:rsidR="00987692" w:rsidRPr="00987692" w:rsidRDefault="00987692" w:rsidP="00987692">
            <w:pPr>
              <w:spacing w:after="160" w:line="259" w:lineRule="auto"/>
              <w:ind w:left="-6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Условия эксплуатации</w:t>
            </w:r>
          </w:p>
        </w:tc>
      </w:tr>
      <w:tr w:rsidR="00987692" w:rsidRPr="00987692" w14:paraId="1A003471" w14:textId="77777777" w:rsidTr="00C30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332B14EF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Рабочая температура</w:t>
            </w:r>
          </w:p>
        </w:tc>
        <w:tc>
          <w:tcPr>
            <w:tcW w:w="7879" w:type="dxa"/>
            <w:hideMark/>
          </w:tcPr>
          <w:p w14:paraId="16CEE3A7" w14:textId="77777777" w:rsidR="00987692" w:rsidRPr="00987692" w:rsidRDefault="00987692" w:rsidP="00987692">
            <w:pPr>
              <w:spacing w:after="160" w:line="259" w:lineRule="auto"/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от -5°C до +50°C</w:t>
            </w:r>
          </w:p>
        </w:tc>
      </w:tr>
      <w:tr w:rsidR="00987692" w:rsidRPr="00987692" w14:paraId="4D2FE23E" w14:textId="77777777" w:rsidTr="00C3043C">
        <w:trPr>
          <w:gridAfter w:val="1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14E8A46D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Рабочая влажность</w:t>
            </w:r>
          </w:p>
        </w:tc>
        <w:tc>
          <w:tcPr>
            <w:tcW w:w="7879" w:type="dxa"/>
            <w:hideMark/>
          </w:tcPr>
          <w:p w14:paraId="3BF8A71D" w14:textId="77777777" w:rsidR="00987692" w:rsidRPr="00987692" w:rsidRDefault="00987692" w:rsidP="00987692">
            <w:pPr>
              <w:spacing w:after="160" w:line="259" w:lineRule="auto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От 10% до 90%, без конденсата</w:t>
            </w:r>
          </w:p>
        </w:tc>
      </w:tr>
      <w:tr w:rsidR="00987692" w:rsidRPr="00987692" w14:paraId="515A2024" w14:textId="77777777" w:rsidTr="00C30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6" w:type="dxa"/>
            <w:gridSpan w:val="2"/>
            <w:hideMark/>
          </w:tcPr>
          <w:p w14:paraId="41075524" w14:textId="77777777" w:rsidR="00987692" w:rsidRPr="00987692" w:rsidRDefault="00987692" w:rsidP="00987692">
            <w:pPr>
              <w:spacing w:after="160" w:line="259" w:lineRule="auto"/>
              <w:ind w:left="-6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Дополнительно</w:t>
            </w:r>
          </w:p>
        </w:tc>
      </w:tr>
      <w:tr w:rsidR="00987692" w:rsidRPr="00987692" w14:paraId="327563CD" w14:textId="77777777" w:rsidTr="00C3043C">
        <w:trPr>
          <w:gridAfter w:val="1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098FEBA9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Потребляемая мощность</w:t>
            </w:r>
          </w:p>
        </w:tc>
        <w:tc>
          <w:tcPr>
            <w:tcW w:w="7879" w:type="dxa"/>
            <w:hideMark/>
          </w:tcPr>
          <w:p w14:paraId="7150590E" w14:textId="77777777" w:rsidR="00987692" w:rsidRPr="00987692" w:rsidRDefault="00987692" w:rsidP="00987692">
            <w:pPr>
              <w:spacing w:after="160" w:line="259" w:lineRule="auto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12.8 Вт</w:t>
            </w:r>
          </w:p>
        </w:tc>
      </w:tr>
      <w:tr w:rsidR="00987692" w:rsidRPr="00987692" w14:paraId="102AC08D" w14:textId="77777777" w:rsidTr="00C30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5C8270BC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Дополнительно</w:t>
            </w:r>
          </w:p>
        </w:tc>
        <w:tc>
          <w:tcPr>
            <w:tcW w:w="7879" w:type="dxa"/>
            <w:hideMark/>
          </w:tcPr>
          <w:p w14:paraId="132BBE28" w14:textId="77777777" w:rsidR="00987692" w:rsidRPr="00987692" w:rsidRDefault="00987692" w:rsidP="00987692">
            <w:pPr>
              <w:spacing w:after="160" w:line="259" w:lineRule="auto"/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стекирование</w:t>
            </w:r>
          </w:p>
        </w:tc>
      </w:tr>
      <w:tr w:rsidR="00987692" w:rsidRPr="00987692" w14:paraId="0011A7FC" w14:textId="77777777" w:rsidTr="00C3043C">
        <w:trPr>
          <w:gridAfter w:val="1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6" w:type="dxa"/>
            <w:gridSpan w:val="2"/>
            <w:hideMark/>
          </w:tcPr>
          <w:p w14:paraId="5329A7A8" w14:textId="77777777" w:rsidR="00987692" w:rsidRPr="00987692" w:rsidRDefault="00987692" w:rsidP="00987692">
            <w:pPr>
              <w:spacing w:after="160" w:line="259" w:lineRule="auto"/>
              <w:ind w:left="-6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Габариты, вес</w:t>
            </w:r>
          </w:p>
        </w:tc>
      </w:tr>
      <w:tr w:rsidR="00987692" w:rsidRPr="00987692" w14:paraId="04EF9FD5" w14:textId="77777777" w:rsidTr="00C30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40661AC1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Ширина</w:t>
            </w:r>
          </w:p>
        </w:tc>
        <w:tc>
          <w:tcPr>
            <w:tcW w:w="7879" w:type="dxa"/>
            <w:hideMark/>
          </w:tcPr>
          <w:p w14:paraId="281D3E66" w14:textId="77777777" w:rsidR="00987692" w:rsidRPr="00987692" w:rsidRDefault="00987692" w:rsidP="00987692">
            <w:pPr>
              <w:spacing w:after="160" w:line="259" w:lineRule="auto"/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250 мм</w:t>
            </w:r>
          </w:p>
        </w:tc>
      </w:tr>
      <w:tr w:rsidR="00987692" w:rsidRPr="00987692" w14:paraId="0C7B878B" w14:textId="77777777" w:rsidTr="00C3043C">
        <w:trPr>
          <w:gridAfter w:val="1"/>
          <w:wAfter w:w="3822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77D35A82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Глубина</w:t>
            </w:r>
          </w:p>
        </w:tc>
        <w:tc>
          <w:tcPr>
            <w:tcW w:w="7879" w:type="dxa"/>
            <w:hideMark/>
          </w:tcPr>
          <w:p w14:paraId="02442CE9" w14:textId="77777777" w:rsidR="00987692" w:rsidRPr="00987692" w:rsidRDefault="00987692" w:rsidP="00987692">
            <w:pPr>
              <w:spacing w:after="160" w:line="259" w:lineRule="auto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180 мм</w:t>
            </w:r>
          </w:p>
        </w:tc>
      </w:tr>
      <w:tr w:rsidR="00987692" w:rsidRPr="00987692" w14:paraId="7210E05A" w14:textId="77777777" w:rsidTr="00C304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7A0B8901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Высота</w:t>
            </w:r>
          </w:p>
        </w:tc>
        <w:tc>
          <w:tcPr>
            <w:tcW w:w="7879" w:type="dxa"/>
            <w:hideMark/>
          </w:tcPr>
          <w:p w14:paraId="2793F453" w14:textId="77777777" w:rsidR="00987692" w:rsidRPr="00987692" w:rsidRDefault="00987692" w:rsidP="00987692">
            <w:pPr>
              <w:spacing w:after="160" w:line="259" w:lineRule="auto"/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43.6 мм</w:t>
            </w:r>
          </w:p>
        </w:tc>
      </w:tr>
      <w:tr w:rsidR="00987692" w:rsidRPr="00987692" w14:paraId="02894CA9" w14:textId="77777777" w:rsidTr="00C3043C">
        <w:trPr>
          <w:gridAfter w:val="1"/>
          <w:wAfter w:w="3822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  <w:hideMark/>
          </w:tcPr>
          <w:p w14:paraId="0C7BD27C" w14:textId="77777777" w:rsidR="00987692" w:rsidRPr="00987692" w:rsidRDefault="00987692" w:rsidP="00987692">
            <w:pPr>
              <w:spacing w:after="160" w:line="259" w:lineRule="auto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Вес</w:t>
            </w:r>
          </w:p>
        </w:tc>
        <w:tc>
          <w:tcPr>
            <w:tcW w:w="7879" w:type="dxa"/>
            <w:hideMark/>
          </w:tcPr>
          <w:p w14:paraId="0546A735" w14:textId="77777777" w:rsidR="00987692" w:rsidRPr="00987692" w:rsidRDefault="00987692" w:rsidP="00987692">
            <w:pPr>
              <w:spacing w:after="160" w:line="259" w:lineRule="auto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7692">
              <w:rPr>
                <w:sz w:val="28"/>
                <w:szCs w:val="28"/>
              </w:rPr>
              <w:t>1400 гр</w:t>
            </w:r>
          </w:p>
        </w:tc>
      </w:tr>
    </w:tbl>
    <w:p w14:paraId="5AAB5838" w14:textId="5C47489C" w:rsidR="00971395" w:rsidRPr="00A73B68" w:rsidRDefault="00971395">
      <w:pPr>
        <w:rPr>
          <w:sz w:val="28"/>
          <w:szCs w:val="28"/>
          <w:lang w:val="uk-UA"/>
        </w:rPr>
      </w:pPr>
    </w:p>
    <w:p w14:paraId="35B977CB" w14:textId="52225A9E" w:rsidR="00971395" w:rsidRPr="00A73B68" w:rsidRDefault="00971395">
      <w:pPr>
        <w:rPr>
          <w:sz w:val="28"/>
          <w:szCs w:val="28"/>
          <w:lang w:val="uk-UA"/>
        </w:rPr>
      </w:pPr>
      <w:r w:rsidRPr="00A73B68">
        <w:rPr>
          <w:b/>
          <w:bCs/>
          <w:sz w:val="28"/>
          <w:szCs w:val="28"/>
          <w:lang w:val="uk-UA"/>
        </w:rPr>
        <w:lastRenderedPageBreak/>
        <w:t xml:space="preserve">Адаптер: </w:t>
      </w:r>
      <w:r w:rsidRPr="00A73B68">
        <w:rPr>
          <w:sz w:val="28"/>
          <w:szCs w:val="28"/>
          <w:lang w:val="uk-UA"/>
        </w:rPr>
        <w:t>D-Link DGS-1024C</w:t>
      </w:r>
    </w:p>
    <w:p w14:paraId="20704E9D" w14:textId="77777777" w:rsidR="00971395" w:rsidRPr="00971395" w:rsidRDefault="00971395" w:rsidP="00971395">
      <w:pPr>
        <w:rPr>
          <w:sz w:val="28"/>
          <w:szCs w:val="28"/>
        </w:rPr>
      </w:pPr>
      <w:r w:rsidRPr="00971395">
        <w:rPr>
          <w:sz w:val="28"/>
          <w:szCs w:val="28"/>
        </w:rPr>
        <w:t>Порти</w:t>
      </w:r>
    </w:p>
    <w:p w14:paraId="0F8494EF" w14:textId="77777777" w:rsidR="00971395" w:rsidRPr="00971395" w:rsidRDefault="00971395" w:rsidP="00AF50D0">
      <w:pPr>
        <w:rPr>
          <w:sz w:val="28"/>
          <w:szCs w:val="28"/>
        </w:rPr>
      </w:pPr>
      <w:hyperlink r:id="rId6" w:history="1">
        <w:r w:rsidRPr="00971395">
          <w:rPr>
            <w:rStyle w:val="Hyperlink"/>
            <w:sz w:val="28"/>
            <w:szCs w:val="28"/>
          </w:rPr>
          <w:t>24 x Gigabit Ethernet (10/100/1000 Мбіт/с)</w:t>
        </w:r>
      </w:hyperlink>
    </w:p>
    <w:p w14:paraId="6C525BA1" w14:textId="77777777" w:rsidR="00971395" w:rsidRPr="00971395" w:rsidRDefault="00971395" w:rsidP="00971395">
      <w:pPr>
        <w:rPr>
          <w:sz w:val="28"/>
          <w:szCs w:val="28"/>
        </w:rPr>
      </w:pPr>
      <w:r w:rsidRPr="00971395">
        <w:rPr>
          <w:sz w:val="28"/>
          <w:szCs w:val="28"/>
        </w:rPr>
        <w:t>Додаткові можливості</w:t>
      </w:r>
    </w:p>
    <w:p w14:paraId="2E922248" w14:textId="77777777" w:rsidR="00971395" w:rsidRPr="00971395" w:rsidRDefault="00971395" w:rsidP="00AF50D0">
      <w:pPr>
        <w:rPr>
          <w:sz w:val="28"/>
          <w:szCs w:val="28"/>
        </w:rPr>
      </w:pPr>
      <w:r w:rsidRPr="00971395">
        <w:rPr>
          <w:b/>
          <w:bCs/>
          <w:sz w:val="28"/>
          <w:szCs w:val="28"/>
        </w:rPr>
        <w:t>Індикатори:</w:t>
      </w:r>
      <w:r w:rsidRPr="00971395">
        <w:rPr>
          <w:sz w:val="28"/>
          <w:szCs w:val="28"/>
        </w:rPr>
        <w:br/>
        <w:t>Живлення (на пристрій)</w:t>
      </w:r>
      <w:r w:rsidRPr="00971395">
        <w:rPr>
          <w:sz w:val="28"/>
          <w:szCs w:val="28"/>
        </w:rPr>
        <w:br/>
        <w:t>З'єднання/активність/швидкість (на порт)</w:t>
      </w:r>
      <w:r w:rsidRPr="00971395">
        <w:rPr>
          <w:sz w:val="28"/>
          <w:szCs w:val="28"/>
        </w:rPr>
        <w:br/>
      </w:r>
      <w:r w:rsidRPr="00971395">
        <w:rPr>
          <w:sz w:val="28"/>
          <w:szCs w:val="28"/>
        </w:rPr>
        <w:br/>
      </w:r>
      <w:r w:rsidRPr="00971395">
        <w:rPr>
          <w:b/>
          <w:bCs/>
          <w:sz w:val="28"/>
          <w:szCs w:val="28"/>
        </w:rPr>
        <w:t>Стандарти та функції:</w:t>
      </w:r>
      <w:r w:rsidRPr="00971395">
        <w:rPr>
          <w:sz w:val="28"/>
          <w:szCs w:val="28"/>
        </w:rPr>
        <w:br/>
        <w:t>IEEE 802.3 10Base-T</w:t>
      </w:r>
      <w:r w:rsidRPr="00971395">
        <w:rPr>
          <w:sz w:val="28"/>
          <w:szCs w:val="28"/>
        </w:rPr>
        <w:br/>
        <w:t>IEEE 802.3u 100Base-TX</w:t>
      </w:r>
      <w:r w:rsidRPr="00971395">
        <w:rPr>
          <w:sz w:val="28"/>
          <w:szCs w:val="28"/>
        </w:rPr>
        <w:br/>
        <w:t>IEEE 802.3ab 1000Base-T</w:t>
      </w:r>
      <w:r w:rsidRPr="00971395">
        <w:rPr>
          <w:sz w:val="28"/>
          <w:szCs w:val="28"/>
        </w:rPr>
        <w:br/>
        <w:t>Керування потоком IEEE 802.3x</w:t>
      </w:r>
      <w:r w:rsidRPr="00971395">
        <w:rPr>
          <w:sz w:val="28"/>
          <w:szCs w:val="28"/>
        </w:rPr>
        <w:br/>
        <w:t>IEEE 802.1p QoS (8 черг, Strict Mode)</w:t>
      </w:r>
      <w:r w:rsidRPr="00971395">
        <w:rPr>
          <w:sz w:val="28"/>
          <w:szCs w:val="28"/>
        </w:rPr>
        <w:br/>
        <w:t>IEEE 802.3az Energy Efficiency Ethernet</w:t>
      </w:r>
      <w:r w:rsidRPr="00971395">
        <w:rPr>
          <w:sz w:val="28"/>
          <w:szCs w:val="28"/>
        </w:rPr>
        <w:br/>
        <w:t>Автоматичне визначення MDI/MDIX на всіх портах</w:t>
      </w:r>
      <w:r w:rsidRPr="00971395">
        <w:rPr>
          <w:sz w:val="28"/>
          <w:szCs w:val="28"/>
        </w:rPr>
        <w:br/>
        <w:t>Підтримка режиму напів/повного дуплекса для швидкості 10/100 Мбіт/сек</w:t>
      </w:r>
      <w:r w:rsidRPr="00971395">
        <w:rPr>
          <w:sz w:val="28"/>
          <w:szCs w:val="28"/>
        </w:rPr>
        <w:br/>
        <w:t>Jumbo-фрейми: до 9216 Б</w:t>
      </w:r>
      <w:r w:rsidRPr="00971395">
        <w:rPr>
          <w:sz w:val="28"/>
          <w:szCs w:val="28"/>
        </w:rPr>
        <w:br/>
        <w:t>Метод Back pressure в режимі напівдуплекса</w:t>
      </w:r>
      <w:r w:rsidRPr="00971395">
        <w:rPr>
          <w:sz w:val="28"/>
          <w:szCs w:val="28"/>
        </w:rPr>
        <w:br/>
        <w:t>Автоузгодження швидкості на кожному порту</w:t>
      </w:r>
      <w:r w:rsidRPr="00971395">
        <w:rPr>
          <w:sz w:val="28"/>
          <w:szCs w:val="28"/>
        </w:rPr>
        <w:br/>
      </w:r>
      <w:r w:rsidRPr="00971395">
        <w:rPr>
          <w:sz w:val="28"/>
          <w:szCs w:val="28"/>
        </w:rPr>
        <w:br/>
      </w:r>
      <w:r w:rsidRPr="00971395">
        <w:rPr>
          <w:b/>
          <w:bCs/>
          <w:sz w:val="28"/>
          <w:szCs w:val="28"/>
        </w:rPr>
        <w:t>Швидкість передавання даних:</w:t>
      </w:r>
      <w:r w:rsidRPr="00971395">
        <w:rPr>
          <w:sz w:val="28"/>
          <w:szCs w:val="28"/>
        </w:rPr>
        <w:br/>
        <w:t>Ethernet: 10 Мбіт/сек (напівдуплекс)/20 Мбіт/сек (повний дуплекс)</w:t>
      </w:r>
      <w:r w:rsidRPr="00971395">
        <w:rPr>
          <w:sz w:val="28"/>
          <w:szCs w:val="28"/>
        </w:rPr>
        <w:br/>
        <w:t>Fast Ethernet: 100 Мбіт/сек (напівдуплекс)/200 Мбіт/сек (повний дуплекс)</w:t>
      </w:r>
      <w:r w:rsidRPr="00971395">
        <w:rPr>
          <w:sz w:val="28"/>
          <w:szCs w:val="28"/>
        </w:rPr>
        <w:br/>
        <w:t>Gigabit Ethernet: 2000 Мбіт/сек (повний дуплекс)</w:t>
      </w:r>
      <w:r w:rsidRPr="00971395">
        <w:rPr>
          <w:sz w:val="28"/>
          <w:szCs w:val="28"/>
        </w:rPr>
        <w:br/>
      </w:r>
      <w:r w:rsidRPr="00971395">
        <w:rPr>
          <w:sz w:val="28"/>
          <w:szCs w:val="28"/>
        </w:rPr>
        <w:br/>
      </w:r>
      <w:r w:rsidRPr="00971395">
        <w:rPr>
          <w:b/>
          <w:bCs/>
          <w:sz w:val="28"/>
          <w:szCs w:val="28"/>
        </w:rPr>
        <w:t>Продуктивність:</w:t>
      </w:r>
      <w:r w:rsidRPr="00971395">
        <w:rPr>
          <w:sz w:val="28"/>
          <w:szCs w:val="28"/>
        </w:rPr>
        <w:br/>
        <w:t>Комутаційна матриця: 48 Гбіт/сек</w:t>
      </w:r>
      <w:r w:rsidRPr="00971395">
        <w:rPr>
          <w:sz w:val="28"/>
          <w:szCs w:val="28"/>
        </w:rPr>
        <w:br/>
        <w:t>Метод комутації: зберігання та пересилання (Store and Forward)</w:t>
      </w:r>
      <w:r w:rsidRPr="00971395">
        <w:rPr>
          <w:sz w:val="28"/>
          <w:szCs w:val="28"/>
        </w:rPr>
        <w:br/>
        <w:t>Таблиця MAC-адрес: 16K записів</w:t>
      </w:r>
      <w:r w:rsidRPr="00971395">
        <w:rPr>
          <w:sz w:val="28"/>
          <w:szCs w:val="28"/>
        </w:rPr>
        <w:br/>
        <w:t>Буфер RAM: 512 КБ</w:t>
      </w:r>
      <w:r w:rsidRPr="00971395">
        <w:rPr>
          <w:sz w:val="28"/>
          <w:szCs w:val="28"/>
        </w:rPr>
        <w:br/>
      </w:r>
      <w:r w:rsidRPr="00971395">
        <w:rPr>
          <w:i/>
          <w:iCs/>
          <w:sz w:val="28"/>
          <w:szCs w:val="28"/>
        </w:rPr>
        <w:t>Швидкість фільтрації/передавання пакетів:</w:t>
      </w:r>
      <w:r w:rsidRPr="00971395">
        <w:rPr>
          <w:sz w:val="28"/>
          <w:szCs w:val="28"/>
        </w:rPr>
        <w:br/>
        <w:t>Ethernet: 14880 пакетів/сек</w:t>
      </w:r>
      <w:r w:rsidRPr="00971395">
        <w:rPr>
          <w:sz w:val="28"/>
          <w:szCs w:val="28"/>
        </w:rPr>
        <w:br/>
        <w:t>Fast Ethernet: 148800 пакетів/ск</w:t>
      </w:r>
      <w:r w:rsidRPr="00971395">
        <w:rPr>
          <w:sz w:val="28"/>
          <w:szCs w:val="28"/>
        </w:rPr>
        <w:br/>
        <w:t>Gigabit Ethernet: 1488000 пакетів/сек</w:t>
      </w:r>
      <w:r w:rsidRPr="00971395">
        <w:rPr>
          <w:sz w:val="28"/>
          <w:szCs w:val="28"/>
        </w:rPr>
        <w:br/>
      </w:r>
      <w:r w:rsidRPr="00971395">
        <w:rPr>
          <w:sz w:val="28"/>
          <w:szCs w:val="28"/>
        </w:rPr>
        <w:lastRenderedPageBreak/>
        <w:br/>
      </w:r>
      <w:r w:rsidRPr="00971395">
        <w:rPr>
          <w:b/>
          <w:bCs/>
          <w:sz w:val="28"/>
          <w:szCs w:val="28"/>
        </w:rPr>
        <w:t>Умови експлуатації:</w:t>
      </w:r>
      <w:r w:rsidRPr="00971395">
        <w:rPr>
          <w:sz w:val="28"/>
          <w:szCs w:val="28"/>
        </w:rPr>
        <w:br/>
        <w:t>Живлення: від 100 до 240 В змінного струму</w:t>
      </w:r>
      <w:r w:rsidRPr="00971395">
        <w:rPr>
          <w:sz w:val="28"/>
          <w:szCs w:val="28"/>
        </w:rPr>
        <w:br/>
        <w:t>Споживання електроенергії у режимі очікування: 6.5 Вт</w:t>
      </w:r>
      <w:r w:rsidRPr="00971395">
        <w:rPr>
          <w:sz w:val="28"/>
          <w:szCs w:val="28"/>
        </w:rPr>
        <w:br/>
        <w:t>Максимальна споживана потужність: 13.5 Вт</w:t>
      </w:r>
      <w:r w:rsidRPr="00971395">
        <w:rPr>
          <w:sz w:val="28"/>
          <w:szCs w:val="28"/>
        </w:rPr>
        <w:br/>
        <w:t>Максимальне тепловиділення: 46.04 БТЕ/год</w:t>
      </w:r>
      <w:r w:rsidRPr="00971395">
        <w:rPr>
          <w:sz w:val="28"/>
          <w:szCs w:val="28"/>
        </w:rPr>
        <w:br/>
        <w:t>Рівень шуму: 0 дБ (пасивна система охолодження)</w:t>
      </w:r>
      <w:r w:rsidRPr="00971395">
        <w:rPr>
          <w:sz w:val="28"/>
          <w:szCs w:val="28"/>
        </w:rPr>
        <w:br/>
        <w:t>Середній час напрацювання на відмову (MTBF): 247291 год</w:t>
      </w:r>
      <w:r w:rsidRPr="00971395">
        <w:rPr>
          <w:sz w:val="28"/>
          <w:szCs w:val="28"/>
        </w:rPr>
        <w:br/>
        <w:t>Робоча температура: від 0 до 40 °C</w:t>
      </w:r>
      <w:r w:rsidRPr="00971395">
        <w:rPr>
          <w:sz w:val="28"/>
          <w:szCs w:val="28"/>
        </w:rPr>
        <w:br/>
        <w:t>Температура під час зберігання: від -40 до 70 °C</w:t>
      </w:r>
      <w:r w:rsidRPr="00971395">
        <w:rPr>
          <w:sz w:val="28"/>
          <w:szCs w:val="28"/>
        </w:rPr>
        <w:br/>
        <w:t>Вологість під час експлуатації: від 10 до 90%, без конденсату</w:t>
      </w:r>
      <w:r w:rsidRPr="00971395">
        <w:rPr>
          <w:sz w:val="28"/>
          <w:szCs w:val="28"/>
        </w:rPr>
        <w:br/>
        <w:t>Вологість під час зберігання: від 5 до 95%, без конденсату</w:t>
      </w:r>
      <w:r w:rsidRPr="00971395">
        <w:rPr>
          <w:sz w:val="28"/>
          <w:szCs w:val="28"/>
        </w:rPr>
        <w:br/>
      </w:r>
      <w:r w:rsidRPr="00971395">
        <w:rPr>
          <w:sz w:val="28"/>
          <w:szCs w:val="28"/>
        </w:rPr>
        <w:br/>
      </w:r>
      <w:r w:rsidRPr="00971395">
        <w:rPr>
          <w:b/>
          <w:bCs/>
          <w:sz w:val="28"/>
          <w:szCs w:val="28"/>
        </w:rPr>
        <w:t>Сертифікати:</w:t>
      </w:r>
      <w:r w:rsidRPr="00971395">
        <w:rPr>
          <w:sz w:val="28"/>
          <w:szCs w:val="28"/>
        </w:rPr>
        <w:br/>
        <w:t>CE клас B</w:t>
      </w:r>
      <w:r w:rsidRPr="00971395">
        <w:rPr>
          <w:sz w:val="28"/>
          <w:szCs w:val="28"/>
        </w:rPr>
        <w:br/>
        <w:t>CE (LVD 2006/95/EC)</w:t>
      </w:r>
    </w:p>
    <w:p w14:paraId="3739E21F" w14:textId="77777777" w:rsidR="00971395" w:rsidRPr="00971395" w:rsidRDefault="00971395" w:rsidP="00971395">
      <w:pPr>
        <w:rPr>
          <w:sz w:val="28"/>
          <w:szCs w:val="28"/>
        </w:rPr>
      </w:pPr>
      <w:r w:rsidRPr="00971395">
        <w:rPr>
          <w:sz w:val="28"/>
          <w:szCs w:val="28"/>
        </w:rPr>
        <w:t>Габарити та вага</w:t>
      </w:r>
    </w:p>
    <w:p w14:paraId="42A4A16B" w14:textId="77777777" w:rsidR="00971395" w:rsidRPr="00971395" w:rsidRDefault="00971395" w:rsidP="00AF50D0">
      <w:pPr>
        <w:rPr>
          <w:sz w:val="28"/>
          <w:szCs w:val="28"/>
        </w:rPr>
      </w:pPr>
      <w:r w:rsidRPr="00971395">
        <w:rPr>
          <w:sz w:val="28"/>
          <w:szCs w:val="28"/>
        </w:rPr>
        <w:t>282.2 x 178 x 44.5 мм, 1.14 кг</w:t>
      </w:r>
    </w:p>
    <w:p w14:paraId="40D15DC3" w14:textId="77777777" w:rsidR="00971395" w:rsidRPr="00971395" w:rsidRDefault="00971395" w:rsidP="00971395">
      <w:pPr>
        <w:rPr>
          <w:sz w:val="28"/>
          <w:szCs w:val="28"/>
        </w:rPr>
      </w:pPr>
      <w:r w:rsidRPr="00971395">
        <w:rPr>
          <w:sz w:val="28"/>
          <w:szCs w:val="28"/>
        </w:rPr>
        <w:t>Комплект постачання</w:t>
      </w:r>
    </w:p>
    <w:p w14:paraId="3B06DE27" w14:textId="77777777" w:rsidR="00971395" w:rsidRPr="00971395" w:rsidRDefault="00971395" w:rsidP="00AF50D0">
      <w:pPr>
        <w:rPr>
          <w:sz w:val="28"/>
          <w:szCs w:val="28"/>
          <w:lang w:val="ru-RU"/>
        </w:rPr>
      </w:pPr>
      <w:r w:rsidRPr="00971395">
        <w:rPr>
          <w:sz w:val="28"/>
          <w:szCs w:val="28"/>
          <w:lang w:val="ru-RU"/>
        </w:rPr>
        <w:t>1 х Комутатор</w:t>
      </w:r>
      <w:r w:rsidRPr="00971395">
        <w:rPr>
          <w:sz w:val="28"/>
          <w:szCs w:val="28"/>
          <w:lang w:val="ru-RU"/>
        </w:rPr>
        <w:br/>
        <w:t>2 х Кріпильний кронштейн для встановлення в 19" стійку</w:t>
      </w:r>
      <w:r w:rsidRPr="00971395">
        <w:rPr>
          <w:sz w:val="28"/>
          <w:szCs w:val="28"/>
          <w:lang w:val="ru-RU"/>
        </w:rPr>
        <w:br/>
        <w:t>8 х Гвинт</w:t>
      </w:r>
      <w:r w:rsidRPr="00971395">
        <w:rPr>
          <w:sz w:val="28"/>
          <w:szCs w:val="28"/>
          <w:lang w:val="ru-RU"/>
        </w:rPr>
        <w:br/>
        <w:t>4 х Гумова ніжка</w:t>
      </w:r>
      <w:r w:rsidRPr="00971395">
        <w:rPr>
          <w:sz w:val="28"/>
          <w:szCs w:val="28"/>
          <w:lang w:val="ru-RU"/>
        </w:rPr>
        <w:br/>
        <w:t>1 х Кабель живлення</w:t>
      </w:r>
      <w:r w:rsidRPr="00971395">
        <w:rPr>
          <w:sz w:val="28"/>
          <w:szCs w:val="28"/>
          <w:lang w:val="ru-RU"/>
        </w:rPr>
        <w:br/>
        <w:t>Документація</w:t>
      </w:r>
    </w:p>
    <w:p w14:paraId="11854F9E" w14:textId="77777777" w:rsidR="00971395" w:rsidRPr="00971395" w:rsidRDefault="00971395" w:rsidP="00971395">
      <w:pPr>
        <w:rPr>
          <w:sz w:val="28"/>
          <w:szCs w:val="28"/>
          <w:lang w:val="ru-RU"/>
        </w:rPr>
      </w:pPr>
      <w:r w:rsidRPr="00971395">
        <w:rPr>
          <w:sz w:val="28"/>
          <w:szCs w:val="28"/>
          <w:lang w:val="ru-RU"/>
        </w:rPr>
        <w:t xml:space="preserve">Підтримка </w:t>
      </w:r>
      <w:r w:rsidRPr="00971395">
        <w:rPr>
          <w:sz w:val="28"/>
          <w:szCs w:val="28"/>
        </w:rPr>
        <w:t>PoE</w:t>
      </w:r>
    </w:p>
    <w:p w14:paraId="424C24E2" w14:textId="77777777" w:rsidR="00971395" w:rsidRPr="00971395" w:rsidRDefault="00971395" w:rsidP="00AF50D0">
      <w:pPr>
        <w:rPr>
          <w:sz w:val="28"/>
          <w:szCs w:val="28"/>
          <w:lang w:val="ru-RU"/>
        </w:rPr>
      </w:pPr>
      <w:hyperlink r:id="rId7" w:history="1">
        <w:r w:rsidRPr="00971395">
          <w:rPr>
            <w:rStyle w:val="Hyperlink"/>
            <w:sz w:val="28"/>
            <w:szCs w:val="28"/>
            <w:lang w:val="ru-RU"/>
          </w:rPr>
          <w:t>Немає</w:t>
        </w:r>
      </w:hyperlink>
    </w:p>
    <w:p w14:paraId="7E2FCCB0" w14:textId="77777777" w:rsidR="00971395" w:rsidRPr="00971395" w:rsidRDefault="00971395" w:rsidP="00971395">
      <w:pPr>
        <w:rPr>
          <w:sz w:val="28"/>
          <w:szCs w:val="28"/>
          <w:lang w:val="ru-RU"/>
        </w:rPr>
      </w:pPr>
      <w:r w:rsidRPr="00971395">
        <w:rPr>
          <w:sz w:val="28"/>
          <w:szCs w:val="28"/>
          <w:lang w:val="ru-RU"/>
        </w:rPr>
        <w:t>Можливість віддаленого керування</w:t>
      </w:r>
    </w:p>
    <w:p w14:paraId="0ACC6CEF" w14:textId="31A4B3B6" w:rsidR="00971395" w:rsidRPr="00A73B68" w:rsidRDefault="00971395" w:rsidP="00AF50D0">
      <w:pPr>
        <w:rPr>
          <w:sz w:val="28"/>
          <w:szCs w:val="28"/>
          <w:lang w:val="uk-UA"/>
        </w:rPr>
      </w:pPr>
      <w:hyperlink r:id="rId8" w:history="1">
        <w:r w:rsidRPr="00971395">
          <w:rPr>
            <w:rStyle w:val="Hyperlink"/>
            <w:sz w:val="28"/>
            <w:szCs w:val="28"/>
            <w:lang w:val="ru-RU"/>
          </w:rPr>
          <w:t>Некерований</w:t>
        </w:r>
      </w:hyperlink>
    </w:p>
    <w:p w14:paraId="168F1ABF" w14:textId="0B01CBC2" w:rsidR="00A73B68" w:rsidRPr="00A73B68" w:rsidRDefault="00A73B68" w:rsidP="00AF50D0">
      <w:pPr>
        <w:rPr>
          <w:sz w:val="28"/>
          <w:szCs w:val="28"/>
          <w:lang w:val="uk-UA"/>
        </w:rPr>
      </w:pPr>
    </w:p>
    <w:p w14:paraId="5EF2980F" w14:textId="68ABF8FC" w:rsidR="00A73B68" w:rsidRPr="00971395" w:rsidRDefault="00A73B68" w:rsidP="00AF50D0">
      <w:pPr>
        <w:rPr>
          <w:b/>
          <w:bCs/>
          <w:sz w:val="40"/>
          <w:szCs w:val="40"/>
          <w:lang w:val="ru-RU"/>
        </w:rPr>
      </w:pPr>
      <w:r w:rsidRPr="00A73B68">
        <w:rPr>
          <w:b/>
          <w:bCs/>
          <w:sz w:val="40"/>
          <w:szCs w:val="40"/>
          <w:lang w:val="uk-UA"/>
        </w:rPr>
        <w:t>Розрахунок вартості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736"/>
        <w:gridCol w:w="7071"/>
        <w:gridCol w:w="1872"/>
      </w:tblGrid>
      <w:tr w:rsidR="00A73B68" w:rsidRPr="00A73B68" w14:paraId="453D1EA5" w14:textId="77777777" w:rsidTr="00A73B68">
        <w:tc>
          <w:tcPr>
            <w:tcW w:w="380" w:type="pct"/>
          </w:tcPr>
          <w:p w14:paraId="4974BFBE" w14:textId="77777777" w:rsidR="00A73B68" w:rsidRPr="00A73B68" w:rsidRDefault="00A73B6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uk-UA"/>
              </w:rPr>
            </w:pPr>
          </w:p>
        </w:tc>
        <w:tc>
          <w:tcPr>
            <w:tcW w:w="3653" w:type="pct"/>
            <w:hideMark/>
          </w:tcPr>
          <w:p w14:paraId="1EECB710" w14:textId="77777777" w:rsidR="00A73B68" w:rsidRPr="00A73B68" w:rsidRDefault="00A73B6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uk-UA"/>
              </w:rPr>
            </w:pPr>
            <w:r w:rsidRPr="00A73B68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uk-UA"/>
              </w:rPr>
              <w:t>Пристрій</w:t>
            </w:r>
          </w:p>
        </w:tc>
        <w:tc>
          <w:tcPr>
            <w:tcW w:w="967" w:type="pct"/>
            <w:hideMark/>
          </w:tcPr>
          <w:p w14:paraId="7A37AEE2" w14:textId="77777777" w:rsidR="00A73B68" w:rsidRPr="00A73B68" w:rsidRDefault="00A73B6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uk-UA"/>
              </w:rPr>
            </w:pPr>
            <w:r w:rsidRPr="00A73B68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uk-UA"/>
              </w:rPr>
              <w:t>Ціна</w:t>
            </w:r>
          </w:p>
        </w:tc>
      </w:tr>
      <w:tr w:rsidR="00A73B68" w:rsidRPr="00A73B68" w14:paraId="511DAD80" w14:textId="77777777" w:rsidTr="00A73B68">
        <w:tc>
          <w:tcPr>
            <w:tcW w:w="380" w:type="pct"/>
            <w:hideMark/>
          </w:tcPr>
          <w:p w14:paraId="54CD743C" w14:textId="3BE5C545" w:rsidR="00A73B68" w:rsidRPr="00602473" w:rsidRDefault="00602473">
            <w:pPr>
              <w:spacing w:line="360" w:lineRule="auto"/>
              <w:rPr>
                <w:rFonts w:cstheme="minorHAnsi"/>
                <w:sz w:val="28"/>
                <w:szCs w:val="28"/>
                <w:lang w:val="uk-UA"/>
              </w:rPr>
            </w:pPr>
            <w:r w:rsidRPr="00602473">
              <w:rPr>
                <w:rFonts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3653" w:type="pct"/>
            <w:hideMark/>
          </w:tcPr>
          <w:p w14:paraId="68F108E5" w14:textId="594B7D67" w:rsidR="00A73B68" w:rsidRPr="00602473" w:rsidRDefault="00602473">
            <w:pPr>
              <w:rPr>
                <w:sz w:val="28"/>
                <w:szCs w:val="28"/>
                <w:lang w:val="uk-UA"/>
              </w:rPr>
            </w:pPr>
            <w:r w:rsidRPr="00A73B68">
              <w:rPr>
                <w:sz w:val="28"/>
                <w:szCs w:val="28"/>
                <w:lang w:val="uk-UA"/>
              </w:rPr>
              <w:t>Huawei S2700-9TP-EI-AC</w:t>
            </w:r>
          </w:p>
        </w:tc>
        <w:tc>
          <w:tcPr>
            <w:tcW w:w="967" w:type="pct"/>
            <w:hideMark/>
          </w:tcPr>
          <w:p w14:paraId="01EF3700" w14:textId="56FD61C2" w:rsidR="00A73B68" w:rsidRPr="00602473" w:rsidRDefault="00602473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602473">
              <w:rPr>
                <w:rFonts w:cstheme="minorHAnsi"/>
                <w:color w:val="333333"/>
                <w:sz w:val="28"/>
                <w:szCs w:val="28"/>
              </w:rPr>
              <w:t>19 498</w:t>
            </w:r>
            <w:r w:rsidR="00A73B68" w:rsidRPr="00602473">
              <w:rPr>
                <w:rFonts w:cstheme="minorHAnsi"/>
                <w:sz w:val="28"/>
                <w:szCs w:val="28"/>
                <w:lang w:val="uk-UA"/>
              </w:rPr>
              <w:t xml:space="preserve"> грн</w:t>
            </w:r>
          </w:p>
        </w:tc>
      </w:tr>
      <w:tr w:rsidR="00A73B68" w:rsidRPr="00A73B68" w14:paraId="2F4BC2CF" w14:textId="77777777" w:rsidTr="00A73B68">
        <w:tc>
          <w:tcPr>
            <w:tcW w:w="380" w:type="pct"/>
            <w:hideMark/>
          </w:tcPr>
          <w:p w14:paraId="7A95F1AC" w14:textId="01745AB6" w:rsidR="00A73B68" w:rsidRPr="00602473" w:rsidRDefault="00602473">
            <w:pPr>
              <w:spacing w:line="360" w:lineRule="auto"/>
              <w:rPr>
                <w:rFonts w:cstheme="minorHAnsi"/>
                <w:sz w:val="36"/>
                <w:szCs w:val="36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3653" w:type="pct"/>
            <w:hideMark/>
          </w:tcPr>
          <w:p w14:paraId="65655316" w14:textId="3036DAED" w:rsidR="00A73B68" w:rsidRPr="00A73B68" w:rsidRDefault="00602473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A73B68">
              <w:rPr>
                <w:sz w:val="28"/>
                <w:szCs w:val="28"/>
                <w:lang w:val="uk-UA"/>
              </w:rPr>
              <w:t>D-Link DGS-1024C</w:t>
            </w:r>
          </w:p>
        </w:tc>
        <w:tc>
          <w:tcPr>
            <w:tcW w:w="967" w:type="pct"/>
            <w:hideMark/>
          </w:tcPr>
          <w:p w14:paraId="7B3159B7" w14:textId="2FFA6D6C" w:rsidR="00A73B68" w:rsidRPr="00602473" w:rsidRDefault="00602473">
            <w:pPr>
              <w:spacing w:before="24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602473">
              <w:rPr>
                <w:rFonts w:cstheme="minorHAnsi"/>
                <w:color w:val="333333"/>
                <w:sz w:val="28"/>
                <w:szCs w:val="28"/>
              </w:rPr>
              <w:t>2 147</w:t>
            </w:r>
            <w:r w:rsidR="00A73B68" w:rsidRPr="00602473">
              <w:rPr>
                <w:rFonts w:cstheme="minorHAnsi"/>
                <w:sz w:val="28"/>
                <w:szCs w:val="28"/>
              </w:rPr>
              <w:t xml:space="preserve"> грн</w:t>
            </w:r>
          </w:p>
        </w:tc>
      </w:tr>
      <w:tr w:rsidR="00A73B68" w:rsidRPr="00A73B68" w14:paraId="17801683" w14:textId="77777777" w:rsidTr="00A73B68">
        <w:tc>
          <w:tcPr>
            <w:tcW w:w="380" w:type="pct"/>
          </w:tcPr>
          <w:p w14:paraId="087D4676" w14:textId="77777777" w:rsidR="00A73B68" w:rsidRPr="00A73B68" w:rsidRDefault="00A73B68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3653" w:type="pct"/>
            <w:hideMark/>
          </w:tcPr>
          <w:p w14:paraId="4904C661" w14:textId="77777777" w:rsidR="00A73B68" w:rsidRPr="00602473" w:rsidRDefault="00A73B68">
            <w:pPr>
              <w:spacing w:line="360" w:lineRule="auto"/>
              <w:jc w:val="right"/>
              <w:rPr>
                <w:rFonts w:cstheme="minorHAnsi"/>
                <w:sz w:val="36"/>
                <w:szCs w:val="36"/>
                <w:lang w:val="uk-UA"/>
              </w:rPr>
            </w:pPr>
            <w:r w:rsidRPr="00602473">
              <w:rPr>
                <w:rFonts w:cstheme="minorHAnsi"/>
                <w:sz w:val="28"/>
                <w:szCs w:val="28"/>
                <w:lang w:val="uk-UA"/>
              </w:rPr>
              <w:t>Всього:</w:t>
            </w:r>
          </w:p>
        </w:tc>
        <w:tc>
          <w:tcPr>
            <w:tcW w:w="967" w:type="pct"/>
            <w:hideMark/>
          </w:tcPr>
          <w:p w14:paraId="573B42D7" w14:textId="0300574A" w:rsidR="00A73B68" w:rsidRPr="00602473" w:rsidRDefault="00602473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602473">
              <w:rPr>
                <w:rFonts w:cstheme="minorHAnsi"/>
                <w:sz w:val="28"/>
                <w:szCs w:val="28"/>
                <w:lang w:val="uk-UA"/>
              </w:rPr>
              <w:t>21654</w:t>
            </w:r>
            <w:r w:rsidR="00A73B68" w:rsidRPr="00602473">
              <w:rPr>
                <w:rFonts w:cstheme="minorHAnsi"/>
                <w:sz w:val="28"/>
                <w:szCs w:val="28"/>
                <w:lang w:val="uk-UA"/>
              </w:rPr>
              <w:t xml:space="preserve"> грн.</w:t>
            </w:r>
          </w:p>
        </w:tc>
      </w:tr>
    </w:tbl>
    <w:p w14:paraId="0AFB51AB" w14:textId="6A1740D4" w:rsidR="00971395" w:rsidRDefault="00971395">
      <w:pPr>
        <w:rPr>
          <w:sz w:val="28"/>
          <w:szCs w:val="28"/>
          <w:lang w:val="uk-UA"/>
        </w:rPr>
      </w:pPr>
    </w:p>
    <w:p w14:paraId="191EF84C" w14:textId="1B584BFD" w:rsidR="00CF308E" w:rsidRDefault="00CF30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</w:t>
      </w:r>
    </w:p>
    <w:p w14:paraId="2567E36E" w14:textId="7409DBDD" w:rsidR="00CF308E" w:rsidRPr="006F0ECB" w:rsidRDefault="006C4DFC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Обладнання компанії </w:t>
      </w:r>
      <w:r>
        <w:rPr>
          <w:sz w:val="28"/>
          <w:szCs w:val="28"/>
        </w:rPr>
        <w:t>Huawei</w:t>
      </w:r>
      <w:r>
        <w:rPr>
          <w:sz w:val="28"/>
          <w:szCs w:val="28"/>
          <w:lang w:val="uk-UA"/>
        </w:rPr>
        <w:t xml:space="preserve"> хоч і задовольняє кінцевого користувача своєю якістю, але програє іншим за своєю ціною. Тому спиратися лише не цей бренд є недоцільним та неефективним. Якісною альтернативою є обладнання компанії </w:t>
      </w:r>
      <w:r>
        <w:rPr>
          <w:sz w:val="28"/>
          <w:szCs w:val="28"/>
        </w:rPr>
        <w:t>D</w:t>
      </w:r>
      <w:r w:rsidRPr="006C4DFC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Link</w:t>
      </w:r>
      <w:r>
        <w:rPr>
          <w:sz w:val="28"/>
          <w:szCs w:val="28"/>
          <w:lang w:val="uk-UA"/>
        </w:rPr>
        <w:t>, яке не поступається майже за жодною характеристикою.</w:t>
      </w:r>
    </w:p>
    <w:sectPr w:rsidR="00CF308E" w:rsidRPr="006F0E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C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63B"/>
    <w:multiLevelType w:val="multilevel"/>
    <w:tmpl w:val="CC48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2097F"/>
    <w:multiLevelType w:val="multilevel"/>
    <w:tmpl w:val="FF9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F1A66"/>
    <w:multiLevelType w:val="multilevel"/>
    <w:tmpl w:val="F23A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E7FD1"/>
    <w:multiLevelType w:val="multilevel"/>
    <w:tmpl w:val="95F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034C3"/>
    <w:multiLevelType w:val="multilevel"/>
    <w:tmpl w:val="B758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73DC5"/>
    <w:multiLevelType w:val="multilevel"/>
    <w:tmpl w:val="FD1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26B44"/>
    <w:multiLevelType w:val="multilevel"/>
    <w:tmpl w:val="CD0A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F2F26"/>
    <w:multiLevelType w:val="multilevel"/>
    <w:tmpl w:val="155C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C4C93"/>
    <w:multiLevelType w:val="multilevel"/>
    <w:tmpl w:val="C782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E5"/>
    <w:rsid w:val="00597997"/>
    <w:rsid w:val="00602473"/>
    <w:rsid w:val="006C4DFC"/>
    <w:rsid w:val="006F0ECB"/>
    <w:rsid w:val="00971395"/>
    <w:rsid w:val="00987692"/>
    <w:rsid w:val="00A73B68"/>
    <w:rsid w:val="00AA13F6"/>
    <w:rsid w:val="00AF50D0"/>
    <w:rsid w:val="00B511C8"/>
    <w:rsid w:val="00C3043C"/>
    <w:rsid w:val="00CF308E"/>
    <w:rsid w:val="00D41404"/>
    <w:rsid w:val="00F232E5"/>
    <w:rsid w:val="00F5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1111"/>
  <w15:chartTrackingRefBased/>
  <w15:docId w15:val="{F27B74AE-43F2-42F8-8642-EB4F8427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basedOn w:val="TableNormal"/>
    <w:uiPriority w:val="49"/>
    <w:rsid w:val="00C3043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71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3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3B6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3B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B511C8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11C8"/>
    <w:rPr>
      <w:rFonts w:ascii="Arial" w:eastAsia="Arial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zetka.com.ua/ua/switches/c80194/21587=613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zetka.com.ua/ua/switches/c80194/25743=204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zetka.com.ua/ua/switches/c80194/25742=20476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2020-06-05T15:26:00Z</dcterms:created>
  <dcterms:modified xsi:type="dcterms:W3CDTF">2020-06-05T17:39:00Z</dcterms:modified>
</cp:coreProperties>
</file>