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b/>
          <w:bCs/>
          <w:color w:val="FF0000"/>
          <w:sz w:val="17"/>
          <w:szCs w:val="17"/>
          <w:lang w:val="ru-RU" w:eastAsia="uk-UA"/>
        </w:rPr>
        <w:t>Задача 1.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Необходимо получить видеопоток с камер DCS-2103/2130 и DCS-2210/2230, которые находятся за Интернет-шлюзом DIR-620 cFW1.4.0.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noProof/>
          <w:color w:val="000000"/>
          <w:sz w:val="17"/>
          <w:szCs w:val="17"/>
          <w:lang w:val="ru-RU" w:eastAsia="uk-UA"/>
        </w:rPr>
        <w:drawing>
          <wp:inline distT="0" distB="0" distL="0" distR="0">
            <wp:extent cx="5715000" cy="3975100"/>
            <wp:effectExtent l="0" t="0" r="0" b="6350"/>
            <wp:docPr id="14" name="Рисунок 14" descr="http://www.dlink.ru/up/support/FAQ/cameras/Port_Forward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dlink.ru/up/support/FAQ/cameras/Port_Forward_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6D" w:rsidRPr="00391387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 xml:space="preserve">IP-адрес на </w:t>
      </w:r>
      <w:proofErr w:type="spellStart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Wan</w:t>
      </w:r>
      <w:proofErr w:type="spellEnd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-интерфейсе DIR-620: </w:t>
      </w: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192.168.100.106</w:t>
      </w:r>
      <w:r w:rsidRPr="004A596D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br/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IP-адрес на LAN-интерфейсе DIR-620: </w:t>
      </w: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192.168.0.123</w:t>
      </w:r>
      <w:r w:rsidRPr="004A596D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br/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Камера DCS-2210: IP-адрес </w:t>
      </w: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192.168.0.100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. Порт HTTP</w:t>
      </w:r>
      <w:r w:rsidR="00391387"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 xml:space="preserve"> </w:t>
      </w: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80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.</w:t>
      </w:r>
      <w:r w:rsidRPr="004A596D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br/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Камера DCS-2130: IP-адрес </w:t>
      </w: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192.168.0.101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. Порт HTTP</w:t>
      </w:r>
      <w:r w:rsidR="00391387"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 xml:space="preserve"> </w:t>
      </w: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8080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.</w:t>
      </w:r>
    </w:p>
    <w:p w:rsidR="00DB31B6" w:rsidRPr="004A596D" w:rsidRDefault="00DB31B6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FF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b/>
          <w:i/>
          <w:iCs/>
          <w:color w:val="FF0000"/>
          <w:sz w:val="17"/>
          <w:szCs w:val="17"/>
          <w:lang w:val="ru-RU" w:eastAsia="uk-UA"/>
        </w:rPr>
        <w:t>РЕШЕНИЕ: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Для каждой камеры необходимо открыть на Интернет-шлюзе для доступа один порт. По умолчанию для камер DCS-2103/2130 и DCS-2210/2230 это порт 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80</w:t>
      </w:r>
      <w:r w:rsidR="00391387"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 xml:space="preserve"> 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(TCP/UDP) HTTP порт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</w:r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Номер этого порта должен быть изменен для каждой из камер, находящихся за Интернет-шлюзом.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  <w:t>Изменить его можно на вкладке </w:t>
      </w:r>
      <w:proofErr w:type="spellStart"/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Setup</w:t>
      </w:r>
      <w:proofErr w:type="spellEnd"/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 xml:space="preserve">– </w:t>
      </w:r>
      <w:proofErr w:type="spellStart"/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Network</w:t>
      </w:r>
      <w:proofErr w:type="spellEnd"/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 </w:t>
      </w:r>
      <w:proofErr w:type="spellStart"/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Setup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на</w:t>
      </w:r>
      <w:proofErr w:type="spellEnd"/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 xml:space="preserve"> </w:t>
      </w:r>
      <w:proofErr w:type="spellStart"/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web</w:t>
      </w:r>
      <w:proofErr w:type="spellEnd"/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-интерфейсе камеры: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noProof/>
          <w:color w:val="000000"/>
          <w:sz w:val="17"/>
          <w:szCs w:val="17"/>
          <w:lang w:val="ru-RU" w:eastAsia="uk-UA"/>
        </w:rPr>
        <w:lastRenderedPageBreak/>
        <w:drawing>
          <wp:inline distT="0" distB="0" distL="0" distR="0">
            <wp:extent cx="6578600" cy="5689600"/>
            <wp:effectExtent l="0" t="0" r="0" b="6350"/>
            <wp:docPr id="13" name="Рисунок 13" descr="http://www.dlink.ru/up/support/FAQ/cameras/Port_Forward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link.ru/up/support/FAQ/cameras/Port_Forward_0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Решение: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1.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На камере DCS-2210/2230 порт оставляем без изменений, на DCS-2103/2130 меняем HTTP</w:t>
      </w:r>
      <w:r w:rsidR="00391387" w:rsidRPr="00391387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 xml:space="preserve"> 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порт на </w:t>
      </w: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8080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noProof/>
          <w:color w:val="000000"/>
          <w:sz w:val="17"/>
          <w:szCs w:val="17"/>
          <w:lang w:val="ru-RU" w:eastAsia="uk-UA"/>
        </w:rPr>
        <w:lastRenderedPageBreak/>
        <w:drawing>
          <wp:inline distT="0" distB="0" distL="0" distR="0">
            <wp:extent cx="6578600" cy="6210300"/>
            <wp:effectExtent l="0" t="0" r="0" b="0"/>
            <wp:docPr id="12" name="Рисунок 12" descr="http://www.dlink.ru/up/support/FAQ/cameras/Port_Forward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dlink.ru/up/support/FAQ/cameras/Port_Forward_0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Нажимаем </w:t>
      </w:r>
      <w:proofErr w:type="spellStart"/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SaveSettings</w:t>
      </w:r>
      <w:proofErr w:type="spellEnd"/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2.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Открываем эти порты на Интернет-шлюзе DIR-620: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  <w:t>Заходим на WEB</w:t>
      </w:r>
      <w:r w:rsidR="00391387" w:rsidRPr="00391387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 xml:space="preserve"> 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интерфейс роутера DIR-620 и открываем меню </w:t>
      </w:r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Расширенные настройки.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 Переходим в пункт </w:t>
      </w:r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Виртуальные серверы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.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noProof/>
          <w:color w:val="000000"/>
          <w:sz w:val="17"/>
          <w:szCs w:val="17"/>
          <w:lang w:val="ru-RU" w:eastAsia="uk-UA"/>
        </w:rPr>
        <w:lastRenderedPageBreak/>
        <w:drawing>
          <wp:inline distT="0" distB="0" distL="0" distR="0">
            <wp:extent cx="6667500" cy="4178300"/>
            <wp:effectExtent l="0" t="0" r="0" b="0"/>
            <wp:docPr id="11" name="Рисунок 11" descr="http://www.dlink.ru/up/support/FAQ/cameras/Port_Forward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dlink.ru/up/support/FAQ/cameras/Port_Forward_0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Далее нажимаем кнопку </w:t>
      </w:r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Добавить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 и прописываем необходимые параметры: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 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Шаблон –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Можно выбрать заранее сохраненные правила для зарезервированных сервисов.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</w: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Имя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- Имя правила, задаем любой желаемый параметр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Интерфейс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– Выбираем WAN</w:t>
      </w:r>
      <w:r w:rsidR="00391387"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 xml:space="preserve"> 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интерфейс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Протокол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– Выбираем необходимый протокол TCP, UDP или оба</w:t>
      </w:r>
      <w:r w:rsidRPr="004A596D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br/>
      </w: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Внешний порт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 – Указываем порт, по которому будем обращаться из внешней сети.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Внутренний порт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– Порт, на который необходимо получить доступ.</w:t>
      </w:r>
      <w:r w:rsidRPr="004A596D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br/>
      </w: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Внутренний IP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– IP-адрес камеры.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Удаленный IP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– </w:t>
      </w:r>
      <w:proofErr w:type="spellStart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IPадрес</w:t>
      </w:r>
      <w:proofErr w:type="spellEnd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, с которого можно получать доступ. (Поле оставьте пустым, если необходимо получать доступ с любых </w:t>
      </w:r>
      <w:proofErr w:type="spellStart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IPадресов</w:t>
      </w:r>
      <w:proofErr w:type="spellEnd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)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  <w:t>Для нашего примера настройки будут выглядеть следующим образом для камеры DCS-2210/2230: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noProof/>
          <w:color w:val="000000"/>
          <w:sz w:val="17"/>
          <w:szCs w:val="17"/>
          <w:lang w:val="ru-RU" w:eastAsia="uk-UA"/>
        </w:rPr>
        <w:lastRenderedPageBreak/>
        <w:drawing>
          <wp:inline distT="0" distB="0" distL="0" distR="0">
            <wp:extent cx="6616700" cy="4114800"/>
            <wp:effectExtent l="0" t="0" r="0" b="0"/>
            <wp:docPr id="10" name="Рисунок 10" descr="http://www.dlink.ru/up/support/FAQ/cameras/Port_Forward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dlink.ru/up/support/FAQ/cameras/Port_Forward_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После ввода соответствующих настроек справа-снизу страницы нажимаем кнопку </w:t>
      </w:r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Изменить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 для сохранения созданного правила. Теперь в списке виртуальных серверов мы видим, созданное нами правило для камеры DCS-2210/2230. Нажимаем справа-снизу страницы кнопку </w:t>
      </w:r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Добавить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 и прописываем соответствующие настройки для камеры DCS-2103/2130, после чего также нажимаем </w:t>
      </w:r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Изменить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 для сохранения сделанных настроек.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noProof/>
          <w:color w:val="000000"/>
          <w:sz w:val="17"/>
          <w:szCs w:val="17"/>
          <w:lang w:val="ru-RU" w:eastAsia="uk-UA"/>
        </w:rPr>
        <w:drawing>
          <wp:inline distT="0" distB="0" distL="0" distR="0">
            <wp:extent cx="6635750" cy="3994150"/>
            <wp:effectExtent l="0" t="0" r="0" b="6350"/>
            <wp:docPr id="9" name="Рисунок 9" descr="http://www.dlink.ru/up/support/FAQ/cameras/Port_Forward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dlink.ru/up/support/FAQ/cameras/Port_Forward_0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lastRenderedPageBreak/>
        <w:t>После этого в списке виртуальных серверов будут отображаться оба созданных правила проброса портов.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noProof/>
          <w:color w:val="000000"/>
          <w:sz w:val="17"/>
          <w:szCs w:val="17"/>
          <w:lang w:val="ru-RU" w:eastAsia="uk-UA"/>
        </w:rPr>
        <w:drawing>
          <wp:inline distT="0" distB="0" distL="0" distR="0">
            <wp:extent cx="6635750" cy="4057650"/>
            <wp:effectExtent l="0" t="0" r="0" b="0"/>
            <wp:docPr id="8" name="Рисунок 8" descr="http://www.dlink.ru/up/support/FAQ/cameras/Port_Forward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dlink.ru/up/support/FAQ/cameras/Port_Forward_0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Сохраняем настройки нажатием клавиши </w:t>
      </w:r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Сохранить 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в правом-верхнем углу страницы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noProof/>
          <w:color w:val="000000"/>
          <w:sz w:val="17"/>
          <w:szCs w:val="17"/>
          <w:lang w:val="ru-RU" w:eastAsia="uk-UA"/>
        </w:rPr>
        <w:lastRenderedPageBreak/>
        <w:drawing>
          <wp:inline distT="0" distB="0" distL="0" distR="0">
            <wp:extent cx="6591300" cy="4800600"/>
            <wp:effectExtent l="0" t="0" r="0" b="0"/>
            <wp:docPr id="7" name="Рисунок 7" descr="http://www.dlink.ru/up/support/FAQ/cameras/Port_Forward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dlink.ru/up/support/FAQ/cameras/Port_Forward_0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  <w:t>Настройка закончена.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</w:r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3.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 Проверяем: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  <w:t>Обращаемся к камерам из внешней сети: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</w:r>
      <w:r w:rsidRPr="004A596D">
        <w:rPr>
          <w:rFonts w:ascii="Arial" w:eastAsia="Times New Roman" w:hAnsi="Arial" w:cs="Arial"/>
          <w:color w:val="000000"/>
          <w:sz w:val="17"/>
          <w:szCs w:val="17"/>
          <w:u w:val="single"/>
          <w:lang w:val="ru-RU" w:eastAsia="uk-UA"/>
        </w:rPr>
        <w:t>http://192.168.100.106:8080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</w:r>
      <w:r w:rsidRPr="004A596D">
        <w:rPr>
          <w:rFonts w:ascii="Arial" w:eastAsia="Times New Roman" w:hAnsi="Arial" w:cs="Arial"/>
          <w:color w:val="000000"/>
          <w:sz w:val="17"/>
          <w:szCs w:val="17"/>
          <w:u w:val="single"/>
          <w:lang w:val="ru-RU" w:eastAsia="uk-UA"/>
        </w:rPr>
        <w:t>http://192.168.100.106:80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noProof/>
          <w:color w:val="000000"/>
          <w:sz w:val="17"/>
          <w:szCs w:val="17"/>
          <w:lang w:val="ru-RU" w:eastAsia="uk-UA"/>
        </w:rPr>
        <w:lastRenderedPageBreak/>
        <w:drawing>
          <wp:inline distT="0" distB="0" distL="0" distR="0">
            <wp:extent cx="6597650" cy="4572000"/>
            <wp:effectExtent l="0" t="0" r="0" b="0"/>
            <wp:docPr id="6" name="Рисунок 6" descr="http://www.dlink.ru/up/support/FAQ/cameras/Port_Forward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dlink.ru/up/support/FAQ/cameras/Port_Forward_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noProof/>
          <w:color w:val="000000"/>
          <w:sz w:val="17"/>
          <w:szCs w:val="17"/>
          <w:lang w:val="ru-RU" w:eastAsia="uk-UA"/>
        </w:rPr>
        <w:lastRenderedPageBreak/>
        <w:drawing>
          <wp:inline distT="0" distB="0" distL="0" distR="0">
            <wp:extent cx="6591300" cy="4679950"/>
            <wp:effectExtent l="0" t="0" r="0" b="6350"/>
            <wp:docPr id="5" name="Рисунок 5" descr="http://www.dlink.ru/up/support/FAQ/cameras/Port_Forward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dlink.ru/up/support/FAQ/cameras/Port_Forward_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b/>
          <w:bCs/>
          <w:color w:val="FF0000"/>
          <w:sz w:val="17"/>
          <w:szCs w:val="17"/>
          <w:lang w:val="ru-RU" w:eastAsia="uk-UA"/>
        </w:rPr>
        <w:t>Задача 2.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Необходимо получить видеопоток с камеры DCS-6113, которая находится за Интернет-шлюзом DIR-815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noProof/>
          <w:color w:val="000000"/>
          <w:sz w:val="17"/>
          <w:szCs w:val="17"/>
          <w:lang w:val="ru-RU" w:eastAsia="uk-UA"/>
        </w:rPr>
        <w:drawing>
          <wp:inline distT="0" distB="0" distL="0" distR="0">
            <wp:extent cx="6381750" cy="3289300"/>
            <wp:effectExtent l="0" t="0" r="0" b="6350"/>
            <wp:docPr id="4" name="Рисунок 4" descr="http://www.dlink.ru/up/support/FAQ/cameras/Port_Forward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dlink.ru/up/support/FAQ/cameras/Port_Forward_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 xml:space="preserve">IP-адрес на </w:t>
      </w:r>
      <w:proofErr w:type="spellStart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Wan</w:t>
      </w:r>
      <w:proofErr w:type="spellEnd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-интерфейсе DIR-815: </w:t>
      </w: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192.168.100.106</w:t>
      </w:r>
      <w:r w:rsidRPr="004A596D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br/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IP-адрес на LAN-интерфейсе DIR-815: </w:t>
      </w: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192.168.0.1</w:t>
      </w:r>
      <w:r w:rsidRPr="004A596D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br/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Камера DCS-6113: IP-адрес </w:t>
      </w: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192.168.0.20.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 Порт HTTP</w:t>
      </w:r>
      <w:r w:rsid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 xml:space="preserve"> </w:t>
      </w: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80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.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lastRenderedPageBreak/>
        <w:t>По умолчанию камера DCS-6113 использует порты </w:t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80 и 8080(TCP) HTTP порт 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(открывает доступ к WEB-интерфейсу и транслирует видео-поток)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Изменить их можно на вкладке </w:t>
      </w:r>
      <w:proofErr w:type="spellStart"/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Setup-Network-Port</w:t>
      </w:r>
      <w:proofErr w:type="spellEnd"/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&amp; </w:t>
      </w:r>
      <w:proofErr w:type="spellStart"/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AccessNameSettings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на</w:t>
      </w:r>
      <w:proofErr w:type="spellEnd"/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 xml:space="preserve"> </w:t>
      </w:r>
      <w:proofErr w:type="spellStart"/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web</w:t>
      </w:r>
      <w:proofErr w:type="spellEnd"/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-интерфейсе камеры.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noProof/>
          <w:color w:val="000000"/>
          <w:sz w:val="17"/>
          <w:szCs w:val="17"/>
          <w:lang w:val="ru-RU" w:eastAsia="uk-UA"/>
        </w:rPr>
        <w:drawing>
          <wp:inline distT="0" distB="0" distL="0" distR="0">
            <wp:extent cx="6610350" cy="4610100"/>
            <wp:effectExtent l="0" t="0" r="0" b="0"/>
            <wp:docPr id="3" name="Рисунок 3" descr="http://www.dlink.ru/up/support/FAQ/cameras/Port_Forward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dlink.ru/up/support/FAQ/cameras/Port_Forward_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В нашем примере порты остаются без изменений.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Откроем порты на маршрутизаторе DIR-815: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Выбираем вкладку </w:t>
      </w:r>
      <w:proofErr w:type="spellStart"/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Advanced</w:t>
      </w:r>
      <w:proofErr w:type="spellEnd"/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\</w:t>
      </w:r>
      <w:proofErr w:type="spellStart"/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Virtual</w:t>
      </w:r>
      <w:proofErr w:type="spellEnd"/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 xml:space="preserve"> </w:t>
      </w:r>
      <w:proofErr w:type="spellStart"/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Server</w:t>
      </w:r>
      <w:proofErr w:type="spellEnd"/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 и прописываем необходимые параметры: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</w:r>
      <w:proofErr w:type="spellStart"/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Name</w:t>
      </w:r>
      <w:proofErr w:type="spellEnd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 - Имя правила ( задаем любой желаемый параметр)</w:t>
      </w:r>
      <w:r w:rsidRPr="004A596D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br/>
      </w:r>
      <w:proofErr w:type="spellStart"/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Public</w:t>
      </w:r>
      <w:proofErr w:type="spellEnd"/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 xml:space="preserve"> </w:t>
      </w:r>
      <w:proofErr w:type="spellStart"/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Port</w:t>
      </w:r>
      <w:proofErr w:type="spellEnd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 – Указываем порт по которому будем обращаться из внешней сети.</w:t>
      </w:r>
      <w:r w:rsidRPr="004A596D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br/>
      </w:r>
      <w:proofErr w:type="spellStart"/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Traffic</w:t>
      </w:r>
      <w:proofErr w:type="spellEnd"/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 xml:space="preserve"> </w:t>
      </w:r>
      <w:proofErr w:type="spellStart"/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Type</w:t>
      </w:r>
      <w:proofErr w:type="spellEnd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 - выбираем необходимый протокол TCP, UDP или любой (ANY).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proofErr w:type="spellStart"/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IpAddress</w:t>
      </w:r>
      <w:proofErr w:type="spellEnd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– </w:t>
      </w:r>
      <w:proofErr w:type="spellStart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IPадрес</w:t>
      </w:r>
      <w:proofErr w:type="spellEnd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 xml:space="preserve"> камеры</w:t>
      </w:r>
      <w:r w:rsidRPr="004A596D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br/>
      </w:r>
      <w:proofErr w:type="spellStart"/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Private</w:t>
      </w:r>
      <w:proofErr w:type="spellEnd"/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 xml:space="preserve"> </w:t>
      </w:r>
      <w:proofErr w:type="spellStart"/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port</w:t>
      </w:r>
      <w:proofErr w:type="spellEnd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 – Порт, на который необходимо получить доступ.</w:t>
      </w:r>
      <w:r w:rsidRPr="004A596D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br/>
      </w:r>
      <w:proofErr w:type="spellStart"/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Schedule</w:t>
      </w:r>
      <w:proofErr w:type="spellEnd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 – Можно создать расписание, по которому будет работать наше правило.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Для данного примера настройки будут выглядеть следующим образом: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noProof/>
          <w:color w:val="000000"/>
          <w:sz w:val="17"/>
          <w:szCs w:val="17"/>
          <w:lang w:val="ru-RU" w:eastAsia="uk-UA"/>
        </w:rPr>
        <w:lastRenderedPageBreak/>
        <w:drawing>
          <wp:inline distT="0" distB="0" distL="0" distR="0">
            <wp:extent cx="6591300" cy="4756150"/>
            <wp:effectExtent l="0" t="0" r="0" b="6350"/>
            <wp:docPr id="2" name="Рисунок 2" descr="http://www.dlink.ru/up/support/FAQ/cameras/Port_Forward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dlink.ru/up/support/FAQ/cameras/Port_Forward_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Сохраняем настройки нажатием клавиши </w:t>
      </w:r>
      <w:proofErr w:type="spellStart"/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SaveSettings</w:t>
      </w:r>
      <w:proofErr w:type="spellEnd"/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t>Настройка закончена.</w:t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b/>
          <w:bCs/>
          <w:color w:val="000000"/>
          <w:sz w:val="17"/>
          <w:szCs w:val="17"/>
          <w:lang w:val="ru-RU" w:eastAsia="uk-UA"/>
        </w:rPr>
        <w:t>Проверяем: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  <w:t>Обращаемся к камере из внешней сети:</w:t>
      </w:r>
      <w:r w:rsidRPr="004A596D"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  <w:br/>
      </w:r>
      <w:hyperlink r:id="rId17" w:history="1">
        <w:r w:rsidRPr="00391387">
          <w:rPr>
            <w:rFonts w:ascii="Arial" w:eastAsia="Times New Roman" w:hAnsi="Arial" w:cs="Arial"/>
            <w:color w:val="006693"/>
            <w:sz w:val="17"/>
            <w:szCs w:val="17"/>
            <w:u w:val="single"/>
            <w:lang w:val="ru-RU" w:eastAsia="uk-UA"/>
          </w:rPr>
          <w:t>http://192.168.100.106:80</w:t>
        </w:r>
      </w:hyperlink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noProof/>
          <w:color w:val="000000"/>
          <w:sz w:val="17"/>
          <w:szCs w:val="17"/>
          <w:lang w:val="ru-RU" w:eastAsia="uk-UA"/>
        </w:rPr>
        <w:lastRenderedPageBreak/>
        <w:drawing>
          <wp:inline distT="0" distB="0" distL="0" distR="0">
            <wp:extent cx="6559550" cy="5105400"/>
            <wp:effectExtent l="0" t="0" r="0" b="0"/>
            <wp:docPr id="1" name="Рисунок 1" descr="http://www.dlink.ru/up/support/FAQ/cameras/Port_Forward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dlink.ru/up/support/FAQ/cameras/Port_Forward_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6D" w:rsidRPr="004A596D" w:rsidRDefault="004A596D" w:rsidP="004A59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  <w:lang w:val="ru-RU" w:eastAsia="uk-UA"/>
        </w:rPr>
      </w:pPr>
      <w:r w:rsidRP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>Примечание!</w:t>
      </w:r>
      <w:r w:rsidR="00391387">
        <w:rPr>
          <w:rFonts w:ascii="Arial" w:eastAsia="Times New Roman" w:hAnsi="Arial" w:cs="Arial"/>
          <w:b/>
          <w:bCs/>
          <w:i/>
          <w:iCs/>
          <w:color w:val="000000"/>
          <w:sz w:val="17"/>
          <w:szCs w:val="17"/>
          <w:lang w:val="ru-RU" w:eastAsia="uk-UA"/>
        </w:rPr>
        <w:t xml:space="preserve"> </w:t>
      </w:r>
      <w:bookmarkStart w:id="0" w:name="_GoBack"/>
      <w:bookmarkEnd w:id="0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Если вместо изображения черный квадрат – пробуем следующее:</w:t>
      </w:r>
      <w:r w:rsidRPr="004A596D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br/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 xml:space="preserve">1. Отключаем антивирусы/межсетевые экраны (в </w:t>
      </w:r>
      <w:proofErr w:type="spellStart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т.ч</w:t>
      </w:r>
      <w:proofErr w:type="spellEnd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 xml:space="preserve">. брандмауэр </w:t>
      </w:r>
      <w:proofErr w:type="spellStart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Windows</w:t>
      </w:r>
      <w:proofErr w:type="spellEnd"/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)</w:t>
      </w:r>
      <w:r w:rsidRPr="004A596D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br/>
      </w:r>
      <w:r w:rsidRPr="00391387">
        <w:rPr>
          <w:rFonts w:ascii="Arial" w:eastAsia="Times New Roman" w:hAnsi="Arial" w:cs="Arial"/>
          <w:i/>
          <w:iCs/>
          <w:color w:val="000000"/>
          <w:sz w:val="17"/>
          <w:szCs w:val="17"/>
          <w:lang w:val="ru-RU" w:eastAsia="uk-UA"/>
        </w:rPr>
        <w:t>2. В свойствах обозревателя IE, на вкладке «Безопасность» во всех зонах ставим низкий уровень защиты.</w:t>
      </w:r>
    </w:p>
    <w:p w:rsidR="003B07DE" w:rsidRPr="00391387" w:rsidRDefault="003B07DE">
      <w:pPr>
        <w:rPr>
          <w:lang w:val="ru-RU"/>
        </w:rPr>
      </w:pPr>
    </w:p>
    <w:sectPr w:rsidR="003B07DE" w:rsidRPr="003913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96D"/>
    <w:rsid w:val="00336916"/>
    <w:rsid w:val="00391387"/>
    <w:rsid w:val="003B07DE"/>
    <w:rsid w:val="004A596D"/>
    <w:rsid w:val="00DB3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E0356"/>
  <w15:chartTrackingRefBased/>
  <w15:docId w15:val="{E4F8E360-600C-4104-A57F-019CA5B60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A596D"/>
    <w:pPr>
      <w:spacing w:before="100" w:beforeAutospacing="1" w:after="100" w:afterAutospacing="1" w:line="240" w:lineRule="auto"/>
    </w:pPr>
    <w:rPr>
      <w:rFonts w:eastAsia="Times New Roman"/>
      <w:szCs w:val="24"/>
      <w:lang w:eastAsia="uk-UA"/>
    </w:rPr>
  </w:style>
  <w:style w:type="character" w:styleId="a4">
    <w:name w:val="Strong"/>
    <w:basedOn w:val="a0"/>
    <w:uiPriority w:val="22"/>
    <w:qFormat/>
    <w:rsid w:val="004A596D"/>
    <w:rPr>
      <w:b/>
      <w:bCs/>
    </w:rPr>
  </w:style>
  <w:style w:type="character" w:styleId="a5">
    <w:name w:val="Emphasis"/>
    <w:basedOn w:val="a0"/>
    <w:uiPriority w:val="20"/>
    <w:qFormat/>
    <w:rsid w:val="004A596D"/>
    <w:rPr>
      <w:i/>
      <w:iCs/>
    </w:rPr>
  </w:style>
  <w:style w:type="character" w:styleId="a6">
    <w:name w:val="Hyperlink"/>
    <w:basedOn w:val="a0"/>
    <w:uiPriority w:val="99"/>
    <w:semiHidden/>
    <w:unhideWhenUsed/>
    <w:rsid w:val="004A59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6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3938">
          <w:marLeft w:val="2565"/>
          <w:marRight w:val="24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://192.168.100.106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2491</Words>
  <Characters>1421</Characters>
  <Application>Microsoft Office Word</Application>
  <DocSecurity>0</DocSecurity>
  <Lines>11</Lines>
  <Paragraphs>7</Paragraphs>
  <ScaleCrop>false</ScaleCrop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ИРА</dc:creator>
  <cp:keywords/>
  <dc:description/>
  <cp:lastModifiedBy>ИРА</cp:lastModifiedBy>
  <cp:revision>3</cp:revision>
  <dcterms:created xsi:type="dcterms:W3CDTF">2017-09-07T22:06:00Z</dcterms:created>
  <dcterms:modified xsi:type="dcterms:W3CDTF">2017-09-07T22:14:00Z</dcterms:modified>
</cp:coreProperties>
</file>