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6E" w:rsidRDefault="00080DAB" w:rsidP="00080DAB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</w:t>
      </w:r>
      <w:r w:rsidR="00950EE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№19</w:t>
      </w:r>
    </w:p>
    <w:p w:rsidR="00080DAB" w:rsidRDefault="00080DAB" w:rsidP="00080DAB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«Робота з процесами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Linux</w:t>
      </w:r>
      <w:r w:rsidRPr="00080DA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6D75C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програмним шляхом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мовою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Системний виклик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fork</w:t>
      </w:r>
      <w:r w:rsidRPr="00950EE9">
        <w:rPr>
          <w:rFonts w:ascii="Times New Roman" w:hAnsi="Times New Roman" w:cs="Times New Roman"/>
          <w:b/>
          <w:i/>
          <w:color w:val="0070C0"/>
          <w:sz w:val="28"/>
          <w:szCs w:val="28"/>
        </w:rPr>
        <w:t>()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080DAB" w:rsidRDefault="00080DAB" w:rsidP="00080DAB">
      <w:pPr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080DAB" w:rsidRDefault="00080DAB" w:rsidP="00080DA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80DAB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080DAB" w:rsidRDefault="00080DAB" w:rsidP="00080DA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В ОС Linux для створення процесів використовується системний виклик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#include &lt;sys/types.h&gt;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#include &lt;unistd.h&gt;</w:t>
      </w:r>
    </w:p>
    <w:p w:rsid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pid_t  fork (void);</w:t>
      </w:r>
    </w:p>
    <w:p w:rsid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успішного виклику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 ядро ​​створює новий процес, який є майже точною копією процесу</w:t>
      </w:r>
      <w:r>
        <w:rPr>
          <w:rFonts w:ascii="Times New Roman" w:hAnsi="Times New Roman" w:cs="Times New Roman"/>
          <w:sz w:val="24"/>
          <w:szCs w:val="24"/>
          <w:lang w:val="uk-UA"/>
        </w:rPr>
        <w:t>, який його викликає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>. Іншими словами, новий процес виконує копію тієї ж програми, що і процес,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який створив його,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 при цьому всі його об'єкти даних мають ті ж самі значення, що і в процесі</w:t>
      </w:r>
      <w:r>
        <w:rPr>
          <w:rFonts w:ascii="Times New Roman" w:hAnsi="Times New Roman" w:cs="Times New Roman"/>
          <w:sz w:val="24"/>
          <w:szCs w:val="24"/>
          <w:lang w:val="uk-UA"/>
        </w:rPr>
        <w:t>, що викликає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. Створений процес називається </w:t>
      </w:r>
      <w:r w:rsidRPr="00080DAB">
        <w:rPr>
          <w:rFonts w:ascii="Times New Roman" w:hAnsi="Times New Roman" w:cs="Times New Roman"/>
          <w:b/>
          <w:sz w:val="24"/>
          <w:szCs w:val="24"/>
          <w:lang w:val="uk-UA"/>
        </w:rPr>
        <w:t>дочірнім процесом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, а процес, який здійснив виклик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, називається </w:t>
      </w:r>
      <w:r w:rsidRPr="00080DAB">
        <w:rPr>
          <w:rFonts w:ascii="Times New Roman" w:hAnsi="Times New Roman" w:cs="Times New Roman"/>
          <w:b/>
          <w:sz w:val="24"/>
          <w:szCs w:val="24"/>
          <w:lang w:val="uk-UA"/>
        </w:rPr>
        <w:t>батьківським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. Після виклику батьківський процес і його новостворений нащадок виконуються одночасно, при цьому обидва процеси продовжують виконання з оператора, який слід відразу ж за викликом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Pr="00080DAB">
        <w:rPr>
          <w:rFonts w:ascii="Times New Roman" w:hAnsi="Times New Roman" w:cs="Times New Roman"/>
          <w:sz w:val="24"/>
          <w:szCs w:val="24"/>
          <w:lang w:val="uk-UA"/>
        </w:rPr>
        <w:t>. Процеси виконуються в різних адресних просторах, тому прямий доступ до змінних одного процесу з іншого процесу неможливий.</w:t>
      </w:r>
    </w:p>
    <w:p w:rsidR="00080DAB" w:rsidRDefault="006D75CB" w:rsidP="00080DA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b/>
          <w:sz w:val="24"/>
          <w:szCs w:val="24"/>
          <w:lang w:val="uk-UA"/>
        </w:rPr>
        <w:t>Приклад.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0DAB"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Наступна коротка програма більш наочно показує роботу виклику </w:t>
      </w:r>
      <w:r w:rsidR="00080DAB"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="00080DAB" w:rsidRPr="00080DAB">
        <w:rPr>
          <w:rFonts w:ascii="Times New Roman" w:hAnsi="Times New Roman" w:cs="Times New Roman"/>
          <w:sz w:val="24"/>
          <w:szCs w:val="24"/>
          <w:lang w:val="uk-UA"/>
        </w:rPr>
        <w:t xml:space="preserve"> і використання процесу: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#include &lt;stdio.h&gt;  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#include &lt;unistd.h&gt;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int main ()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pid_t pid;       </w:t>
      </w:r>
      <w:r w:rsidRPr="00123B37">
        <w:rPr>
          <w:rFonts w:ascii="Times New Roman" w:hAnsi="Times New Roman" w:cs="Times New Roman"/>
          <w:sz w:val="24"/>
          <w:szCs w:val="24"/>
          <w:lang w:val="uk-UA"/>
        </w:rPr>
        <w:t>/*</w:t>
      </w:r>
      <w:r w:rsidR="00123B37">
        <w:rPr>
          <w:rFonts w:ascii="Times New Roman" w:hAnsi="Times New Roman" w:cs="Times New Roman"/>
          <w:sz w:val="24"/>
          <w:szCs w:val="24"/>
          <w:lang w:val="uk-UA"/>
        </w:rPr>
        <w:t>ідентифікатор процесу</w:t>
      </w:r>
      <w:r w:rsidRPr="00123B37">
        <w:rPr>
          <w:rFonts w:ascii="Times New Roman" w:hAnsi="Times New Roman" w:cs="Times New Roman"/>
          <w:sz w:val="24"/>
          <w:szCs w:val="24"/>
          <w:lang w:val="uk-UA"/>
        </w:rPr>
        <w:t>*/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printf (“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Поки всього один процес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\n”);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pid = fork();     </w:t>
      </w:r>
      <w:r w:rsidRPr="00123B37">
        <w:rPr>
          <w:rFonts w:ascii="Times New Roman" w:hAnsi="Times New Roman" w:cs="Times New Roman"/>
          <w:sz w:val="24"/>
          <w:szCs w:val="24"/>
          <w:lang w:val="uk-UA"/>
        </w:rPr>
        <w:t>/*</w:t>
      </w:r>
      <w:r w:rsidR="00123B37">
        <w:rPr>
          <w:rFonts w:ascii="Times New Roman" w:hAnsi="Times New Roman" w:cs="Times New Roman"/>
          <w:sz w:val="24"/>
          <w:szCs w:val="24"/>
          <w:lang w:val="uk-UA"/>
        </w:rPr>
        <w:t>Створення нового процесу</w:t>
      </w:r>
      <w:r w:rsidRPr="00123B37">
        <w:rPr>
          <w:rFonts w:ascii="Times New Roman" w:hAnsi="Times New Roman" w:cs="Times New Roman"/>
          <w:sz w:val="24"/>
          <w:szCs w:val="24"/>
          <w:lang w:val="uk-UA"/>
        </w:rPr>
        <w:t>*/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printf (“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Вже два процеси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\n”);</w:t>
      </w:r>
    </w:p>
    <w:p w:rsidR="00123B37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if (pid == 0)</w:t>
      </w:r>
    </w:p>
    <w:p w:rsidR="00080DAB" w:rsidRPr="00080DAB" w:rsidRDefault="00123B37" w:rsidP="00123B37">
      <w:pPr>
        <w:spacing w:after="0" w:line="276" w:lineRule="auto"/>
        <w:ind w:left="708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080DAB"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ab/>
        <w:t>printf(“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Це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дочірній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процес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,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його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pid=%d\n”, getpid());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ab/>
        <w:t xml:space="preserve">printf(“А pid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йо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го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батьківського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процесу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=%d\n”,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getppid());</w:t>
      </w:r>
    </w:p>
    <w:p w:rsidR="00080DAB" w:rsidRPr="00080DAB" w:rsidRDefault="00123B37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</w:t>
      </w:r>
      <w:r w:rsidR="00080DAB"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else if (pid &gt; 0)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ab/>
        <w:t>printf (“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Це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батьківський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процес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, його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pid=%d\n”, getpid());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else</w:t>
      </w:r>
    </w:p>
    <w:p w:rsidR="00080DAB" w:rsidRP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   printf (“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Помилка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виклику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fork,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нащадок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не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123B37">
        <w:rPr>
          <w:rFonts w:ascii="Courier New" w:hAnsi="Courier New" w:cs="Courier New"/>
          <w:b/>
          <w:i/>
          <w:sz w:val="24"/>
          <w:szCs w:val="24"/>
          <w:lang w:val="uk-UA"/>
        </w:rPr>
        <w:t>створений</w:t>
      </w: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\n”);</w:t>
      </w:r>
    </w:p>
    <w:p w:rsidR="00080DAB" w:rsidRDefault="00080DAB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080DAB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123B37" w:rsidRDefault="00123B37" w:rsidP="00080DA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123B37" w:rsidRDefault="00E62B9B" w:rsidP="00080DA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Для коректного завершення дочірнього процесу в батьківському процесі необхідно використовувати функцію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wait()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waitpid()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62B9B" w:rsidRPr="00E62B9B" w:rsidRDefault="00E62B9B" w:rsidP="00E62B9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pid_t wait(int *status); </w:t>
      </w:r>
    </w:p>
    <w:p w:rsidR="00E62B9B" w:rsidRDefault="00E62B9B" w:rsidP="00E62B9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pid_t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waitpid(pid_t pid, int *status, int options);</w:t>
      </w:r>
    </w:p>
    <w:p w:rsidR="00E62B9B" w:rsidRDefault="00E62B9B" w:rsidP="00E62B9B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E62B9B" w:rsidRPr="00E62B9B" w:rsidRDefault="00E62B9B" w:rsidP="00E62B9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()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призупиняє виконання батьківського процесу до тих пір, поки дочірній процес не припинить виконання або до появи сигналу, який або завершує поточний процес, або вимагає викликати функцію-обробник. Якщо дочірній процес до моменту виклику функції вже завершився (так званий «зомбі»), то функція негайно повертається. Системні ресурси, пов'язані з дочірнім процесом, звільняються.</w:t>
      </w:r>
    </w:p>
    <w:p w:rsidR="00E62B9B" w:rsidRDefault="00E62B9B" w:rsidP="00E62B9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waitpid()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призупиняє виконання батьківського процесу до тих пір, поки дочірній процес, зазначений в параметрі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pid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, що не завершить виконання, або поки не з'явиться сигнал, який або завершує батьківський процес, або вимагає викликати функцію-обробник. Якщо вказаний дочірній процес до моменту виклику функції вже завершився (так званий «зомбі»), то функція негайно повертається. Системні ресурси, пов'язані з дочірнім процесом, звільняються. Параметр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pid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може приймати кілька значень:</w:t>
      </w:r>
    </w:p>
    <w:p w:rsidR="00E62B9B" w:rsidRPr="00E62B9B" w:rsidRDefault="00E62B9B" w:rsidP="00E62B9B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b/>
          <w:sz w:val="24"/>
          <w:szCs w:val="24"/>
          <w:lang w:val="uk-UA"/>
        </w:rPr>
        <w:t>pid&lt;-1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означає, що потрібно чекати будь-якого дочірнього процесу, чий ідентифікатор групи процесів дорівнює абсолютному значенню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pid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62B9B" w:rsidRPr="00E62B9B" w:rsidRDefault="00E62B9B" w:rsidP="00E62B9B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b/>
          <w:sz w:val="24"/>
          <w:szCs w:val="24"/>
          <w:lang w:val="uk-UA"/>
        </w:rPr>
        <w:t>pid=-1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означає очікувати будь-якого дочірнього процесу; функція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wait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()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поводиться точно </w:t>
      </w:r>
      <w:r>
        <w:rPr>
          <w:rFonts w:ascii="Times New Roman" w:hAnsi="Times New Roman" w:cs="Times New Roman"/>
          <w:sz w:val="24"/>
          <w:szCs w:val="24"/>
          <w:lang w:val="uk-UA"/>
        </w:rPr>
        <w:t>так само;</w:t>
      </w:r>
    </w:p>
    <w:p w:rsidR="00E62B9B" w:rsidRPr="00E62B9B" w:rsidRDefault="00E62B9B" w:rsidP="00E62B9B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b/>
          <w:sz w:val="24"/>
          <w:szCs w:val="24"/>
          <w:lang w:val="uk-UA"/>
        </w:rPr>
        <w:t>pid=0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означає очікувати будь-якого дочірнього процесу, чий ідентифікатор групи процесів дорівнює такому у п</w:t>
      </w:r>
      <w:r>
        <w:rPr>
          <w:rFonts w:ascii="Times New Roman" w:hAnsi="Times New Roman" w:cs="Times New Roman"/>
          <w:sz w:val="24"/>
          <w:szCs w:val="24"/>
          <w:lang w:val="uk-UA"/>
        </w:rPr>
        <w:t>ов'язаних з поточною діяльністю;</w:t>
      </w:r>
    </w:p>
    <w:p w:rsidR="00E62B9B" w:rsidRDefault="00E62B9B" w:rsidP="00E62B9B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2B9B">
        <w:rPr>
          <w:rFonts w:ascii="Times New Roman" w:hAnsi="Times New Roman" w:cs="Times New Roman"/>
          <w:b/>
          <w:sz w:val="24"/>
          <w:szCs w:val="24"/>
          <w:lang w:val="uk-UA"/>
        </w:rPr>
        <w:t>pid&gt;0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означає очікувати дочірнього процесу, </w:t>
      </w:r>
      <w:r>
        <w:rPr>
          <w:rFonts w:ascii="Times New Roman" w:hAnsi="Times New Roman" w:cs="Times New Roman"/>
          <w:sz w:val="24"/>
          <w:szCs w:val="24"/>
          <w:lang w:val="uk-UA"/>
        </w:rPr>
        <w:t>чий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ідентифікатор дорівнює </w:t>
      </w:r>
      <w:r w:rsidRPr="00E62B9B">
        <w:rPr>
          <w:rFonts w:ascii="Courier New" w:hAnsi="Courier New" w:cs="Courier New"/>
          <w:b/>
          <w:i/>
          <w:sz w:val="24"/>
          <w:szCs w:val="24"/>
          <w:lang w:val="uk-UA"/>
        </w:rPr>
        <w:t>pid</w:t>
      </w:r>
      <w:r w:rsidRPr="00E62B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Значення </w:t>
      </w: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options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створюється шляхом бітової операції АБО над наступними константами:</w:t>
      </w:r>
    </w:p>
    <w:p w:rsidR="001F1444" w:rsidRPr="001F1444" w:rsidRDefault="001F1444" w:rsidP="001F1444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WNOHANG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- означає повернути управління негайно, якщо жоден дочірній процес не завершив виконання.</w:t>
      </w:r>
    </w:p>
    <w:p w:rsidR="00E62B9B" w:rsidRDefault="001F1444" w:rsidP="001F1444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WUNTRACED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- означає повертати управління також для зупинених дочірніх процесів, про чи</w:t>
      </w:r>
      <w:r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статус ще не було повідомлено.</w:t>
      </w:r>
    </w:p>
    <w:p w:rsid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Кож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дочірній процес при завершенні роботи посилає сво</w:t>
      </w:r>
      <w:r>
        <w:rPr>
          <w:rFonts w:ascii="Times New Roman" w:hAnsi="Times New Roman" w:cs="Times New Roman"/>
          <w:sz w:val="24"/>
          <w:szCs w:val="24"/>
          <w:lang w:val="uk-UA"/>
        </w:rPr>
        <w:t>му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процесу-батькові спеціальний сигнал </w:t>
      </w: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SIGCHLD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, на який у всіх процесів за замовчуванням встановлена реакція "ігнорувати сигнал". Наявність такого сигналу спільно з системним викликом </w:t>
      </w: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waitpid()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організувати асинхронний збір інформації про статус </w:t>
      </w:r>
      <w:r>
        <w:rPr>
          <w:rFonts w:ascii="Times New Roman" w:hAnsi="Times New Roman" w:cs="Times New Roman"/>
          <w:sz w:val="24"/>
          <w:szCs w:val="24"/>
          <w:lang w:val="uk-UA"/>
        </w:rPr>
        <w:t>завершених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 породжених процесів процесом-батьком.</w:t>
      </w:r>
    </w:p>
    <w:p w:rsid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Для перевантаження виконуваної програми можна використовувати функції сімейства </w:t>
      </w: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exec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>. Основна відмінність між різними функціями в сімействі полягає в способі передачі параметрів.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execl(char *pathname, char *arg0, arg1, ..., argn, NULL);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execle(char *pathname, char *arg0, arg1, ..., argn, NULL, char **envp);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execlp(char *pathname, char *arg0, arg1, ..., argn, NULL);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execlpe(char *pathname, char *arg0, arg1, ..., argn, NULL, char **envp);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lastRenderedPageBreak/>
        <w:t>int execv(char *pathname, char *argv[]);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execve(char *pathname, char *argv[],char **envp);</w:t>
      </w:r>
    </w:p>
    <w:p w:rsidR="001F1444" w:rsidRP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execvp(char *pathname, char *argv[]);</w:t>
      </w:r>
    </w:p>
    <w:p w:rsid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int execvpe(char *pathname, char *argv[],char **envp);</w:t>
      </w:r>
    </w:p>
    <w:p w:rsid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1F1444" w:rsidRDefault="001F1444" w:rsidP="001F1444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1444">
        <w:rPr>
          <w:rFonts w:ascii="Times New Roman" w:hAnsi="Times New Roman" w:cs="Times New Roman"/>
          <w:sz w:val="24"/>
          <w:szCs w:val="24"/>
          <w:lang w:val="uk-UA"/>
        </w:rPr>
        <w:t xml:space="preserve">Основна відмінність між різними функціями в сімействі полягає в способі передачі параметрів. Як видно з рис. 1, всі ці функції виконують один системний виклик </w:t>
      </w:r>
      <w:r w:rsidRPr="001F1444">
        <w:rPr>
          <w:rFonts w:ascii="Courier New" w:hAnsi="Courier New" w:cs="Courier New"/>
          <w:b/>
          <w:i/>
          <w:sz w:val="24"/>
          <w:szCs w:val="24"/>
          <w:lang w:val="uk-UA"/>
        </w:rPr>
        <w:t>execve</w:t>
      </w:r>
      <w:r w:rsidRPr="001F144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F1444" w:rsidRDefault="001F1444" w:rsidP="001F1444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7638C6" wp14:editId="625FE0AB">
            <wp:extent cx="3862070" cy="1836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52" t="47994" r="35336" b="27038"/>
                    <a:stretch/>
                  </pic:blipFill>
                  <pic:spPr bwMode="auto">
                    <a:xfrm>
                      <a:off x="0" y="0"/>
                      <a:ext cx="3862800" cy="183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44" w:rsidRDefault="00D74E7F" w:rsidP="001F1444">
      <w:pPr>
        <w:pStyle w:val="ListParagraph"/>
        <w:spacing w:after="0" w:line="276" w:lineRule="auto"/>
        <w:ind w:left="0"/>
        <w:jc w:val="center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74E7F">
        <w:rPr>
          <w:rFonts w:ascii="Times New Roman" w:hAnsi="Times New Roman" w:cs="Times New Roman"/>
          <w:sz w:val="24"/>
          <w:szCs w:val="24"/>
          <w:lang w:val="uk-UA"/>
        </w:rPr>
        <w:t xml:space="preserve">Рис. 1. Дерево сімейства викликів </w:t>
      </w:r>
      <w:r w:rsidRPr="00D74E7F">
        <w:rPr>
          <w:rFonts w:ascii="Courier New" w:hAnsi="Courier New" w:cs="Courier New"/>
          <w:b/>
          <w:i/>
          <w:sz w:val="24"/>
          <w:szCs w:val="24"/>
          <w:lang w:val="uk-UA"/>
        </w:rPr>
        <w:t>exec</w:t>
      </w:r>
    </w:p>
    <w:p w:rsidR="006D75CB" w:rsidRDefault="006D75CB" w:rsidP="001F1444">
      <w:pPr>
        <w:pStyle w:val="ListParagraph"/>
        <w:spacing w:after="0" w:line="276" w:lineRule="auto"/>
        <w:ind w:left="0"/>
        <w:jc w:val="center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6D75CB" w:rsidRPr="006D75CB" w:rsidRDefault="006D75CB" w:rsidP="006D75C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75C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6D75CB" w:rsidRPr="006D75CB" w:rsidRDefault="006D75CB" w:rsidP="006D75CB">
      <w:pPr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Напишіть програму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prog.c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схеми, представленої на рис.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D75CB" w:rsidRPr="006D75CB" w:rsidRDefault="006D75CB" w:rsidP="006D75CB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>Батьківський процес відкриває існуючий текстовий файл 1 для читання; потім створює дочірній процес. Після цього батьківський процес створює новий файл 2 для запису і копіює в нього вміст файлу 1 блоками по 10 байтів кожний.</w:t>
      </w:r>
    </w:p>
    <w:p w:rsidR="006D75CB" w:rsidRPr="006D75CB" w:rsidRDefault="006D75CB" w:rsidP="006D75CB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>Одночасно з цим дочірній процес створює новий файл 3 для запису і копіює в нього вміст файлу 1 блоками по 20 байтів кожний.</w:t>
      </w:r>
    </w:p>
    <w:p w:rsidR="006D75CB" w:rsidRPr="006D75CB" w:rsidRDefault="006D75CB" w:rsidP="006D75CB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>Після завершення копіювання обидва процеси завершуються. Програма повинна запускатися з трьома параметрами:</w:t>
      </w:r>
    </w:p>
    <w:p w:rsidR="006D75CB" w:rsidRPr="006D75CB" w:rsidRDefault="006D75CB" w:rsidP="006D75CB">
      <w:pPr>
        <w:spacing w:after="0" w:line="276" w:lineRule="auto"/>
        <w:ind w:firstLine="567"/>
        <w:contextualSpacing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$prog file1 file2 file3</w:t>
      </w:r>
    </w:p>
    <w:p w:rsidR="006D75CB" w:rsidRPr="006D75CB" w:rsidRDefault="006D75CB" w:rsidP="006D75CB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bookmarkStart w:id="0" w:name="_MON_1154781298"/>
    <w:bookmarkStart w:id="1" w:name="_MON_1154781573"/>
    <w:bookmarkStart w:id="2" w:name="_MON_1154782292"/>
    <w:bookmarkStart w:id="3" w:name="_MON_1155830981"/>
    <w:bookmarkStart w:id="4" w:name="_MON_1155831369"/>
    <w:bookmarkStart w:id="5" w:name="_MON_1155831716"/>
    <w:bookmarkStart w:id="6" w:name="_MON_1155831787"/>
    <w:bookmarkStart w:id="7" w:name="_MON_1155831991"/>
    <w:bookmarkStart w:id="8" w:name="_MON_1155832082"/>
    <w:bookmarkStart w:id="9" w:name="_MON_1155834116"/>
    <w:bookmarkStart w:id="10" w:name="_MON_115478018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154780763"/>
    <w:bookmarkEnd w:id="11"/>
    <w:p w:rsidR="006D75CB" w:rsidRPr="006D75CB" w:rsidRDefault="006D75CB" w:rsidP="006D75CB">
      <w:pPr>
        <w:spacing w:after="0" w:line="276" w:lineRule="auto"/>
        <w:contextualSpacing/>
        <w:jc w:val="both"/>
        <w:rPr>
          <w:sz w:val="26"/>
          <w:lang w:val="en-US"/>
        </w:rPr>
      </w:pPr>
      <w:r w:rsidRPr="006D75CB">
        <w:rPr>
          <w:sz w:val="26"/>
          <w:lang w:val="en-US"/>
        </w:rPr>
        <w:object w:dxaOrig="9090" w:dyaOrig="8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413.25pt" o:ole="" fillcolor="window">
            <v:imagedata r:id="rId6" o:title=""/>
          </v:shape>
          <o:OLEObject Type="Embed" ProgID="Word.Picture.8" ShapeID="_x0000_i1025" DrawAspect="Content" ObjectID="_1621194080" r:id="rId7"/>
        </w:object>
      </w:r>
    </w:p>
    <w:p w:rsidR="006D75CB" w:rsidRPr="006D75CB" w:rsidRDefault="006D75CB" w:rsidP="006D75CB">
      <w:pPr>
        <w:spacing w:after="0" w:line="276" w:lineRule="auto"/>
        <w:contextualSpacing/>
        <w:jc w:val="both"/>
        <w:rPr>
          <w:sz w:val="26"/>
          <w:lang w:val="en-US"/>
        </w:rPr>
      </w:pPr>
    </w:p>
    <w:p w:rsidR="006D75CB" w:rsidRPr="006D75CB" w:rsidRDefault="006D75CB" w:rsidP="006D75CB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Запустіть програму кілька разів для заданого значення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N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 з одними і тими ж іменами файлів і порівняйте розмір і вміст файлів 2 і 3 з розміром і вмістом файлу 1. Поясніть результати.</w:t>
      </w:r>
    </w:p>
    <w:p w:rsidR="006D75CB" w:rsidRDefault="006D75CB" w:rsidP="006D75CB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Повторіть попередній пункт для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N = 10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5000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10000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6D75CB">
        <w:rPr>
          <w:rFonts w:ascii="Courier New" w:hAnsi="Courier New" w:cs="Courier New"/>
          <w:b/>
          <w:i/>
          <w:sz w:val="24"/>
          <w:szCs w:val="24"/>
          <w:lang w:val="uk-UA"/>
        </w:rPr>
        <w:t>100000</w:t>
      </w:r>
      <w:r w:rsidRPr="006D75C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31F7C" w:rsidRDefault="00631F7C" w:rsidP="00631F7C">
      <w:pPr>
        <w:spacing w:after="0" w:line="276" w:lineRule="auto"/>
        <w:ind w:left="92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31F7C" w:rsidRPr="006D75CB" w:rsidRDefault="00631F7C" w:rsidP="00631F7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D75CB" w:rsidRDefault="006D75CB" w:rsidP="006D75CB">
      <w:pPr>
        <w:pStyle w:val="ListParagraph"/>
        <w:spacing w:after="0" w:line="276" w:lineRule="auto"/>
        <w:ind w:left="0"/>
        <w:jc w:val="center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6D75CB" w:rsidRDefault="00631F7C" w:rsidP="00631F7C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631F7C" w:rsidRP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>Які існують способи програмно запустити новий процес? Чи вони відрізняються один від одного?</w:t>
      </w:r>
    </w:p>
    <w:p w:rsidR="00631F7C" w:rsidRP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 xml:space="preserve">Які функції входять до сімейства </w:t>
      </w:r>
      <w:r w:rsidRPr="00631F7C">
        <w:rPr>
          <w:rFonts w:ascii="Courier New" w:hAnsi="Courier New" w:cs="Courier New"/>
          <w:b/>
          <w:i/>
          <w:sz w:val="24"/>
          <w:szCs w:val="24"/>
          <w:lang w:val="uk-UA"/>
        </w:rPr>
        <w:t>exec</w:t>
      </w:r>
      <w:r w:rsidRPr="00631F7C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631F7C" w:rsidRP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 xml:space="preserve">Що відбувається при системному виклику </w:t>
      </w:r>
      <w:r w:rsidRPr="00631F7C">
        <w:rPr>
          <w:rFonts w:ascii="Courier New" w:hAnsi="Courier New" w:cs="Courier New"/>
          <w:b/>
          <w:i/>
          <w:sz w:val="24"/>
          <w:szCs w:val="24"/>
          <w:lang w:val="uk-UA"/>
        </w:rPr>
        <w:t>fork()</w:t>
      </w:r>
      <w:r w:rsidRPr="00631F7C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631F7C" w:rsidRP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>Як програмним чином завершити процес?</w:t>
      </w:r>
    </w:p>
    <w:p w:rsidR="00631F7C" w:rsidRP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>Яка функція призначена для очікування завершення дочірніх процесів?</w:t>
      </w:r>
    </w:p>
    <w:p w:rsidR="00631F7C" w:rsidRDefault="00631F7C" w:rsidP="00631F7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F7C">
        <w:rPr>
          <w:rFonts w:ascii="Times New Roman" w:hAnsi="Times New Roman" w:cs="Times New Roman"/>
          <w:sz w:val="24"/>
          <w:szCs w:val="24"/>
          <w:lang w:val="uk-UA"/>
        </w:rPr>
        <w:t xml:space="preserve">Чим функція </w:t>
      </w:r>
      <w:r w:rsidRPr="00631F7C">
        <w:rPr>
          <w:rFonts w:ascii="Courier New" w:hAnsi="Courier New" w:cs="Courier New"/>
          <w:b/>
          <w:i/>
          <w:sz w:val="24"/>
          <w:szCs w:val="24"/>
          <w:lang w:val="uk-UA"/>
        </w:rPr>
        <w:t>waitpid()</w:t>
      </w:r>
      <w:r w:rsidRPr="00631F7C">
        <w:rPr>
          <w:rFonts w:ascii="Times New Roman" w:hAnsi="Times New Roman" w:cs="Times New Roman"/>
          <w:sz w:val="24"/>
          <w:szCs w:val="24"/>
          <w:lang w:val="uk-UA"/>
        </w:rPr>
        <w:t xml:space="preserve"> відрізняється від функції </w:t>
      </w:r>
      <w:r w:rsidRPr="00631F7C">
        <w:rPr>
          <w:rFonts w:ascii="Courier New" w:hAnsi="Courier New" w:cs="Courier New"/>
          <w:b/>
          <w:i/>
          <w:sz w:val="24"/>
          <w:szCs w:val="24"/>
          <w:lang w:val="uk-UA"/>
        </w:rPr>
        <w:t>wait()</w:t>
      </w:r>
      <w:r w:rsidRPr="00631F7C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631F7C" w:rsidRPr="004407C6" w:rsidRDefault="00631F7C" w:rsidP="004407C6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12" w:name="_GoBack"/>
      <w:bookmarkEnd w:id="12"/>
    </w:p>
    <w:sectPr w:rsidR="00631F7C" w:rsidRPr="0044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62DB"/>
    <w:multiLevelType w:val="hybridMultilevel"/>
    <w:tmpl w:val="8C2E679E"/>
    <w:lvl w:ilvl="0" w:tplc="94D8B2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2684F5B"/>
    <w:multiLevelType w:val="hybridMultilevel"/>
    <w:tmpl w:val="2708C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9575E2"/>
    <w:multiLevelType w:val="hybridMultilevel"/>
    <w:tmpl w:val="643A6D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03A5FCC"/>
    <w:multiLevelType w:val="hybridMultilevel"/>
    <w:tmpl w:val="E2E88484"/>
    <w:lvl w:ilvl="0" w:tplc="E2602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DAB"/>
    <w:rsid w:val="00080DAB"/>
    <w:rsid w:val="00123B37"/>
    <w:rsid w:val="001F1444"/>
    <w:rsid w:val="004407C6"/>
    <w:rsid w:val="00631F7C"/>
    <w:rsid w:val="006D75CB"/>
    <w:rsid w:val="00950EE9"/>
    <w:rsid w:val="00D66A6E"/>
    <w:rsid w:val="00D74E7F"/>
    <w:rsid w:val="00E6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502F"/>
  <w15:docId w15:val="{5912751C-EBAF-4D4E-9784-91EBB946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7</cp:revision>
  <dcterms:created xsi:type="dcterms:W3CDTF">2017-11-08T20:25:00Z</dcterms:created>
  <dcterms:modified xsi:type="dcterms:W3CDTF">2019-06-04T19:55:00Z</dcterms:modified>
</cp:coreProperties>
</file>