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64" w:rsidRPr="002472A5" w:rsidRDefault="007C36D4" w:rsidP="002472A5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bookmarkStart w:id="0" w:name="_GoBack"/>
      <w:r w:rsidRPr="002472A5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№20</w:t>
      </w:r>
    </w:p>
    <w:p w:rsidR="00401F9D" w:rsidRPr="002472A5" w:rsidRDefault="007C36D4" w:rsidP="002472A5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2472A5">
        <w:rPr>
          <w:rFonts w:ascii="Times New Roman" w:hAnsi="Times New Roman" w:cs="Times New Roman"/>
          <w:b/>
          <w:i/>
          <w:color w:val="0070C0"/>
          <w:sz w:val="28"/>
          <w:szCs w:val="28"/>
        </w:rPr>
        <w:t>«Використання сигналів у ОС Linux програмним шляхом мовою C»</w:t>
      </w:r>
    </w:p>
    <w:p w:rsidR="00401F9D" w:rsidRPr="002472A5" w:rsidRDefault="00401F9D" w:rsidP="002472A5">
      <w:pPr>
        <w:spacing w:after="0" w:line="276" w:lineRule="auto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401F9D" w:rsidRPr="002472A5" w:rsidRDefault="00401F9D" w:rsidP="002472A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472A5">
        <w:rPr>
          <w:rFonts w:ascii="Times New Roman" w:hAnsi="Times New Roman" w:cs="Times New Roman"/>
          <w:b/>
          <w:i/>
          <w:sz w:val="28"/>
          <w:szCs w:val="28"/>
        </w:rPr>
        <w:t>Теоретичні відомості</w:t>
      </w: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Сигнали не можуть безпосередньо переносити інформацію, що обмежує їх придатність в якості загального механізму взаємодії між процесами. Проте, кожному типу сигналів присвоєно мнемонічне ім'я (наприклад, </w:t>
      </w:r>
      <w:r w:rsidRPr="002472A5">
        <w:rPr>
          <w:rFonts w:ascii="Courier New" w:hAnsi="Courier New" w:cs="Courier New"/>
          <w:b/>
          <w:i/>
          <w:sz w:val="24"/>
          <w:szCs w:val="24"/>
        </w:rPr>
        <w:t>SIGINT</w:t>
      </w:r>
      <w:r w:rsidRPr="002472A5">
        <w:rPr>
          <w:rFonts w:ascii="Times New Roman" w:hAnsi="Times New Roman" w:cs="Times New Roman"/>
          <w:sz w:val="24"/>
          <w:szCs w:val="24"/>
        </w:rPr>
        <w:t xml:space="preserve">), яке вказує, для чого зазвичай використовується сигнал цього типу. Імена сигналів визначені в стандартному заголовному файлі </w:t>
      </w:r>
      <w:r w:rsidRPr="002472A5">
        <w:rPr>
          <w:rFonts w:ascii="Courier New" w:hAnsi="Courier New" w:cs="Courier New"/>
          <w:b/>
          <w:i/>
          <w:sz w:val="24"/>
          <w:szCs w:val="24"/>
        </w:rPr>
        <w:t>&lt;signal.h&gt;</w:t>
      </w:r>
      <w:r w:rsidRPr="002472A5">
        <w:rPr>
          <w:rFonts w:ascii="Times New Roman" w:hAnsi="Times New Roman" w:cs="Times New Roman"/>
          <w:sz w:val="24"/>
          <w:szCs w:val="24"/>
        </w:rPr>
        <w:t xml:space="preserve"> за допомогою директиви препроцесора </w:t>
      </w:r>
      <w:r w:rsidRPr="002472A5">
        <w:rPr>
          <w:rFonts w:ascii="Courier New" w:hAnsi="Courier New" w:cs="Courier New"/>
          <w:b/>
          <w:i/>
          <w:sz w:val="24"/>
          <w:szCs w:val="24"/>
        </w:rPr>
        <w:t>#define</w:t>
      </w:r>
      <w:r w:rsidRPr="002472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Як і слід було очікувати, ці імена відповідають невеликим позитивним цілим числам. З точки зору користувача отримання процесом сигналу виглядає як виникнення переривання. Процес перериває виконання, і управління передається функції-обробникe сигналу. Після закінчення обробки сигналу процес може відновити регулярне виконання. Типи сигналів прийнято задавати спеціальними символьними константами. Системний виклик </w:t>
      </w:r>
      <w:r w:rsidRPr="002472A5">
        <w:rPr>
          <w:rFonts w:ascii="Courier New" w:hAnsi="Courier New" w:cs="Courier New"/>
          <w:b/>
          <w:i/>
          <w:sz w:val="24"/>
          <w:szCs w:val="24"/>
        </w:rPr>
        <w:t>kill()</w:t>
      </w:r>
      <w:r w:rsidRPr="002472A5">
        <w:rPr>
          <w:rFonts w:ascii="Times New Roman" w:hAnsi="Times New Roman" w:cs="Times New Roman"/>
          <w:sz w:val="24"/>
          <w:szCs w:val="24"/>
        </w:rPr>
        <w:t xml:space="preserve"> призначений для передачі сигналу одного або декількох специфікованим процесам в рамках повноважень користувача.</w:t>
      </w: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#include &lt;sys/types.h&gt;</w:t>
      </w: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#include &lt;signal.h&gt;</w:t>
      </w: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int kill(pid_t pid, int signal);</w:t>
      </w: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401F9D" w:rsidRPr="002472A5" w:rsidRDefault="00401F9D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Послати сигнал (не маючи повноважень суперкористувача) можна тільки процесу, у якого ефективний ідентифікатор користувача збігається з ефективним ідентифікатором користувача для процесу, що посилає сигнал. Аргумент </w:t>
      </w:r>
      <w:r w:rsidRPr="002472A5">
        <w:rPr>
          <w:rFonts w:ascii="Courier New" w:hAnsi="Courier New" w:cs="Courier New"/>
          <w:b/>
          <w:i/>
          <w:sz w:val="24"/>
          <w:szCs w:val="24"/>
        </w:rPr>
        <w:t>pid</w:t>
      </w:r>
      <w:r w:rsidRPr="002472A5">
        <w:rPr>
          <w:rFonts w:ascii="Times New Roman" w:hAnsi="Times New Roman" w:cs="Times New Roman"/>
          <w:sz w:val="24"/>
          <w:szCs w:val="24"/>
        </w:rPr>
        <w:t xml:space="preserve"> вказує процес, якому посилається сигнал, а аргумент </w:t>
      </w:r>
      <w:r w:rsidRPr="002472A5">
        <w:rPr>
          <w:rFonts w:ascii="Courier New" w:hAnsi="Courier New" w:cs="Courier New"/>
          <w:b/>
          <w:i/>
          <w:sz w:val="24"/>
          <w:szCs w:val="24"/>
        </w:rPr>
        <w:t>signal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який сигнал посилається. Залежно від значення аргументів:</w:t>
      </w:r>
    </w:p>
    <w:p w:rsidR="003D4BE3" w:rsidRPr="002472A5" w:rsidRDefault="003D4BE3" w:rsidP="002472A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pid &gt; 0 </w:t>
      </w:r>
      <w:r w:rsidRPr="002472A5">
        <w:rPr>
          <w:rFonts w:ascii="Times New Roman" w:hAnsi="Times New Roman" w:cs="Times New Roman"/>
          <w:sz w:val="24"/>
          <w:szCs w:val="24"/>
        </w:rPr>
        <w:t>сигнал посилається процесу з ідентифікатором pid;</w:t>
      </w:r>
    </w:p>
    <w:p w:rsidR="003D4BE3" w:rsidRPr="002472A5" w:rsidRDefault="003D4BE3" w:rsidP="002472A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pid = 0</w:t>
      </w:r>
      <w:r w:rsidRPr="002472A5">
        <w:rPr>
          <w:rFonts w:ascii="Times New Roman" w:hAnsi="Times New Roman" w:cs="Times New Roman"/>
          <w:sz w:val="24"/>
          <w:szCs w:val="24"/>
        </w:rPr>
        <w:t xml:space="preserve"> сигнал посилається всім процесам в групі, до якої належить посилає процес;</w:t>
      </w:r>
    </w:p>
    <w:p w:rsidR="003D4BE3" w:rsidRPr="002472A5" w:rsidRDefault="003D4BE3" w:rsidP="002472A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pid = -1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посила</w:t>
      </w:r>
      <w:r w:rsidR="00BA2028">
        <w:rPr>
          <w:rFonts w:ascii="Times New Roman" w:hAnsi="Times New Roman" w:cs="Times New Roman"/>
          <w:sz w:val="24"/>
          <w:szCs w:val="24"/>
        </w:rPr>
        <w:t>ючий</w:t>
      </w:r>
      <w:r w:rsidRPr="002472A5">
        <w:rPr>
          <w:rFonts w:ascii="Times New Roman" w:hAnsi="Times New Roman" w:cs="Times New Roman"/>
          <w:sz w:val="24"/>
          <w:szCs w:val="24"/>
        </w:rPr>
        <w:t xml:space="preserve"> процес не є процесом суперкористувача, то сигнал посилається всім процесам в системі, для яких ім'я користувача збігається з ефективним ідентифікатором користу</w:t>
      </w:r>
      <w:r w:rsidR="00BA2028">
        <w:rPr>
          <w:rFonts w:ascii="Times New Roman" w:hAnsi="Times New Roman" w:cs="Times New Roman"/>
          <w:sz w:val="24"/>
          <w:szCs w:val="24"/>
        </w:rPr>
        <w:t>вача процесу, що посилає сигнал;</w:t>
      </w:r>
    </w:p>
    <w:p w:rsidR="003D4BE3" w:rsidRPr="002472A5" w:rsidRDefault="003D4BE3" w:rsidP="002472A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2028">
        <w:rPr>
          <w:rFonts w:ascii="Courier New" w:hAnsi="Courier New" w:cs="Courier New"/>
          <w:b/>
          <w:i/>
          <w:sz w:val="24"/>
          <w:szCs w:val="24"/>
        </w:rPr>
        <w:t>pid = -1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="00BA2028">
        <w:rPr>
          <w:rFonts w:ascii="Times New Roman" w:hAnsi="Times New Roman" w:cs="Times New Roman"/>
          <w:sz w:val="24"/>
          <w:szCs w:val="24"/>
        </w:rPr>
        <w:t>посилаючий</w:t>
      </w:r>
      <w:r w:rsidRPr="002472A5">
        <w:rPr>
          <w:rFonts w:ascii="Times New Roman" w:hAnsi="Times New Roman" w:cs="Times New Roman"/>
          <w:sz w:val="24"/>
          <w:szCs w:val="24"/>
        </w:rPr>
        <w:t xml:space="preserve"> процес є процесом суперкористувача, то сигнал посилається всім процесам в системі, за винятком системних процесів (зазвичай всім, крім процесів з </w:t>
      </w:r>
      <w:r w:rsidRPr="00BA2028">
        <w:rPr>
          <w:rFonts w:ascii="Courier New" w:hAnsi="Courier New" w:cs="Courier New"/>
          <w:b/>
          <w:i/>
          <w:sz w:val="24"/>
          <w:szCs w:val="24"/>
        </w:rPr>
        <w:t>pid = 0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Pr="00BA2028">
        <w:rPr>
          <w:rFonts w:ascii="Courier New" w:hAnsi="Courier New" w:cs="Courier New"/>
          <w:b/>
          <w:i/>
          <w:sz w:val="24"/>
          <w:szCs w:val="24"/>
        </w:rPr>
        <w:t>pid = 1</w:t>
      </w:r>
      <w:r w:rsidR="00BA2028">
        <w:rPr>
          <w:rFonts w:ascii="Times New Roman" w:hAnsi="Times New Roman" w:cs="Times New Roman"/>
          <w:sz w:val="24"/>
          <w:szCs w:val="24"/>
        </w:rPr>
        <w:t>);</w:t>
      </w:r>
    </w:p>
    <w:p w:rsidR="003D4BE3" w:rsidRPr="002472A5" w:rsidRDefault="003D4BE3" w:rsidP="002472A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A2028">
        <w:rPr>
          <w:rFonts w:ascii="Courier New" w:hAnsi="Courier New" w:cs="Courier New"/>
          <w:b/>
          <w:i/>
          <w:sz w:val="24"/>
          <w:szCs w:val="24"/>
        </w:rPr>
        <w:t>pid &lt;</w:t>
      </w:r>
      <w:r w:rsidR="00BA2028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BA2028">
        <w:rPr>
          <w:rFonts w:ascii="Courier New" w:hAnsi="Courier New" w:cs="Courier New"/>
          <w:b/>
          <w:i/>
          <w:sz w:val="24"/>
          <w:szCs w:val="24"/>
        </w:rPr>
        <w:t>0</w:t>
      </w:r>
      <w:r w:rsidRPr="002472A5">
        <w:rPr>
          <w:rFonts w:ascii="Times New Roman" w:hAnsi="Times New Roman" w:cs="Times New Roman"/>
          <w:sz w:val="24"/>
          <w:szCs w:val="24"/>
        </w:rPr>
        <w:t xml:space="preserve">, але не </w:t>
      </w:r>
      <w:r w:rsidRPr="00BA2028">
        <w:rPr>
          <w:rFonts w:ascii="Courier New" w:hAnsi="Courier New" w:cs="Courier New"/>
          <w:b/>
          <w:i/>
          <w:sz w:val="24"/>
          <w:szCs w:val="24"/>
        </w:rPr>
        <w:t>-1</w:t>
      </w:r>
      <w:r w:rsidRPr="002472A5">
        <w:rPr>
          <w:rFonts w:ascii="Times New Roman" w:hAnsi="Times New Roman" w:cs="Times New Roman"/>
          <w:sz w:val="24"/>
          <w:szCs w:val="24"/>
        </w:rPr>
        <w:t xml:space="preserve">, то сигнал посилається всім процесам з групи, ідентифікатор якої дорівнює абсолютному значенню аргументу </w:t>
      </w:r>
      <w:r w:rsidRPr="00BA2028">
        <w:rPr>
          <w:rFonts w:ascii="Courier New" w:hAnsi="Courier New" w:cs="Courier New"/>
          <w:b/>
          <w:i/>
          <w:sz w:val="24"/>
          <w:szCs w:val="24"/>
        </w:rPr>
        <w:t>pid</w:t>
      </w:r>
      <w:r w:rsidR="00BA2028">
        <w:rPr>
          <w:rFonts w:ascii="Times New Roman" w:hAnsi="Times New Roman" w:cs="Times New Roman"/>
          <w:sz w:val="24"/>
          <w:szCs w:val="24"/>
        </w:rPr>
        <w:t xml:space="preserve"> (якщо дозволяють привілеї);</w:t>
      </w:r>
    </w:p>
    <w:p w:rsidR="00401F9D" w:rsidRPr="002472A5" w:rsidRDefault="003D4BE3" w:rsidP="002472A5">
      <w:pPr>
        <w:pStyle w:val="ListParagraph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якщо </w:t>
      </w:r>
      <w:r w:rsidRPr="00BA2028">
        <w:rPr>
          <w:rFonts w:ascii="Courier New" w:hAnsi="Courier New" w:cs="Courier New"/>
          <w:b/>
          <w:i/>
          <w:sz w:val="24"/>
          <w:szCs w:val="24"/>
        </w:rPr>
        <w:t>sig = 0</w:t>
      </w:r>
      <w:r w:rsidRPr="002472A5">
        <w:rPr>
          <w:rFonts w:ascii="Times New Roman" w:hAnsi="Times New Roman" w:cs="Times New Roman"/>
          <w:sz w:val="24"/>
          <w:szCs w:val="24"/>
        </w:rPr>
        <w:t xml:space="preserve">, то проводиться перевірка на помилку, а сигнал не </w:t>
      </w:r>
      <w:r w:rsidR="00BA2028">
        <w:rPr>
          <w:rFonts w:ascii="Times New Roman" w:hAnsi="Times New Roman" w:cs="Times New Roman"/>
          <w:sz w:val="24"/>
          <w:szCs w:val="24"/>
        </w:rPr>
        <w:t>посилається</w:t>
      </w:r>
      <w:r w:rsidRPr="002472A5">
        <w:rPr>
          <w:rFonts w:ascii="Times New Roman" w:hAnsi="Times New Roman" w:cs="Times New Roman"/>
          <w:sz w:val="24"/>
          <w:szCs w:val="24"/>
        </w:rPr>
        <w:t>. Це можна використовувати для перевірки правильності аргументу pid (чи є в системі процес або група процесів з відповідним ідентифікатором).</w:t>
      </w:r>
    </w:p>
    <w:p w:rsidR="00FB6A0E" w:rsidRPr="002472A5" w:rsidRDefault="00FB6A0E" w:rsidP="002472A5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>Системні виклики для установки власного обробника сигналів: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#include &lt;signal.h&gt;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void (*signal (int sig,  void (*handler) (int)))(int);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int sigaction(int sig, const struct sigaction *act, struct sigaction *oldact); </w:t>
      </w:r>
    </w:p>
    <w:p w:rsidR="00FB6A0E" w:rsidRPr="002472A5" w:rsidRDefault="00FB6A0E" w:rsidP="002472A5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FA588C">
        <w:rPr>
          <w:rFonts w:ascii="Courier New" w:hAnsi="Courier New" w:cs="Courier New"/>
          <w:b/>
          <w:i/>
          <w:sz w:val="24"/>
          <w:szCs w:val="24"/>
        </w:rPr>
        <w:t>sigaction</w:t>
      </w:r>
      <w:r w:rsidRPr="002472A5">
        <w:rPr>
          <w:rFonts w:ascii="Times New Roman" w:hAnsi="Times New Roman" w:cs="Times New Roman"/>
          <w:sz w:val="24"/>
          <w:szCs w:val="24"/>
        </w:rPr>
        <w:t xml:space="preserve"> має такий вигляд: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struct sigaction {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lastRenderedPageBreak/>
        <w:t xml:space="preserve">    void (*sa_handler)(int);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    void (*sa_sigaction)(int, siginfo_t *, void *);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    sigset_t sa_mask;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    int sa_flags;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    void (*sa_restorer)(void);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Системний виклик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signal</w:t>
      </w:r>
      <w:r w:rsidRPr="002472A5">
        <w:rPr>
          <w:rFonts w:ascii="Times New Roman" w:hAnsi="Times New Roman" w:cs="Times New Roman"/>
          <w:sz w:val="24"/>
          <w:szCs w:val="24"/>
        </w:rPr>
        <w:t xml:space="preserve"> служить для зміни реакції процесу на будь-якої сигнал. Параметр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це номер сигналу, обробку якого належить змінити. Параметр </w:t>
      </w:r>
      <w:r w:rsidRPr="00FE38E8">
        <w:rPr>
          <w:rFonts w:ascii="Courier New" w:hAnsi="Courier New" w:cs="Courier New"/>
          <w:b/>
          <w:i/>
          <w:sz w:val="24"/>
          <w:szCs w:val="24"/>
        </w:rPr>
        <w:t>handler</w:t>
      </w:r>
      <w:r w:rsidRPr="002472A5">
        <w:rPr>
          <w:rFonts w:ascii="Times New Roman" w:hAnsi="Times New Roman" w:cs="Times New Roman"/>
          <w:sz w:val="24"/>
          <w:szCs w:val="24"/>
        </w:rPr>
        <w:t xml:space="preserve"> описує новий спосіб обробки сигналу - це може бути </w:t>
      </w:r>
      <w:r w:rsidR="00FE38E8">
        <w:rPr>
          <w:rFonts w:ascii="Times New Roman" w:hAnsi="Times New Roman" w:cs="Times New Roman"/>
          <w:sz w:val="24"/>
          <w:szCs w:val="24"/>
        </w:rPr>
        <w:t>вказівник</w:t>
      </w:r>
      <w:r w:rsidRPr="002472A5">
        <w:rPr>
          <w:rFonts w:ascii="Times New Roman" w:hAnsi="Times New Roman" w:cs="Times New Roman"/>
          <w:sz w:val="24"/>
          <w:szCs w:val="24"/>
        </w:rPr>
        <w:t xml:space="preserve"> на призначену для користувача функцію-обробник сигналу, спеціальне значення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SIG_DFL</w:t>
      </w:r>
      <w:r w:rsidRPr="002472A5">
        <w:rPr>
          <w:rFonts w:ascii="Times New Roman" w:hAnsi="Times New Roman" w:cs="Times New Roman"/>
          <w:sz w:val="24"/>
          <w:szCs w:val="24"/>
        </w:rPr>
        <w:t xml:space="preserve"> (відновити реакцію процесу на сигнал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</w:t>
      </w:r>
      <w:r w:rsidRPr="002472A5">
        <w:rPr>
          <w:rFonts w:ascii="Times New Roman" w:hAnsi="Times New Roman" w:cs="Times New Roman"/>
          <w:sz w:val="24"/>
          <w:szCs w:val="24"/>
        </w:rPr>
        <w:t xml:space="preserve"> за замовчуванням) або спеціальне значення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SIG_IGN</w:t>
      </w:r>
      <w:r w:rsidRPr="002472A5">
        <w:rPr>
          <w:rFonts w:ascii="Times New Roman" w:hAnsi="Times New Roman" w:cs="Times New Roman"/>
          <w:sz w:val="24"/>
          <w:szCs w:val="24"/>
        </w:rPr>
        <w:t xml:space="preserve"> (ігнорувати надійшов сигнал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</w:t>
      </w:r>
      <w:r w:rsidRPr="002472A5">
        <w:rPr>
          <w:rFonts w:ascii="Times New Roman" w:hAnsi="Times New Roman" w:cs="Times New Roman"/>
          <w:sz w:val="24"/>
          <w:szCs w:val="24"/>
        </w:rPr>
        <w:t>). Системний виклик повертає покажчик на старий спосіб обробки сигналу, значення якого можна використовувати для відновлення старого способу в разі потреби.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Приклад користувальницької обробки сигналу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SIGUSR1</w:t>
      </w:r>
      <w:r w:rsidRPr="002472A5">
        <w:rPr>
          <w:rFonts w:ascii="Times New Roman" w:hAnsi="Times New Roman" w:cs="Times New Roman"/>
          <w:sz w:val="24"/>
          <w:szCs w:val="24"/>
        </w:rPr>
        <w:t>.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void *my_handler(int nsig) {</w:t>
      </w:r>
    </w:p>
    <w:p w:rsidR="00FB6A0E" w:rsidRPr="00FE38E8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00B050"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 w:rsidRPr="00FE38E8">
        <w:rPr>
          <w:rFonts w:ascii="Courier New" w:hAnsi="Courier New" w:cs="Courier New"/>
          <w:b/>
          <w:i/>
          <w:color w:val="00B050"/>
          <w:sz w:val="24"/>
          <w:szCs w:val="24"/>
        </w:rPr>
        <w:t xml:space="preserve">//код  функції-обробника сигналу 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int main() 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{ </w:t>
      </w:r>
    </w:p>
    <w:p w:rsidR="00FB6A0E" w:rsidRPr="002472A5" w:rsidRDefault="00FB6A0E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 xml:space="preserve">    (void) signal(SIGUSR1, my_handler); 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}</w:t>
      </w:r>
      <w:r w:rsidRPr="002472A5">
        <w:rPr>
          <w:rFonts w:ascii="Courier New" w:hAnsi="Courier New" w:cs="Courier New"/>
          <w:b/>
          <w:i/>
          <w:sz w:val="24"/>
          <w:szCs w:val="24"/>
        </w:rPr>
        <w:tab/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Системний виклик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sigaction</w:t>
      </w:r>
      <w:r w:rsidRPr="002472A5">
        <w:rPr>
          <w:rFonts w:ascii="Times New Roman" w:hAnsi="Times New Roman" w:cs="Times New Roman"/>
          <w:sz w:val="24"/>
          <w:szCs w:val="24"/>
        </w:rPr>
        <w:t xml:space="preserve"> використовується для зміни дій процесу при отриманні відповідного сигналу. Параметр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</w:t>
      </w:r>
      <w:r w:rsidRPr="002472A5">
        <w:rPr>
          <w:rFonts w:ascii="Times New Roman" w:hAnsi="Times New Roman" w:cs="Times New Roman"/>
          <w:sz w:val="24"/>
          <w:szCs w:val="24"/>
        </w:rPr>
        <w:t xml:space="preserve"> задає номер сигналу і може дорівнювати будь-якого номеру. Якщо параметр </w:t>
      </w:r>
      <w:r w:rsidRPr="00FE38E8">
        <w:rPr>
          <w:rFonts w:ascii="Courier New" w:hAnsi="Courier New" w:cs="Courier New"/>
          <w:b/>
          <w:i/>
          <w:sz w:val="24"/>
          <w:szCs w:val="24"/>
        </w:rPr>
        <w:t>act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не дорівнює нулю, то нове дію, не пов'язані з сигналом </w:t>
      </w:r>
      <w:r w:rsidRPr="00FE38E8">
        <w:rPr>
          <w:rFonts w:ascii="Courier New" w:hAnsi="Courier New" w:cs="Courier New"/>
          <w:b/>
          <w:i/>
          <w:sz w:val="24"/>
          <w:szCs w:val="24"/>
        </w:rPr>
        <w:t>sig</w:t>
      </w:r>
      <w:r w:rsidRPr="002472A5">
        <w:rPr>
          <w:rFonts w:ascii="Times New Roman" w:hAnsi="Times New Roman" w:cs="Times New Roman"/>
          <w:sz w:val="24"/>
          <w:szCs w:val="24"/>
        </w:rPr>
        <w:t xml:space="preserve">, встановлюється відповідно </w:t>
      </w:r>
      <w:r w:rsidRPr="00FE38E8">
        <w:rPr>
          <w:rFonts w:ascii="Courier New" w:hAnsi="Courier New" w:cs="Courier New"/>
          <w:b/>
          <w:i/>
          <w:sz w:val="24"/>
          <w:szCs w:val="24"/>
        </w:rPr>
        <w:t>act</w:t>
      </w:r>
      <w:r w:rsidRPr="002472A5">
        <w:rPr>
          <w:rFonts w:ascii="Times New Roman" w:hAnsi="Times New Roman" w:cs="Times New Roman"/>
          <w:sz w:val="24"/>
          <w:szCs w:val="24"/>
        </w:rPr>
        <w:t xml:space="preserve">. Якщо </w:t>
      </w:r>
      <w:r w:rsidRPr="00FE38E8">
        <w:rPr>
          <w:rFonts w:ascii="Courier New" w:hAnsi="Courier New" w:cs="Courier New"/>
          <w:b/>
          <w:i/>
          <w:sz w:val="24"/>
          <w:szCs w:val="24"/>
        </w:rPr>
        <w:t>oldact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не дорівнює нулю, то попередн</w:t>
      </w:r>
      <w:r w:rsidR="00FE38E8">
        <w:rPr>
          <w:rFonts w:ascii="Times New Roman" w:hAnsi="Times New Roman" w:cs="Times New Roman"/>
          <w:sz w:val="24"/>
          <w:szCs w:val="24"/>
        </w:rPr>
        <w:t>я</w:t>
      </w:r>
      <w:r w:rsidRPr="002472A5">
        <w:rPr>
          <w:rFonts w:ascii="Times New Roman" w:hAnsi="Times New Roman" w:cs="Times New Roman"/>
          <w:sz w:val="24"/>
          <w:szCs w:val="24"/>
        </w:rPr>
        <w:t xml:space="preserve"> ді</w:t>
      </w:r>
      <w:r w:rsidR="00FE38E8">
        <w:rPr>
          <w:rFonts w:ascii="Times New Roman" w:hAnsi="Times New Roman" w:cs="Times New Roman"/>
          <w:sz w:val="24"/>
          <w:szCs w:val="24"/>
        </w:rPr>
        <w:t>я</w:t>
      </w:r>
      <w:r w:rsidRPr="002472A5">
        <w:rPr>
          <w:rFonts w:ascii="Times New Roman" w:hAnsi="Times New Roman" w:cs="Times New Roman"/>
          <w:sz w:val="24"/>
          <w:szCs w:val="24"/>
        </w:rPr>
        <w:t xml:space="preserve"> записується в </w:t>
      </w:r>
      <w:r w:rsidRPr="00FE38E8">
        <w:rPr>
          <w:rFonts w:ascii="Courier New" w:hAnsi="Courier New" w:cs="Courier New"/>
          <w:b/>
          <w:i/>
          <w:sz w:val="24"/>
          <w:szCs w:val="24"/>
        </w:rPr>
        <w:t>oldact</w:t>
      </w:r>
      <w:r w:rsidRPr="002472A5">
        <w:rPr>
          <w:rFonts w:ascii="Times New Roman" w:hAnsi="Times New Roman" w:cs="Times New Roman"/>
          <w:sz w:val="24"/>
          <w:szCs w:val="24"/>
        </w:rPr>
        <w:t>.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Більшість типів сигналів </w:t>
      </w:r>
      <w:r w:rsidRPr="00B8053F">
        <w:rPr>
          <w:rFonts w:ascii="Times New Roman" w:hAnsi="Times New Roman" w:cs="Times New Roman"/>
          <w:b/>
          <w:sz w:val="24"/>
          <w:szCs w:val="24"/>
        </w:rPr>
        <w:t>UNIX</w:t>
      </w:r>
      <w:r w:rsidRPr="002472A5">
        <w:rPr>
          <w:rFonts w:ascii="Times New Roman" w:hAnsi="Times New Roman" w:cs="Times New Roman"/>
          <w:sz w:val="24"/>
          <w:szCs w:val="24"/>
        </w:rPr>
        <w:t xml:space="preserve"> призначені для використання ядром, хоча є кілька сигналів, які надсилаються від процесу до процесу: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053F">
        <w:rPr>
          <w:rFonts w:ascii="Courier New" w:hAnsi="Courier New" w:cs="Courier New"/>
          <w:b/>
          <w:i/>
          <w:sz w:val="24"/>
          <w:szCs w:val="24"/>
        </w:rPr>
        <w:t>SIGALRM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таймера (</w:t>
      </w:r>
      <w:r w:rsidRPr="00B8053F">
        <w:rPr>
          <w:rFonts w:ascii="Times New Roman" w:hAnsi="Times New Roman" w:cs="Times New Roman"/>
          <w:b/>
          <w:sz w:val="24"/>
          <w:szCs w:val="24"/>
        </w:rPr>
        <w:t>alarm clock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Надсилається процесу ядром при спрацьовуванні таймера. Кожен процес може встановлювати не менше трьох таймерів. Перший з них вимірює минуле реальний час. Цей таймер встановлюється самим процесом за допомогою системного виклику </w:t>
      </w:r>
      <w:r w:rsidRPr="00B8053F">
        <w:rPr>
          <w:rFonts w:ascii="Courier New" w:hAnsi="Courier New" w:cs="Courier New"/>
          <w:b/>
          <w:i/>
          <w:sz w:val="24"/>
          <w:szCs w:val="24"/>
        </w:rPr>
        <w:t>alarm()</w:t>
      </w:r>
      <w:r w:rsidRPr="002472A5">
        <w:rPr>
          <w:rFonts w:ascii="Times New Roman" w:hAnsi="Times New Roman" w:cs="Times New Roman"/>
          <w:sz w:val="24"/>
          <w:szCs w:val="24"/>
        </w:rPr>
        <w:t>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053F">
        <w:rPr>
          <w:rFonts w:ascii="Courier New" w:hAnsi="Courier New" w:cs="Courier New"/>
          <w:b/>
          <w:i/>
          <w:sz w:val="24"/>
          <w:szCs w:val="24"/>
        </w:rPr>
        <w:t>SIGCHLD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зупинки або завершення дочірнього процесу (</w:t>
      </w:r>
      <w:r w:rsidRPr="00B8053F">
        <w:rPr>
          <w:rFonts w:ascii="Times New Roman" w:hAnsi="Times New Roman" w:cs="Times New Roman"/>
          <w:b/>
          <w:sz w:val="24"/>
          <w:szCs w:val="24"/>
        </w:rPr>
        <w:t>child process terminated or stopped</w:t>
      </w:r>
      <w:r w:rsidRPr="002472A5">
        <w:rPr>
          <w:rFonts w:ascii="Times New Roman" w:hAnsi="Times New Roman" w:cs="Times New Roman"/>
          <w:sz w:val="24"/>
          <w:szCs w:val="24"/>
        </w:rPr>
        <w:t>). Якщо дочірній процес зупиняється або завершується, то ядро ​​</w:t>
      </w:r>
      <w:r w:rsidR="00B8053F">
        <w:rPr>
          <w:rFonts w:ascii="Times New Roman" w:hAnsi="Times New Roman" w:cs="Times New Roman"/>
          <w:sz w:val="24"/>
          <w:szCs w:val="24"/>
        </w:rPr>
        <w:t>повідомить про це батьківському</w:t>
      </w:r>
      <w:r w:rsidRPr="002472A5">
        <w:rPr>
          <w:rFonts w:ascii="Times New Roman" w:hAnsi="Times New Roman" w:cs="Times New Roman"/>
          <w:sz w:val="24"/>
          <w:szCs w:val="24"/>
        </w:rPr>
        <w:t xml:space="preserve"> процесу, пославши йому даний сигнал. За замовчуванням батьківський процес ігнорує цей сигнал, тому, якщо в батьківському процесі необхідно отримувати відомості про завершення дочірніх процесів, то потрібно перехоплювати цей сигнал;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053F">
        <w:rPr>
          <w:rFonts w:ascii="Courier New" w:hAnsi="Courier New" w:cs="Courier New"/>
          <w:b/>
          <w:i/>
          <w:sz w:val="24"/>
          <w:szCs w:val="24"/>
        </w:rPr>
        <w:t>SIGHUP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звільнення лінії (</w:t>
      </w:r>
      <w:r w:rsidRPr="00EF7FA6">
        <w:rPr>
          <w:rFonts w:ascii="Times New Roman" w:hAnsi="Times New Roman" w:cs="Times New Roman"/>
          <w:b/>
          <w:sz w:val="24"/>
          <w:szCs w:val="24"/>
        </w:rPr>
        <w:t>hangup signal</w:t>
      </w:r>
      <w:r w:rsidRPr="002472A5">
        <w:rPr>
          <w:rFonts w:ascii="Times New Roman" w:hAnsi="Times New Roman" w:cs="Times New Roman"/>
          <w:sz w:val="24"/>
          <w:szCs w:val="24"/>
        </w:rPr>
        <w:t>). Надсилається ядром всім процесам, підключеним до керуючого терміналу (</w:t>
      </w:r>
      <w:r w:rsidRPr="00EF7FA6">
        <w:rPr>
          <w:rFonts w:ascii="Times New Roman" w:hAnsi="Times New Roman" w:cs="Times New Roman"/>
          <w:b/>
          <w:sz w:val="24"/>
          <w:szCs w:val="24"/>
        </w:rPr>
        <w:t>control terminal</w:t>
      </w:r>
      <w:r w:rsidRPr="002472A5">
        <w:rPr>
          <w:rFonts w:ascii="Times New Roman" w:hAnsi="Times New Roman" w:cs="Times New Roman"/>
          <w:sz w:val="24"/>
          <w:szCs w:val="24"/>
        </w:rPr>
        <w:t>) при відключенні терміналу. Він також посилається всім членам сеансу, якщо завершує роботу лідер сеансу (зазвичай процес командного інтерпретатора), пов'язаного з керуючим терміналом;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7FA6">
        <w:rPr>
          <w:rFonts w:ascii="Courier New" w:hAnsi="Courier New" w:cs="Courier New"/>
          <w:b/>
          <w:i/>
          <w:sz w:val="24"/>
          <w:szCs w:val="24"/>
        </w:rPr>
        <w:lastRenderedPageBreak/>
        <w:t>SIGINT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переривання програми (</w:t>
      </w:r>
      <w:r w:rsidRPr="00EF7FA6">
        <w:rPr>
          <w:rFonts w:ascii="Times New Roman" w:hAnsi="Times New Roman" w:cs="Times New Roman"/>
          <w:b/>
          <w:sz w:val="24"/>
          <w:szCs w:val="24"/>
        </w:rPr>
        <w:t>interrupt</w:t>
      </w:r>
      <w:r w:rsidRPr="002472A5">
        <w:rPr>
          <w:rFonts w:ascii="Times New Roman" w:hAnsi="Times New Roman" w:cs="Times New Roman"/>
          <w:sz w:val="24"/>
          <w:szCs w:val="24"/>
        </w:rPr>
        <w:t>). Надсилається ядром всіх процесів сеансу, пов'язаного з терміналом, коли користувач натискає кнопку переривання. Це також звичайний спосіб зупинки виконується програми;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7FA6">
        <w:rPr>
          <w:rFonts w:ascii="Courier New" w:hAnsi="Courier New" w:cs="Courier New"/>
          <w:b/>
          <w:i/>
          <w:sz w:val="24"/>
          <w:szCs w:val="24"/>
        </w:rPr>
        <w:t>SIGKILL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знищення процесу (</w:t>
      </w:r>
      <w:r w:rsidRPr="00EF7FA6">
        <w:rPr>
          <w:rFonts w:ascii="Times New Roman" w:hAnsi="Times New Roman" w:cs="Times New Roman"/>
          <w:b/>
          <w:sz w:val="24"/>
          <w:szCs w:val="24"/>
        </w:rPr>
        <w:t>kill</w:t>
      </w:r>
      <w:r w:rsidRPr="002472A5">
        <w:rPr>
          <w:rFonts w:ascii="Times New Roman" w:hAnsi="Times New Roman" w:cs="Times New Roman"/>
          <w:sz w:val="24"/>
          <w:szCs w:val="24"/>
        </w:rPr>
        <w:t>). Це досить специфічний сигнал, який посилається від одного процесу до іншого і призводить до негайного припинення роботи отримує сигнал процесу;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7FA6">
        <w:rPr>
          <w:rFonts w:ascii="Courier New" w:hAnsi="Courier New" w:cs="Courier New"/>
          <w:b/>
          <w:i/>
          <w:sz w:val="24"/>
          <w:szCs w:val="24"/>
        </w:rPr>
        <w:t>SIGPIPE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 спробу записи в канал або сокет, для яких приймає процес вже завершив;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7FA6">
        <w:rPr>
          <w:rFonts w:ascii="Courier New" w:hAnsi="Courier New" w:cs="Courier New"/>
          <w:b/>
          <w:i/>
          <w:sz w:val="24"/>
          <w:szCs w:val="24"/>
        </w:rPr>
        <w:t>SIGPOLL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 виникнення одного з опитуваних подій (</w:t>
      </w:r>
      <w:r w:rsidRPr="00EF7FA6">
        <w:rPr>
          <w:rFonts w:ascii="Times New Roman" w:hAnsi="Times New Roman" w:cs="Times New Roman"/>
          <w:b/>
          <w:sz w:val="24"/>
          <w:szCs w:val="24"/>
        </w:rPr>
        <w:t>pollable event</w:t>
      </w:r>
      <w:r w:rsidRPr="002472A5">
        <w:rPr>
          <w:rFonts w:ascii="Times New Roman" w:hAnsi="Times New Roman" w:cs="Times New Roman"/>
          <w:sz w:val="24"/>
          <w:szCs w:val="24"/>
        </w:rPr>
        <w:t>). Цей сигнал генерується ядром, коли деякий відкритий дескриптор файлу стає готовим для введення або виведення;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7FA6">
        <w:rPr>
          <w:rFonts w:ascii="Courier New" w:hAnsi="Courier New" w:cs="Courier New"/>
          <w:b/>
          <w:i/>
          <w:sz w:val="24"/>
          <w:szCs w:val="24"/>
        </w:rPr>
        <w:t>SIGPROF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профілюючого таймера (</w:t>
      </w:r>
      <w:r w:rsidRPr="00EF7FA6">
        <w:rPr>
          <w:rFonts w:ascii="Times New Roman" w:hAnsi="Times New Roman" w:cs="Times New Roman"/>
          <w:b/>
          <w:sz w:val="24"/>
          <w:szCs w:val="24"/>
        </w:rPr>
        <w:t>profiling time expired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Як було згадано для сигналу </w:t>
      </w:r>
      <w:r w:rsidRPr="00EF7FA6">
        <w:rPr>
          <w:rFonts w:ascii="Courier New" w:hAnsi="Courier New" w:cs="Courier New"/>
          <w:b/>
          <w:i/>
          <w:sz w:val="24"/>
          <w:szCs w:val="24"/>
        </w:rPr>
        <w:t>SIGALRM</w:t>
      </w:r>
      <w:r w:rsidRPr="002472A5">
        <w:rPr>
          <w:rFonts w:ascii="Times New Roman" w:hAnsi="Times New Roman" w:cs="Times New Roman"/>
          <w:sz w:val="24"/>
          <w:szCs w:val="24"/>
        </w:rPr>
        <w:t>, будь-який процес може встановити не менше трьох таймерів. Другий з цих таймерів може використовуватися для вимірювання часу виконання процесу в призначеному для користувача і системному режимах. Цей сигнал генерується, коли закінчується час, встановлений у цьому таймері, і тому може бути використаний засобом профілювання програми;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7FA6">
        <w:rPr>
          <w:rFonts w:ascii="Courier New" w:hAnsi="Courier New" w:cs="Courier New"/>
          <w:b/>
          <w:i/>
          <w:sz w:val="24"/>
          <w:szCs w:val="24"/>
        </w:rPr>
        <w:t>SIGQUIT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 вихід (</w:t>
      </w:r>
      <w:r w:rsidRPr="00EF7FA6">
        <w:rPr>
          <w:rFonts w:ascii="Times New Roman" w:hAnsi="Times New Roman" w:cs="Times New Roman"/>
          <w:b/>
          <w:sz w:val="24"/>
          <w:szCs w:val="24"/>
        </w:rPr>
        <w:t>quit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Дуже схожий на сигнал </w:t>
      </w:r>
      <w:r w:rsidRPr="00EF7FA6">
        <w:rPr>
          <w:rFonts w:ascii="Courier New" w:hAnsi="Courier New" w:cs="Courier New"/>
          <w:b/>
          <w:i/>
          <w:sz w:val="24"/>
          <w:szCs w:val="24"/>
        </w:rPr>
        <w:t>SIGINT</w:t>
      </w:r>
      <w:r w:rsidRPr="002472A5">
        <w:rPr>
          <w:rFonts w:ascii="Times New Roman" w:hAnsi="Times New Roman" w:cs="Times New Roman"/>
          <w:sz w:val="24"/>
          <w:szCs w:val="24"/>
        </w:rPr>
        <w:t xml:space="preserve">, цей сигнал посилається ядром, коли користувач натискає кнопку виходу використовуваного терміналу. На відміну від </w:t>
      </w:r>
      <w:r w:rsidRPr="00EF7FA6">
        <w:rPr>
          <w:rFonts w:ascii="Courier New" w:hAnsi="Courier New" w:cs="Courier New"/>
          <w:b/>
          <w:i/>
          <w:sz w:val="24"/>
          <w:szCs w:val="24"/>
        </w:rPr>
        <w:t>SIGINT</w:t>
      </w:r>
      <w:r w:rsidRPr="002472A5">
        <w:rPr>
          <w:rFonts w:ascii="Times New Roman" w:hAnsi="Times New Roman" w:cs="Times New Roman"/>
          <w:sz w:val="24"/>
          <w:szCs w:val="24"/>
        </w:rPr>
        <w:t>, цей сигнал призводить до аварійного завершення і скидання образу пам'яті;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SIGSTOP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зупинки (</w:t>
      </w:r>
      <w:r w:rsidRPr="0085505C">
        <w:rPr>
          <w:rFonts w:ascii="Times New Roman" w:hAnsi="Times New Roman" w:cs="Times New Roman"/>
          <w:b/>
          <w:sz w:val="24"/>
          <w:szCs w:val="24"/>
        </w:rPr>
        <w:t>stop executing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Це сигнал управління завданнями, який зупиняє процес. Його, як і сигнал </w:t>
      </w:r>
      <w:r w:rsidRPr="0085505C">
        <w:rPr>
          <w:rFonts w:ascii="Courier New" w:hAnsi="Courier New" w:cs="Courier New"/>
          <w:b/>
          <w:i/>
          <w:sz w:val="24"/>
          <w:szCs w:val="24"/>
        </w:rPr>
        <w:t>SIGKILL</w:t>
      </w:r>
      <w:r w:rsidRPr="002472A5">
        <w:rPr>
          <w:rFonts w:ascii="Times New Roman" w:hAnsi="Times New Roman" w:cs="Times New Roman"/>
          <w:sz w:val="24"/>
          <w:szCs w:val="24"/>
        </w:rPr>
        <w:t>, не можна проігнорувати або перехопити;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SIGTERM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програмний сигнал завершення (</w:t>
      </w:r>
      <w:r w:rsidRPr="0085505C">
        <w:rPr>
          <w:rFonts w:ascii="Times New Roman" w:hAnsi="Times New Roman" w:cs="Times New Roman"/>
          <w:b/>
          <w:sz w:val="24"/>
          <w:szCs w:val="24"/>
        </w:rPr>
        <w:t>software termination signal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Програміст може використовувати цей сигнал для того, щоб дати процесу час для «наведення порядку», перш ніж посилати йому сигнал </w:t>
      </w:r>
      <w:r w:rsidRPr="0085505C">
        <w:rPr>
          <w:rFonts w:ascii="Courier New" w:hAnsi="Courier New" w:cs="Courier New"/>
          <w:b/>
          <w:i/>
          <w:sz w:val="24"/>
          <w:szCs w:val="24"/>
        </w:rPr>
        <w:t>SIGKILL</w:t>
      </w:r>
      <w:r w:rsidRPr="002472A5">
        <w:rPr>
          <w:rFonts w:ascii="Times New Roman" w:hAnsi="Times New Roman" w:cs="Times New Roman"/>
          <w:sz w:val="24"/>
          <w:szCs w:val="24"/>
        </w:rPr>
        <w:t>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SIGTRAP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трасування переривання (trace trap). Це особливий сигнал, який в поєднанні з системним викликом ptrace використовується </w:t>
      </w:r>
      <w:r w:rsidR="0085505C">
        <w:rPr>
          <w:rFonts w:ascii="Times New Roman" w:hAnsi="Times New Roman" w:cs="Times New Roman"/>
          <w:sz w:val="24"/>
          <w:szCs w:val="24"/>
        </w:rPr>
        <w:t>відлагоджувачами</w:t>
      </w:r>
      <w:r w:rsidRPr="002472A5">
        <w:rPr>
          <w:rFonts w:ascii="Times New Roman" w:hAnsi="Times New Roman" w:cs="Times New Roman"/>
          <w:sz w:val="24"/>
          <w:szCs w:val="24"/>
        </w:rPr>
        <w:t xml:space="preserve">, такими як </w:t>
      </w:r>
      <w:r w:rsidRPr="0085505C">
        <w:rPr>
          <w:rFonts w:ascii="Times New Roman" w:hAnsi="Times New Roman" w:cs="Times New Roman"/>
          <w:b/>
          <w:sz w:val="24"/>
          <w:szCs w:val="24"/>
        </w:rPr>
        <w:t>sdb</w:t>
      </w:r>
      <w:r w:rsidRPr="002472A5">
        <w:rPr>
          <w:rFonts w:ascii="Times New Roman" w:hAnsi="Times New Roman" w:cs="Times New Roman"/>
          <w:sz w:val="24"/>
          <w:szCs w:val="24"/>
        </w:rPr>
        <w:t xml:space="preserve">, </w:t>
      </w:r>
      <w:r w:rsidRPr="0085505C">
        <w:rPr>
          <w:rFonts w:ascii="Times New Roman" w:hAnsi="Times New Roman" w:cs="Times New Roman"/>
          <w:b/>
          <w:sz w:val="24"/>
          <w:szCs w:val="24"/>
        </w:rPr>
        <w:t>adb</w:t>
      </w:r>
      <w:r w:rsidRPr="002472A5">
        <w:rPr>
          <w:rFonts w:ascii="Times New Roman" w:hAnsi="Times New Roman" w:cs="Times New Roman"/>
          <w:sz w:val="24"/>
          <w:szCs w:val="24"/>
        </w:rPr>
        <w:t xml:space="preserve">, </w:t>
      </w:r>
      <w:r w:rsidRPr="0085505C">
        <w:rPr>
          <w:rFonts w:ascii="Times New Roman" w:hAnsi="Times New Roman" w:cs="Times New Roman"/>
          <w:b/>
          <w:sz w:val="24"/>
          <w:szCs w:val="24"/>
        </w:rPr>
        <w:t>gdb</w:t>
      </w:r>
      <w:r w:rsidRPr="002472A5">
        <w:rPr>
          <w:rFonts w:ascii="Times New Roman" w:hAnsi="Times New Roman" w:cs="Times New Roman"/>
          <w:sz w:val="24"/>
          <w:szCs w:val="24"/>
        </w:rPr>
        <w:t>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SIGTSTP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термінальний сигнал зупинки (</w:t>
      </w:r>
      <w:r w:rsidRPr="0085505C">
        <w:rPr>
          <w:rFonts w:ascii="Times New Roman" w:hAnsi="Times New Roman" w:cs="Times New Roman"/>
          <w:b/>
          <w:sz w:val="24"/>
          <w:szCs w:val="24"/>
        </w:rPr>
        <w:t>terminal stop signal</w:t>
      </w:r>
      <w:r w:rsidRPr="002472A5">
        <w:rPr>
          <w:rFonts w:ascii="Times New Roman" w:hAnsi="Times New Roman" w:cs="Times New Roman"/>
          <w:sz w:val="24"/>
          <w:szCs w:val="24"/>
        </w:rPr>
        <w:t>). Він формується при натисканні спеціальної клавіші зупинки;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SIGTTIN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 спробу введення з терміналу фоновим процесом (</w:t>
      </w:r>
      <w:r w:rsidRPr="0085505C">
        <w:rPr>
          <w:rFonts w:ascii="Times New Roman" w:hAnsi="Times New Roman" w:cs="Times New Roman"/>
          <w:b/>
          <w:sz w:val="24"/>
          <w:szCs w:val="24"/>
        </w:rPr>
        <w:t>background process attempting read</w:t>
      </w:r>
      <w:r w:rsidRPr="002472A5">
        <w:rPr>
          <w:rFonts w:ascii="Times New Roman" w:hAnsi="Times New Roman" w:cs="Times New Roman"/>
          <w:sz w:val="24"/>
          <w:szCs w:val="24"/>
        </w:rPr>
        <w:t>). Якщо процес виконується у фоновому режимі і намагається виконати читання з керуючого терміналу, то йому надсилається цей сигнал. Дія сигналу за замовчуванням - зупинка процесу;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SIGTTOU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 спробу виведення на термінал фоновим процесом (</w:t>
      </w:r>
      <w:r w:rsidRPr="0085505C">
        <w:rPr>
          <w:rFonts w:ascii="Times New Roman" w:hAnsi="Times New Roman" w:cs="Times New Roman"/>
          <w:b/>
          <w:sz w:val="24"/>
          <w:szCs w:val="24"/>
        </w:rPr>
        <w:t>background process attempting write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Аналогічний сигналу </w:t>
      </w:r>
      <w:r w:rsidRPr="0085505C">
        <w:rPr>
          <w:rFonts w:ascii="Courier New" w:hAnsi="Courier New" w:cs="Courier New"/>
          <w:b/>
          <w:i/>
          <w:sz w:val="24"/>
          <w:szCs w:val="24"/>
        </w:rPr>
        <w:t>SIGTTIN</w:t>
      </w:r>
      <w:r w:rsidRPr="002472A5">
        <w:rPr>
          <w:rFonts w:ascii="Times New Roman" w:hAnsi="Times New Roman" w:cs="Times New Roman"/>
          <w:sz w:val="24"/>
          <w:szCs w:val="24"/>
        </w:rPr>
        <w:t>, але генерується, якщо фоновий процес намагається виконати запис в керуючий термінал. Дія сигналу за замовчуванням - зупинка процесу;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05C">
        <w:rPr>
          <w:rFonts w:ascii="Courier New" w:hAnsi="Courier New" w:cs="Courier New"/>
          <w:b/>
          <w:i/>
          <w:sz w:val="24"/>
          <w:szCs w:val="24"/>
        </w:rPr>
        <w:t>SIGURG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про надходження в буфер сокета термінових даних (</w:t>
      </w:r>
      <w:r w:rsidRPr="006B2D62">
        <w:rPr>
          <w:rFonts w:ascii="Times New Roman" w:hAnsi="Times New Roman" w:cs="Times New Roman"/>
          <w:b/>
          <w:sz w:val="24"/>
          <w:szCs w:val="24"/>
        </w:rPr>
        <w:t>high bandwidth data is available at a socket</w:t>
      </w:r>
      <w:r w:rsidRPr="002472A5">
        <w:rPr>
          <w:rFonts w:ascii="Times New Roman" w:hAnsi="Times New Roman" w:cs="Times New Roman"/>
          <w:sz w:val="24"/>
          <w:szCs w:val="24"/>
        </w:rPr>
        <w:t>). Він повідомляє процесу, що з мережевого з'єднання отримані термінові позачергові дані;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2D62">
        <w:rPr>
          <w:rFonts w:ascii="Courier New" w:hAnsi="Courier New" w:cs="Courier New"/>
          <w:b/>
          <w:i/>
          <w:sz w:val="24"/>
          <w:szCs w:val="24"/>
        </w:rPr>
        <w:t>SIGUSR1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Pr="006B2D62">
        <w:rPr>
          <w:rFonts w:ascii="Courier New" w:hAnsi="Courier New" w:cs="Courier New"/>
          <w:b/>
          <w:i/>
          <w:sz w:val="24"/>
          <w:szCs w:val="24"/>
        </w:rPr>
        <w:t>SIGUSR2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призначені для користувача сигнали (</w:t>
      </w:r>
      <w:r w:rsidRPr="006B2D62">
        <w:rPr>
          <w:rFonts w:ascii="Times New Roman" w:hAnsi="Times New Roman" w:cs="Times New Roman"/>
          <w:b/>
          <w:sz w:val="24"/>
          <w:szCs w:val="24"/>
        </w:rPr>
        <w:t>user defined signals 1 and 2</w:t>
      </w:r>
      <w:r w:rsidRPr="002472A5">
        <w:rPr>
          <w:rFonts w:ascii="Times New Roman" w:hAnsi="Times New Roman" w:cs="Times New Roman"/>
          <w:sz w:val="24"/>
          <w:szCs w:val="24"/>
        </w:rPr>
        <w:t xml:space="preserve">). Так само, як і сигнал </w:t>
      </w:r>
      <w:r w:rsidRPr="006B2D62">
        <w:rPr>
          <w:rFonts w:ascii="Courier New" w:hAnsi="Courier New" w:cs="Courier New"/>
          <w:b/>
          <w:i/>
          <w:sz w:val="24"/>
          <w:szCs w:val="24"/>
        </w:rPr>
        <w:t>SIGTERM</w:t>
      </w:r>
      <w:r w:rsidRPr="002472A5">
        <w:rPr>
          <w:rFonts w:ascii="Times New Roman" w:hAnsi="Times New Roman" w:cs="Times New Roman"/>
          <w:sz w:val="24"/>
          <w:szCs w:val="24"/>
        </w:rPr>
        <w:t>, ці сигнали ніколи не надсилаються ядром і можуть використовуватися для будь-яких цілей за вибором користувача;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2D62">
        <w:rPr>
          <w:rFonts w:ascii="Courier New" w:hAnsi="Courier New" w:cs="Courier New"/>
          <w:b/>
          <w:i/>
          <w:sz w:val="24"/>
          <w:szCs w:val="24"/>
        </w:rPr>
        <w:lastRenderedPageBreak/>
        <w:t>SIGVTALRM</w:t>
      </w:r>
      <w:r w:rsidRPr="002472A5">
        <w:rPr>
          <w:rFonts w:ascii="Times New Roman" w:hAnsi="Times New Roman" w:cs="Times New Roman"/>
          <w:sz w:val="24"/>
          <w:szCs w:val="24"/>
        </w:rPr>
        <w:t xml:space="preserve"> - сигнал віртуального таймера (virtual timer expired). Третій таймер можна встановити так, щоб він вимірював час, яке процес виконує в призначеному для користувача режимі.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Набори сигналів визначаються за допомогою типу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sigset_t</w:t>
      </w:r>
      <w:r w:rsidRPr="002472A5">
        <w:rPr>
          <w:rFonts w:ascii="Times New Roman" w:hAnsi="Times New Roman" w:cs="Times New Roman"/>
          <w:sz w:val="24"/>
          <w:szCs w:val="24"/>
        </w:rPr>
        <w:t xml:space="preserve">, який визначений в заголовки </w:t>
      </w:r>
      <w:r w:rsidRPr="003B0066">
        <w:rPr>
          <w:rFonts w:ascii="Courier New" w:hAnsi="Courier New" w:cs="Courier New"/>
          <w:b/>
          <w:i/>
          <w:sz w:val="24"/>
          <w:szCs w:val="24"/>
        </w:rPr>
        <w:t>&lt;signal.h&gt;</w:t>
      </w:r>
      <w:r w:rsidRPr="002472A5">
        <w:rPr>
          <w:rFonts w:ascii="Times New Roman" w:hAnsi="Times New Roman" w:cs="Times New Roman"/>
          <w:sz w:val="24"/>
          <w:szCs w:val="24"/>
        </w:rPr>
        <w:t xml:space="preserve">. Вибрати певні сигнали можна, почавши або з повного набору сигналів і видаливши непотрібні сигнали, або з порожнього набору, включивши в нього потрібні. Ініціалізація порожнього і повного набору сигналів виконується за допомогою процедур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sigemptyset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sigfillset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відповідно. Після ініціалізації з наборами сигналів можна оперувати за допомогою процедур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sigaddset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sigdelset</w:t>
      </w:r>
      <w:r w:rsidRPr="002472A5">
        <w:rPr>
          <w:rFonts w:ascii="Times New Roman" w:hAnsi="Times New Roman" w:cs="Times New Roman"/>
          <w:sz w:val="24"/>
          <w:szCs w:val="24"/>
        </w:rPr>
        <w:t>, відповідно додають і видаляють зазначені вами сигнали.</w:t>
      </w:r>
    </w:p>
    <w:p w:rsidR="00FB6A0E" w:rsidRPr="002472A5" w:rsidRDefault="00FB6A0E" w:rsidP="002472A5">
      <w:pPr>
        <w:tabs>
          <w:tab w:val="left" w:pos="1127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>Опис даних процедур: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#include &lt;signal.h&gt;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/* Ініціалізація */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int sigemptyset (sigset_t *set);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int sigfillset (sigset_t *set);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/* Додавання та видалення сигналів */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int sigaddset sigset_t *set, int signo);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472A5">
        <w:rPr>
          <w:rFonts w:ascii="Courier New" w:hAnsi="Courier New" w:cs="Courier New"/>
          <w:b/>
          <w:i/>
          <w:sz w:val="24"/>
          <w:szCs w:val="24"/>
        </w:rPr>
        <w:t>int sigdelset (sigset_t *set, int signo);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Процедури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sigemptyset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sigfillset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мають єдиний параметр - покажчик на змінну типу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sigset_t</w:t>
      </w:r>
      <w:r w:rsidRPr="002472A5">
        <w:rPr>
          <w:rFonts w:ascii="Times New Roman" w:hAnsi="Times New Roman" w:cs="Times New Roman"/>
          <w:sz w:val="24"/>
          <w:szCs w:val="24"/>
        </w:rPr>
        <w:t xml:space="preserve">. Виклик sigemptyset инициализирует набір set, виключивши з нього всі сигнали. І, навпаки, виклик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sigfillset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инициализирует набір, на який вказує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, включивши в нього всі сигнали. Додатки повинні викликати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sigemptyset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або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sigfillset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хоча б один раз для кожної змінної типу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sigset_t</w:t>
      </w:r>
      <w:r w:rsidRPr="002472A5">
        <w:rPr>
          <w:rFonts w:ascii="Times New Roman" w:hAnsi="Times New Roman" w:cs="Times New Roman"/>
          <w:sz w:val="24"/>
          <w:szCs w:val="24"/>
        </w:rPr>
        <w:t>.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Процедури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sigaddset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і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sigdelset</w:t>
      </w:r>
      <w:r w:rsidRPr="002472A5">
        <w:rPr>
          <w:rFonts w:ascii="Times New Roman" w:hAnsi="Times New Roman" w:cs="Times New Roman"/>
          <w:sz w:val="24"/>
          <w:szCs w:val="24"/>
        </w:rPr>
        <w:t xml:space="preserve"> приймають в якості параметрів покажчик на ініціалізований набір сигналів і номер сигналу, який повинен бути доданий або вилучений. Другий параметр,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signo</w:t>
      </w:r>
      <w:r w:rsidRPr="002472A5">
        <w:rPr>
          <w:rFonts w:ascii="Times New Roman" w:hAnsi="Times New Roman" w:cs="Times New Roman"/>
          <w:sz w:val="24"/>
          <w:szCs w:val="24"/>
        </w:rPr>
        <w:t xml:space="preserve">, може бути символічним ім'ям константи, таким як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SIGINT</w:t>
      </w:r>
      <w:r w:rsidRPr="002472A5">
        <w:rPr>
          <w:rFonts w:ascii="Times New Roman" w:hAnsi="Times New Roman" w:cs="Times New Roman"/>
          <w:sz w:val="24"/>
          <w:szCs w:val="24"/>
        </w:rPr>
        <w:t>, або справжнім номером сигналу, але в останньому випадку програма виявиться системно-залежною.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472A5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>Організувати функціонування процесів наступної структури: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5B65ABE" wp14:editId="5FC3E3E4">
                <wp:simplePos x="0" y="0"/>
                <wp:positionH relativeFrom="column">
                  <wp:posOffset>1374278</wp:posOffset>
                </wp:positionH>
                <wp:positionV relativeFrom="paragraph">
                  <wp:posOffset>60353</wp:posOffset>
                </wp:positionV>
                <wp:extent cx="2743200" cy="1143000"/>
                <wp:effectExtent l="0" t="0" r="19050" b="19050"/>
                <wp:wrapNone/>
                <wp:docPr id="11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0"/>
                          <a:chOff x="3681" y="7614"/>
                          <a:chExt cx="4140" cy="1620"/>
                        </a:xfrm>
                      </wpg:grpSpPr>
                      <wps:wsp>
                        <wps:cNvPr id="112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091" y="7614"/>
                            <a:ext cx="1326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472A5" w:rsidRPr="002472A5" w:rsidRDefault="002472A5" w:rsidP="002472A5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Батько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681" y="8514"/>
                            <a:ext cx="1176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472A5" w:rsidRDefault="002472A5" w:rsidP="002472A5">
                              <w:pPr>
                                <w:jc w:val="center"/>
                              </w:pPr>
                              <w:r>
                                <w:t>Син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525" y="8514"/>
                            <a:ext cx="1296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472A5" w:rsidRDefault="002472A5" w:rsidP="002472A5">
                              <w:pPr>
                                <w:jc w:val="center"/>
                              </w:pPr>
                              <w:r>
                                <w:t xml:space="preserve">Син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3"/>
                        <wps:cNvCnPr/>
                        <wps:spPr bwMode="auto">
                          <a:xfrm flipV="1">
                            <a:off x="44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4"/>
                        <wps:cNvCnPr/>
                        <wps:spPr bwMode="auto">
                          <a:xfrm>
                            <a:off x="6201" y="8154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5B65ABE" id="Group 39" o:spid="_x0000_s1026" style="position:absolute;left:0;text-align:left;margin-left:108.2pt;margin-top:4.75pt;width:3in;height:90pt;z-index:251658240" coordorigin="3681,7614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" o:allowincell="f">
                <v:oval id="Oval 40" o:spid="_x0000_s1027" style="position:absolute;left:5091;top:7614;width:13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" filled="f">
                  <v:textbox>
                    <w:txbxContent>
                      <w:p w:rsidR="002472A5" w:rsidRPr="002472A5" w:rsidRDefault="002472A5" w:rsidP="002472A5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Батько</w:t>
                        </w:r>
                      </w:p>
                    </w:txbxContent>
                  </v:textbox>
                </v:oval>
                <v:oval id="Oval 41" o:spid="_x0000_s1028" style="position:absolute;left:3681;top:8514;width:117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" filled="f">
                  <v:textbox>
                    <w:txbxContent>
                      <w:p w:rsidR="002472A5" w:rsidRDefault="002472A5" w:rsidP="002472A5">
                        <w:pPr>
                          <w:jc w:val="center"/>
                        </w:pPr>
                        <w:r>
                          <w:t>Син 1</w:t>
                        </w:r>
                      </w:p>
                    </w:txbxContent>
                  </v:textbox>
                </v:oval>
                <v:oval id="Oval 42" o:spid="_x0000_s1029" style="position:absolute;left:6525;top:8514;width:129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" filled="f">
                  <v:textbox>
                    <w:txbxContent>
                      <w:p w:rsidR="002472A5" w:rsidRDefault="002472A5" w:rsidP="002472A5">
                        <w:pPr>
                          <w:jc w:val="center"/>
                        </w:pPr>
                        <w:r>
                          <w:t>Син 2</w:t>
                        </w:r>
                      </w:p>
                    </w:txbxContent>
                  </v:textbox>
                </v:oval>
                <v:line id="Line 43" o:spid="_x0000_s1030" style="position:absolute;flip:y;visibility:visible;mso-wrap-style:square" from="4401,8154" to="5301,8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44" o:spid="_x0000_s1031" style="position:absolute;visibility:visible;mso-wrap-style:square" from="6201,8154" to="7101,8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</v:group>
            </w:pict>
          </mc:Fallback>
        </mc:AlternateConten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>Процеси визначають свою роботу висновком повідомлень виду: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066">
        <w:rPr>
          <w:rFonts w:ascii="Courier New" w:hAnsi="Courier New" w:cs="Courier New"/>
          <w:b/>
          <w:i/>
          <w:sz w:val="24"/>
          <w:szCs w:val="24"/>
        </w:rPr>
        <w:t>N pid ppid поточний час (мсек)</w:t>
      </w:r>
      <w:r w:rsidRPr="002472A5">
        <w:rPr>
          <w:rFonts w:ascii="Times New Roman" w:hAnsi="Times New Roman" w:cs="Times New Roman"/>
          <w:sz w:val="24"/>
          <w:szCs w:val="24"/>
        </w:rPr>
        <w:t xml:space="preserve"> (N - поточний номер повідомлення) на екран. "Батько" одночасно, посилає сигнал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SIGUSR1</w:t>
      </w:r>
      <w:r w:rsidRPr="002472A5">
        <w:rPr>
          <w:rFonts w:ascii="Times New Roman" w:hAnsi="Times New Roman" w:cs="Times New Roman"/>
          <w:sz w:val="24"/>
          <w:szCs w:val="24"/>
        </w:rPr>
        <w:t xml:space="preserve"> "синам". "Сини" отримавши даний сигнал, посилають у відповідь "Батькові" сигнал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SIGUSR2</w:t>
      </w:r>
      <w:r w:rsidRPr="002472A5">
        <w:rPr>
          <w:rFonts w:ascii="Times New Roman" w:hAnsi="Times New Roman" w:cs="Times New Roman"/>
          <w:sz w:val="24"/>
          <w:szCs w:val="24"/>
        </w:rPr>
        <w:t xml:space="preserve">. "Батько" отримавши сигнал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SIGUSR2</w:t>
      </w:r>
      <w:r w:rsidRPr="002472A5">
        <w:rPr>
          <w:rFonts w:ascii="Times New Roman" w:hAnsi="Times New Roman" w:cs="Times New Roman"/>
          <w:sz w:val="24"/>
          <w:szCs w:val="24"/>
        </w:rPr>
        <w:t xml:space="preserve">, через час t = 100 мсек одночасно, посилає сигнал </w:t>
      </w:r>
      <w:r w:rsidRPr="003B0066">
        <w:rPr>
          <w:rFonts w:ascii="Courier New" w:hAnsi="Courier New" w:cs="Courier New"/>
          <w:b/>
          <w:i/>
          <w:sz w:val="24"/>
          <w:szCs w:val="24"/>
        </w:rPr>
        <w:t>SIGUSR1</w:t>
      </w:r>
      <w:r w:rsidRPr="002472A5">
        <w:rPr>
          <w:rFonts w:ascii="Times New Roman" w:hAnsi="Times New Roman" w:cs="Times New Roman"/>
          <w:sz w:val="24"/>
          <w:szCs w:val="24"/>
        </w:rPr>
        <w:t xml:space="preserve"> "синам". І так далі ... Написати функції-обробники сигналів, які при отриманні сигналу виводять повідомлення про отримання </w:t>
      </w:r>
      <w:r w:rsidR="003B0066">
        <w:rPr>
          <w:rFonts w:ascii="Times New Roman" w:hAnsi="Times New Roman" w:cs="Times New Roman"/>
          <w:sz w:val="24"/>
          <w:szCs w:val="24"/>
        </w:rPr>
        <w:t>сигналу на екран. При отриманні/</w:t>
      </w:r>
      <w:r w:rsidRPr="002472A5">
        <w:rPr>
          <w:rFonts w:ascii="Times New Roman" w:hAnsi="Times New Roman" w:cs="Times New Roman"/>
          <w:sz w:val="24"/>
          <w:szCs w:val="24"/>
        </w:rPr>
        <w:t>посилці сигналу вони виводять відповідне повідомлення:</w:t>
      </w:r>
    </w:p>
    <w:p w:rsidR="002472A5" w:rsidRP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0066">
        <w:rPr>
          <w:rFonts w:ascii="Courier New" w:hAnsi="Courier New" w:cs="Courier New"/>
          <w:b/>
          <w:i/>
          <w:sz w:val="24"/>
          <w:szCs w:val="24"/>
        </w:rPr>
        <w:lastRenderedPageBreak/>
        <w:t>N pid ppid поточний час (мсек) син такий-то get / put SIGUSRm</w:t>
      </w:r>
      <w:r w:rsidRPr="002472A5">
        <w:rPr>
          <w:rFonts w:ascii="Times New Roman" w:hAnsi="Times New Roman" w:cs="Times New Roman"/>
          <w:sz w:val="24"/>
          <w:szCs w:val="24"/>
        </w:rPr>
        <w:t>.</w:t>
      </w:r>
    </w:p>
    <w:p w:rsidR="002472A5" w:rsidRDefault="002472A5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72A5">
        <w:rPr>
          <w:rFonts w:ascii="Times New Roman" w:hAnsi="Times New Roman" w:cs="Times New Roman"/>
          <w:sz w:val="24"/>
          <w:szCs w:val="24"/>
        </w:rPr>
        <w:t xml:space="preserve">Передбачити механізм для визначення "Батьком", від кого з "Синів" </w:t>
      </w:r>
      <w:r w:rsidR="003B0066">
        <w:rPr>
          <w:rFonts w:ascii="Times New Roman" w:hAnsi="Times New Roman" w:cs="Times New Roman"/>
          <w:sz w:val="24"/>
          <w:szCs w:val="24"/>
        </w:rPr>
        <w:t xml:space="preserve">був прийнятий </w:t>
      </w:r>
      <w:r w:rsidRPr="002472A5">
        <w:rPr>
          <w:rFonts w:ascii="Times New Roman" w:hAnsi="Times New Roman" w:cs="Times New Roman"/>
          <w:sz w:val="24"/>
          <w:szCs w:val="24"/>
        </w:rPr>
        <w:t>сигнал.</w:t>
      </w:r>
    </w:p>
    <w:p w:rsidR="005D6001" w:rsidRDefault="005D6001" w:rsidP="002472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6001" w:rsidRDefault="005D6001" w:rsidP="005D6001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Контрольні </w:t>
      </w:r>
      <w:r w:rsidR="00FA588C">
        <w:rPr>
          <w:rFonts w:ascii="Times New Roman" w:hAnsi="Times New Roman" w:cs="Times New Roman"/>
          <w:b/>
          <w:i/>
          <w:sz w:val="28"/>
          <w:szCs w:val="28"/>
        </w:rPr>
        <w:t>питання</w:t>
      </w:r>
    </w:p>
    <w:p w:rsidR="005D6001" w:rsidRDefault="00FA588C" w:rsidP="00FA58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88C">
        <w:rPr>
          <w:rFonts w:ascii="Times New Roman" w:hAnsi="Times New Roman" w:cs="Times New Roman"/>
          <w:sz w:val="24"/>
          <w:szCs w:val="24"/>
        </w:rPr>
        <w:t>Як програмним чином відправити сигнал певному процесу?</w:t>
      </w:r>
    </w:p>
    <w:p w:rsidR="00FA588C" w:rsidRPr="00FA588C" w:rsidRDefault="00FA588C" w:rsidP="00FA58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88C">
        <w:rPr>
          <w:rFonts w:ascii="Times New Roman" w:hAnsi="Times New Roman" w:cs="Times New Roman"/>
          <w:sz w:val="24"/>
          <w:szCs w:val="24"/>
        </w:rPr>
        <w:t>Які набори сигналів визначені у стандарті POSIX?</w:t>
      </w:r>
    </w:p>
    <w:p w:rsidR="00FA588C" w:rsidRPr="00FA588C" w:rsidRDefault="00FA588C" w:rsidP="00FA58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88C">
        <w:rPr>
          <w:rFonts w:ascii="Times New Roman" w:hAnsi="Times New Roman" w:cs="Times New Roman"/>
          <w:sz w:val="24"/>
          <w:szCs w:val="24"/>
        </w:rPr>
        <w:t xml:space="preserve">Які можливості для управління сигналами надає системний виклик </w:t>
      </w:r>
      <w:r w:rsidRPr="00FA588C">
        <w:rPr>
          <w:rFonts w:ascii="Courier New" w:hAnsi="Courier New" w:cs="Courier New"/>
          <w:b/>
          <w:i/>
          <w:sz w:val="24"/>
          <w:szCs w:val="24"/>
        </w:rPr>
        <w:t>sigaction</w:t>
      </w:r>
      <w:r w:rsidRPr="00FA588C">
        <w:rPr>
          <w:rFonts w:ascii="Times New Roman" w:hAnsi="Times New Roman" w:cs="Times New Roman"/>
          <w:sz w:val="24"/>
          <w:szCs w:val="24"/>
        </w:rPr>
        <w:t>?</w:t>
      </w:r>
    </w:p>
    <w:p w:rsidR="00FA588C" w:rsidRDefault="00FA588C" w:rsidP="00FA58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Які сигнали призначені для дій користувача</w:t>
      </w:r>
      <w:r w:rsidRPr="00FA588C">
        <w:rPr>
          <w:rFonts w:ascii="Times New Roman" w:hAnsi="Times New Roman" w:cs="Times New Roman"/>
          <w:sz w:val="24"/>
          <w:szCs w:val="24"/>
        </w:rPr>
        <w:t>?</w:t>
      </w:r>
    </w:p>
    <w:p w:rsidR="00FA588C" w:rsidRDefault="00FA588C" w:rsidP="00FA58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88C">
        <w:rPr>
          <w:rFonts w:ascii="Times New Roman" w:hAnsi="Times New Roman" w:cs="Times New Roman"/>
          <w:sz w:val="24"/>
          <w:szCs w:val="24"/>
        </w:rPr>
        <w:t>Які сигнали у Linux не можуть бути проігноровані?</w:t>
      </w:r>
    </w:p>
    <w:bookmarkEnd w:id="0"/>
    <w:p w:rsidR="00FA588C" w:rsidRPr="00FA588C" w:rsidRDefault="00FA588C" w:rsidP="00FA588C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sectPr w:rsidR="00FA588C" w:rsidRPr="00FA58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CD" w:rsidRDefault="009302CD" w:rsidP="00FB6A0E">
      <w:pPr>
        <w:spacing w:after="0" w:line="240" w:lineRule="auto"/>
      </w:pPr>
      <w:r>
        <w:separator/>
      </w:r>
    </w:p>
  </w:endnote>
  <w:endnote w:type="continuationSeparator" w:id="0">
    <w:p w:rsidR="009302CD" w:rsidRDefault="009302CD" w:rsidP="00FB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CD" w:rsidRDefault="009302CD" w:rsidP="00FB6A0E">
      <w:pPr>
        <w:spacing w:after="0" w:line="240" w:lineRule="auto"/>
      </w:pPr>
      <w:r>
        <w:separator/>
      </w:r>
    </w:p>
  </w:footnote>
  <w:footnote w:type="continuationSeparator" w:id="0">
    <w:p w:rsidR="009302CD" w:rsidRDefault="009302CD" w:rsidP="00FB6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23E"/>
    <w:multiLevelType w:val="hybridMultilevel"/>
    <w:tmpl w:val="AB960326"/>
    <w:lvl w:ilvl="0" w:tplc="3578A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9A8565A"/>
    <w:multiLevelType w:val="hybridMultilevel"/>
    <w:tmpl w:val="FF34F39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D4"/>
    <w:rsid w:val="002472A5"/>
    <w:rsid w:val="003B0066"/>
    <w:rsid w:val="003D4BE3"/>
    <w:rsid w:val="00401F9D"/>
    <w:rsid w:val="005D6001"/>
    <w:rsid w:val="006B2D62"/>
    <w:rsid w:val="007C36D4"/>
    <w:rsid w:val="0085505C"/>
    <w:rsid w:val="009302CD"/>
    <w:rsid w:val="009A5C8E"/>
    <w:rsid w:val="00B8053F"/>
    <w:rsid w:val="00BA2028"/>
    <w:rsid w:val="00EF7FA6"/>
    <w:rsid w:val="00FA1864"/>
    <w:rsid w:val="00FA588C"/>
    <w:rsid w:val="00FB6A0E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0E"/>
  </w:style>
  <w:style w:type="paragraph" w:styleId="Footer">
    <w:name w:val="footer"/>
    <w:basedOn w:val="Normal"/>
    <w:link w:val="FooterChar"/>
    <w:uiPriority w:val="99"/>
    <w:unhideWhenUsed/>
    <w:rsid w:val="00FB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0E"/>
  </w:style>
  <w:style w:type="paragraph" w:styleId="Footer">
    <w:name w:val="footer"/>
    <w:basedOn w:val="Normal"/>
    <w:link w:val="FooterChar"/>
    <w:uiPriority w:val="99"/>
    <w:unhideWhenUsed/>
    <w:rsid w:val="00FB6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525B13-1284-460C-B492-6436B51C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6902</Words>
  <Characters>3935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4</cp:revision>
  <dcterms:created xsi:type="dcterms:W3CDTF">2017-11-15T12:53:00Z</dcterms:created>
  <dcterms:modified xsi:type="dcterms:W3CDTF">2017-11-24T14:00:00Z</dcterms:modified>
</cp:coreProperties>
</file>