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6B" w:rsidRPr="00824C00" w:rsidRDefault="00726C62" w:rsidP="00726C62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</w:t>
      </w:r>
      <w:r w:rsidR="00824C00" w:rsidRPr="00824C00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 w:rsidR="00824C0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№21</w:t>
      </w:r>
    </w:p>
    <w:p w:rsidR="00726C62" w:rsidRPr="00037406" w:rsidRDefault="00726C62" w:rsidP="00726C62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«</w:t>
      </w:r>
      <w:r w:rsidR="00824C0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Програмування п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оток</w:t>
      </w:r>
      <w:r w:rsidR="00824C0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824C0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Linux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726C62" w:rsidRPr="00037406" w:rsidRDefault="00726C62" w:rsidP="00726C62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</w:p>
    <w:p w:rsidR="00726C62" w:rsidRDefault="00726C62" w:rsidP="00726C62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</w:p>
    <w:p w:rsidR="002D529C" w:rsidRPr="002D529C" w:rsidRDefault="002D529C" w:rsidP="002D529C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D529C">
        <w:rPr>
          <w:rFonts w:ascii="Times New Roman" w:hAnsi="Times New Roman" w:cs="Times New Roman"/>
          <w:sz w:val="24"/>
          <w:szCs w:val="24"/>
          <w:lang w:val="uk-UA"/>
        </w:rPr>
        <w:t>Основна мета використання потоків - це поділ програми на підзадачі, які можуть виконуватис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 паралельно. У порівнянні з процесами взаємодія і 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>синхронізація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 потоків вимагає менше часу, оскільки потоки одного процесу виконуються в од-ном адресному просторі.</w:t>
      </w:r>
    </w:p>
    <w:p w:rsidR="002D529C" w:rsidRPr="009A2DE8" w:rsidRDefault="002D529C" w:rsidP="002D529C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В ОС UNIX/Linux є API для потоків стандарту POSIX (Portable Operating System Interface) - </w:t>
      </w:r>
      <w:r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pthreads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 ("P" - від POSIX). Прототипи функцій роботи з потоками і необхідні типи даних містяться в заголовк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&lt;pthread.h&gt;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. Ці функції не включені в стандартну бібліотеку мови </w:t>
      </w:r>
      <w:r w:rsidRPr="009A2DE8">
        <w:rPr>
          <w:rFonts w:ascii="Times New Roman" w:hAnsi="Times New Roman" w:cs="Times New Roman"/>
          <w:b/>
          <w:sz w:val="24"/>
          <w:szCs w:val="24"/>
          <w:lang w:val="uk-UA"/>
        </w:rPr>
        <w:t>С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, вони знаходяться в бібліотеці </w:t>
      </w:r>
      <w:r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libthread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. Тому в командний рядок для компонування необхідно додати опцію (див. 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 xml:space="preserve">абораторну роботу 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>№14</w:t>
      </w:r>
      <w:r w:rsidRPr="002D529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-lpthread</w:t>
      </w:r>
    </w:p>
    <w:p w:rsidR="009A2DE8" w:rsidRPr="00C86B48" w:rsidRDefault="009A2DE8" w:rsidP="002D529C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A2DE8" w:rsidRPr="009A2DE8" w:rsidRDefault="009A2DE8" w:rsidP="009A2DE8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2DE8">
        <w:rPr>
          <w:rFonts w:ascii="Times New Roman" w:hAnsi="Times New Roman" w:cs="Times New Roman"/>
          <w:b/>
          <w:i/>
          <w:sz w:val="28"/>
          <w:szCs w:val="28"/>
          <w:lang w:val="uk-UA"/>
        </w:rPr>
        <w:t>Створення та завершення потоків</w:t>
      </w:r>
    </w:p>
    <w:p w:rsidR="005027B3" w:rsidRDefault="009A2DE8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потоку. Потік створюється функцією </w:t>
      </w:r>
      <w:r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pthtead_create</w:t>
      </w:r>
      <w:r w:rsidR="005027B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027B3" w:rsidRPr="005027B3" w:rsidRDefault="005027B3" w:rsidP="005027B3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>#include &lt;pthread.h&gt;</w:t>
      </w:r>
    </w:p>
    <w:p w:rsidR="005027B3" w:rsidRPr="005027B3" w:rsidRDefault="005027B3" w:rsidP="005027B3">
      <w:pPr>
        <w:pStyle w:val="ListParagraph"/>
        <w:tabs>
          <w:tab w:val="left" w:pos="567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int pthread_create( pthread_t  *thread,  const  pthread_attr_t   *attr, void  *(*start_routine)( void*), void  *arg);</w:t>
      </w:r>
    </w:p>
    <w:p w:rsidR="005027B3" w:rsidRDefault="005027B3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A2DE8" w:rsidRPr="009A2DE8" w:rsidRDefault="005027B3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Дана функц</w:t>
      </w:r>
      <w:r>
        <w:rPr>
          <w:rFonts w:ascii="Times New Roman" w:hAnsi="Times New Roman" w:cs="Times New Roman"/>
          <w:sz w:val="24"/>
          <w:szCs w:val="24"/>
          <w:lang w:val="uk-UA"/>
        </w:rPr>
        <w:t>ія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має 4 параметри:</w:t>
      </w:r>
    </w:p>
    <w:p w:rsidR="009A2DE8" w:rsidRPr="00510807" w:rsidRDefault="00C86B48" w:rsidP="00510807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на змінну типу </w:t>
      </w:r>
      <w:r w:rsidR="009A2DE8"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pthread_t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, в неї </w:t>
      </w:r>
      <w:r w:rsidR="009A2DE8">
        <w:rPr>
          <w:rFonts w:ascii="Times New Roman" w:hAnsi="Times New Roman" w:cs="Times New Roman"/>
          <w:sz w:val="24"/>
          <w:szCs w:val="24"/>
          <w:lang w:val="uk-UA"/>
        </w:rPr>
        <w:t>буде записаний ID нового потоку</w:t>
      </w:r>
      <w:r w:rsidR="009A2DE8" w:rsidRPr="0051080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A2DE8" w:rsidRPr="009A2DE8" w:rsidRDefault="00C86B48" w:rsidP="00510807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об'єкт атрибут потоку. Цей об'єкт управляє деталями взаємодії потоку з іншою програмою. Якщо параметр дорівнює </w:t>
      </w:r>
      <w:r w:rsidR="009A2DE8"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NULL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>, то потік буде створений з атрибутами за замовчуванням.</w:t>
      </w:r>
    </w:p>
    <w:p w:rsidR="009A2DE8" w:rsidRPr="009A2DE8" w:rsidRDefault="00C86B48" w:rsidP="00510807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на функцію потоку. Це звичайний </w:t>
      </w:r>
      <w:r w:rsidR="005027B3"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на функцію типу </w:t>
      </w:r>
      <w:r w:rsidR="009A2DE8" w:rsidRPr="009A2DE8">
        <w:rPr>
          <w:rFonts w:ascii="Courier New" w:hAnsi="Courier New" w:cs="Courier New"/>
          <w:b/>
          <w:i/>
          <w:sz w:val="24"/>
          <w:szCs w:val="24"/>
          <w:lang w:val="uk-UA"/>
        </w:rPr>
        <w:t>void * (*) (void *)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, тобто функція потоку приймає один параметр типу </w:t>
      </w:r>
      <w:r w:rsidR="005027B3"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9A2DE8" w:rsidRPr="00510807">
        <w:rPr>
          <w:rFonts w:ascii="Courier New" w:hAnsi="Courier New" w:cs="Courier New"/>
          <w:b/>
          <w:i/>
          <w:sz w:val="24"/>
          <w:szCs w:val="24"/>
          <w:lang w:val="uk-UA"/>
        </w:rPr>
        <w:t>void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і повертає значення типу </w:t>
      </w:r>
      <w:r w:rsidR="005027B3"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="009A2DE8" w:rsidRPr="00510807">
        <w:rPr>
          <w:rFonts w:ascii="Courier New" w:hAnsi="Courier New" w:cs="Courier New"/>
          <w:b/>
          <w:i/>
          <w:sz w:val="24"/>
          <w:szCs w:val="24"/>
          <w:lang w:val="uk-UA"/>
        </w:rPr>
        <w:t>void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9A2DE8" w:rsidRPr="009A2DE8" w:rsidRDefault="009A2DE8" w:rsidP="00510807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Значення атрибута потоку типу </w:t>
      </w:r>
      <w:r w:rsidRPr="00510807">
        <w:rPr>
          <w:rFonts w:ascii="Courier New" w:hAnsi="Courier New" w:cs="Courier New"/>
          <w:b/>
          <w:i/>
          <w:sz w:val="24"/>
          <w:szCs w:val="24"/>
          <w:lang w:val="uk-UA"/>
        </w:rPr>
        <w:t>void *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>. Це значення передається потоку як аргумент у функцію потоку. Через нього можна передати новому потоку параметри.</w:t>
      </w:r>
    </w:p>
    <w:p w:rsidR="009A2DE8" w:rsidRPr="009A2DE8" w:rsidRDefault="009A2DE8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Після створення </w:t>
      </w:r>
      <w:r w:rsidR="00510807">
        <w:rPr>
          <w:rFonts w:ascii="Times New Roman" w:hAnsi="Times New Roman" w:cs="Times New Roman"/>
          <w:sz w:val="24"/>
          <w:szCs w:val="24"/>
          <w:lang w:val="uk-UA"/>
        </w:rPr>
        <w:t>кожний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потік виконує функцію потоку - звичайну функцію в програмі користувача. При завершенні цієї функції потік завершується.</w:t>
      </w:r>
    </w:p>
    <w:p w:rsidR="009A2DE8" w:rsidRDefault="009A2DE8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Повернення з функції </w:t>
      </w:r>
      <w:r w:rsidRPr="00510807">
        <w:rPr>
          <w:rFonts w:ascii="Courier New" w:hAnsi="Courier New" w:cs="Courier New"/>
          <w:b/>
          <w:i/>
          <w:sz w:val="24"/>
          <w:szCs w:val="24"/>
          <w:lang w:val="uk-UA"/>
        </w:rPr>
        <w:t>pthread_create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відбувається негайно, і вихідний потік продовжує виконання команд, що настають за викликом </w:t>
      </w:r>
      <w:r w:rsidRPr="00510807">
        <w:rPr>
          <w:rFonts w:ascii="Courier New" w:hAnsi="Courier New" w:cs="Courier New"/>
          <w:b/>
          <w:i/>
          <w:sz w:val="24"/>
          <w:szCs w:val="24"/>
          <w:lang w:val="uk-UA"/>
        </w:rPr>
        <w:t>pthread_create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. Одночасно новий потік починає виконання функції потоку. Функція </w:t>
      </w:r>
      <w:r w:rsidRPr="00725215">
        <w:rPr>
          <w:rFonts w:ascii="Courier New" w:hAnsi="Courier New" w:cs="Courier New"/>
          <w:b/>
          <w:i/>
          <w:sz w:val="24"/>
          <w:szCs w:val="24"/>
          <w:lang w:val="uk-UA"/>
        </w:rPr>
        <w:t>pthread_create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повертає нуль у випадку успіху або нуль в разі помилки.</w:t>
      </w:r>
    </w:p>
    <w:p w:rsidR="00725215" w:rsidRPr="009A2DE8" w:rsidRDefault="00725215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A2DE8" w:rsidRPr="009A2DE8" w:rsidRDefault="009A2DE8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DE8">
        <w:rPr>
          <w:rFonts w:ascii="Times New Roman" w:hAnsi="Times New Roman" w:cs="Times New Roman"/>
          <w:sz w:val="24"/>
          <w:szCs w:val="24"/>
          <w:lang w:val="uk-UA"/>
        </w:rPr>
        <w:t>При нормальних умовах потік завершується двома способами:</w:t>
      </w:r>
    </w:p>
    <w:p w:rsidR="009A2DE8" w:rsidRPr="009A2DE8" w:rsidRDefault="00725215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Звичайне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повернення з функції потоку. </w:t>
      </w:r>
      <w:r>
        <w:rPr>
          <w:rFonts w:ascii="Times New Roman" w:hAnsi="Times New Roman" w:cs="Times New Roman"/>
          <w:sz w:val="24"/>
          <w:szCs w:val="24"/>
          <w:lang w:val="uk-UA"/>
        </w:rPr>
        <w:t>Змінна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>, яка повертається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A2DE8" w:rsidRPr="00725215">
        <w:rPr>
          <w:rFonts w:ascii="Courier New" w:hAnsi="Courier New" w:cs="Courier New"/>
          <w:b/>
          <w:i/>
          <w:sz w:val="24"/>
          <w:szCs w:val="24"/>
          <w:lang w:val="uk-UA"/>
        </w:rPr>
        <w:t>return</w:t>
      </w:r>
      <w:r w:rsidR="009A2DE8" w:rsidRPr="009A2DE8">
        <w:rPr>
          <w:rFonts w:ascii="Times New Roman" w:hAnsi="Times New Roman" w:cs="Times New Roman"/>
          <w:sz w:val="24"/>
          <w:szCs w:val="24"/>
          <w:lang w:val="uk-UA"/>
        </w:rPr>
        <w:t>, буде значенням, що повертається потоком.</w:t>
      </w:r>
    </w:p>
    <w:p w:rsidR="009A2DE8" w:rsidRDefault="009A2DE8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DE8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2. Повернення за допомогою функції </w:t>
      </w:r>
      <w:r w:rsidRPr="00725215">
        <w:rPr>
          <w:rFonts w:ascii="Courier New" w:hAnsi="Courier New" w:cs="Courier New"/>
          <w:b/>
          <w:i/>
          <w:sz w:val="24"/>
          <w:szCs w:val="24"/>
          <w:lang w:val="uk-UA"/>
        </w:rPr>
        <w:t>pthread_exit</w:t>
      </w:r>
      <w:r w:rsidRPr="009A2DE8">
        <w:rPr>
          <w:rFonts w:ascii="Times New Roman" w:hAnsi="Times New Roman" w:cs="Times New Roman"/>
          <w:sz w:val="24"/>
          <w:szCs w:val="24"/>
          <w:lang w:val="uk-UA"/>
        </w:rPr>
        <w:t>. Вона може бути викликана з будь-якої функції даного потоку. Аргумент цієї функції буде значенням, що повертається потоком.</w:t>
      </w:r>
    </w:p>
    <w:p w:rsidR="005027B3" w:rsidRDefault="005027B3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027B3" w:rsidRDefault="005027B3" w:rsidP="009A2DE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Приклад 1.</w:t>
      </w:r>
      <w:r w:rsidRPr="005027B3">
        <w:rPr>
          <w:lang w:val="ru-RU"/>
        </w:rPr>
        <w:t xml:space="preserve"> 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створює потік, який безперервно друкує </w:t>
      </w: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>'x'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uk-UA"/>
        </w:rPr>
        <w:t>стандартний потік помилок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. Після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створення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 потоку головний потік безперервно друкує </w:t>
      </w: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>'o'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uk-UA"/>
        </w:rPr>
        <w:t>стандартний потік помилок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. Призупинити виконання програми можна за допомогою </w:t>
      </w:r>
      <w:r w:rsidR="00DD2560" w:rsidRPr="00DD2560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r w:rsidR="00DD2560" w:rsidRPr="00DD256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="00DD2560" w:rsidRPr="00DD256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5027B3">
        <w:rPr>
          <w:rFonts w:ascii="Courier New" w:hAnsi="Courier New" w:cs="Courier New"/>
          <w:b/>
          <w:i/>
          <w:sz w:val="24"/>
          <w:szCs w:val="24"/>
          <w:lang w:val="uk-UA"/>
        </w:rPr>
        <w:t>S</w:t>
      </w:r>
      <w:r w:rsidR="00DD2560" w:rsidRPr="00DD256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; відновити - будь-якою клавішею. </w:t>
      </w:r>
      <w:r w:rsidR="00DD2560">
        <w:rPr>
          <w:rFonts w:ascii="Times New Roman" w:hAnsi="Times New Roman" w:cs="Times New Roman"/>
          <w:sz w:val="24"/>
          <w:szCs w:val="24"/>
          <w:lang w:val="uk-UA"/>
        </w:rPr>
        <w:t>Перервати</w:t>
      </w:r>
      <w:r w:rsidRPr="005027B3">
        <w:rPr>
          <w:rFonts w:ascii="Times New Roman" w:hAnsi="Times New Roman" w:cs="Times New Roman"/>
          <w:sz w:val="24"/>
          <w:szCs w:val="24"/>
          <w:lang w:val="uk-UA"/>
        </w:rPr>
        <w:t xml:space="preserve"> прог</w:t>
      </w:r>
      <w:r w:rsidR="00DD2560">
        <w:rPr>
          <w:rFonts w:ascii="Times New Roman" w:hAnsi="Times New Roman" w:cs="Times New Roman"/>
          <w:sz w:val="24"/>
          <w:szCs w:val="24"/>
          <w:lang w:val="uk-UA"/>
        </w:rPr>
        <w:t xml:space="preserve">раму можна за допомогою </w:t>
      </w:r>
      <w:r w:rsidR="00DD2560" w:rsidRPr="001D50E8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DD2560"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r w:rsidR="00DD2560" w:rsidRPr="001D50E8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="00DD2560"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="00DD2560" w:rsidRPr="001D50E8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="00DD2560"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C</w:t>
      </w:r>
      <w:r w:rsidR="00DD2560" w:rsidRPr="001D50E8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="00DD25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#include &lt;pthread.h&gt;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#include &lt;stdio.h&gt;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#include &lt;stdlib.h&gt;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void* print_xs (void* unused)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while (1)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ab/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fputc (‘x’, stderr);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return NULL;</w:t>
      </w:r>
    </w:p>
    <w:p w:rsid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int main ()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int p;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pthread_t thread_id;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p = pthread_create(&amp;thread_id, NULL, &amp;print_xs, NULL);</w:t>
      </w:r>
    </w:p>
    <w:p w:rsid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if (p != 0) </w:t>
      </w:r>
    </w:p>
    <w:p w:rsidR="00DD2560" w:rsidRDefault="00DD2560" w:rsidP="00DD2560">
      <w:pPr>
        <w:pStyle w:val="ListParagraph"/>
        <w:spacing w:after="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{ </w:t>
      </w:r>
    </w:p>
    <w:p w:rsidR="00DD2560" w:rsidRDefault="00DD2560" w:rsidP="00DD2560">
      <w:pPr>
        <w:pStyle w:val="ListParagraph"/>
        <w:spacing w:after="0"/>
        <w:ind w:firstLine="72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perror("Thread problem"); </w:t>
      </w:r>
    </w:p>
    <w:p w:rsidR="00DD2560" w:rsidRDefault="00DD2560" w:rsidP="00DD2560">
      <w:pPr>
        <w:pStyle w:val="ListParagraph"/>
        <w:spacing w:after="0"/>
        <w:ind w:firstLine="72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exit(1);</w:t>
      </w:r>
    </w:p>
    <w:p w:rsidR="00DD2560" w:rsidRPr="00DD2560" w:rsidRDefault="00DD2560" w:rsidP="00DD2560">
      <w:pPr>
        <w:spacing w:after="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      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while (1)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fputc (‘o’, stderr);</w:t>
      </w:r>
    </w:p>
    <w:p w:rsidR="00DD2560" w:rsidRP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return 0;</w:t>
      </w:r>
    </w:p>
    <w:p w:rsid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D2560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DD2560" w:rsidRDefault="00DD2560" w:rsidP="00DD2560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90971" w:rsidRPr="00D90971" w:rsidRDefault="00D90971" w:rsidP="00D90971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971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Передача даних в потік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Оскільки тип аргументу, переданого в потік, -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void *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, то для передачі одного параметра типу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int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 його слід перетворити до типу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(void *)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 Для передачі більшої кількості параметрів аргумент потоку повинен бути </w:t>
      </w:r>
      <w:r>
        <w:rPr>
          <w:rFonts w:ascii="Times New Roman" w:hAnsi="Times New Roman" w:cs="Times New Roman"/>
          <w:sz w:val="24"/>
          <w:szCs w:val="24"/>
          <w:lang w:val="uk-UA"/>
        </w:rPr>
        <w:t>вказівником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 на структуру або область даних, що містить передані параметри.</w:t>
      </w:r>
    </w:p>
    <w:p w:rsidR="00DD2560" w:rsidRDefault="00D90971" w:rsidP="00D909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0971">
        <w:rPr>
          <w:rFonts w:ascii="Times New Roman" w:hAnsi="Times New Roman" w:cs="Times New Roman"/>
          <w:sz w:val="24"/>
          <w:szCs w:val="24"/>
          <w:lang w:val="uk-UA"/>
        </w:rPr>
        <w:t>Необхідно, щоб дані, що передаються новому потоку, були доступні потоку, при цьому не слід передавати стекові змінні.</w:t>
      </w:r>
    </w:p>
    <w:p w:rsidR="00D90971" w:rsidRPr="00DD2560" w:rsidRDefault="00D90971" w:rsidP="00D909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26C62" w:rsidRDefault="00D90971" w:rsidP="00D909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Приклад 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створює два нових потоки: один друкує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'x'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, інший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'o'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uk-UA"/>
        </w:rPr>
        <w:t>стандартний потік помилок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. Кожний потік друкує певну кількість символів і потім завершується поверненням з функції потоку. Обидва потоки використовують одну і ту ж функцію,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char_print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>, але викликають її з різними значеннями параметрів.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#include &lt;pthread.h&gt;</w:t>
      </w:r>
    </w:p>
    <w:p w:rsid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#include &lt;stdio.h&gt;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struct char_print_parms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D90971" w:rsidRPr="00D90971" w:rsidRDefault="00D90971" w:rsidP="00D90971">
      <w:pPr>
        <w:pStyle w:val="ListParagraph"/>
        <w:spacing w:after="0"/>
        <w:ind w:firstLine="72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char character;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>/* Символ, який друкувати */</w:t>
      </w:r>
    </w:p>
    <w:p w:rsidR="00D90971" w:rsidRPr="00D90971" w:rsidRDefault="00D90971" w:rsidP="00D90971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int count;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/* </w:t>
      </w:r>
      <w:r>
        <w:rPr>
          <w:rFonts w:ascii="Times New Roman" w:hAnsi="Times New Roman" w:cs="Times New Roman"/>
          <w:sz w:val="24"/>
          <w:szCs w:val="24"/>
          <w:lang w:val="uk-UA"/>
        </w:rPr>
        <w:t>Скільки разів друкувати символ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 xml:space="preserve"> */</w:t>
      </w:r>
    </w:p>
    <w:p w:rsid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};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void* char_print (void* parameters)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D90971" w:rsidRPr="00D90971" w:rsidRDefault="00D90971" w:rsidP="00D9097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Pr="00D90971">
        <w:rPr>
          <w:rFonts w:ascii="Times New Roman" w:hAnsi="Times New Roman" w:cs="Times New Roman"/>
          <w:sz w:val="24"/>
          <w:szCs w:val="24"/>
          <w:lang w:val="uk-UA"/>
        </w:rPr>
        <w:t>/* Перетворити вказівник до потрібного типу */</w:t>
      </w:r>
    </w:p>
    <w:p w:rsidR="00D90971" w:rsidRPr="00D90971" w:rsidRDefault="00D90971" w:rsidP="00D90971">
      <w:pPr>
        <w:pStyle w:val="ListParagraph"/>
        <w:spacing w:after="0"/>
        <w:ind w:left="567" w:firstLine="153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char_print_parms* p = (char_print_parms*) parameters;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int i;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for (i = 0; i &lt; p-&gt;count; 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++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i)</w:t>
      </w:r>
    </w:p>
    <w:p w:rsidR="00D90971" w:rsidRPr="00D90971" w:rsidRDefault="00D90971" w:rsidP="00DB69D0">
      <w:pPr>
        <w:pStyle w:val="ListParagraph"/>
        <w:spacing w:after="0"/>
        <w:ind w:firstLine="72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fputc (p-&gt;character, stderr);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return NULL;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DB69D0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int main ()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{</w:t>
      </w:r>
    </w:p>
    <w:p w:rsidR="00D90971" w:rsidRPr="00D90971" w:rsidRDefault="00DB69D0" w:rsidP="00DB69D0">
      <w:pPr>
        <w:pStyle w:val="ListParagraph"/>
        <w:spacing w:after="0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pthread_t thread1_id;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pthread_t thread2_id;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char_print_parms thread1_args;</w:t>
      </w:r>
    </w:p>
    <w:p w:rsid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char_print_parms thread2_args;</w:t>
      </w:r>
    </w:p>
    <w:p w:rsidR="00DB69D0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thread1_args.character = ’x’;</w:t>
      </w:r>
    </w:p>
    <w:p w:rsidR="00D90971" w:rsidRPr="00DB69D0" w:rsidRDefault="00DB69D0" w:rsidP="00D909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thread1_args.count = 30;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="00D90971"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/* </w:t>
      </w:r>
      <w:r>
        <w:rPr>
          <w:rFonts w:ascii="Times New Roman" w:hAnsi="Times New Roman" w:cs="Times New Roman"/>
          <w:sz w:val="24"/>
          <w:szCs w:val="24"/>
          <w:lang w:val="uk-UA"/>
        </w:rPr>
        <w:t>Друкувати</w:t>
      </w:r>
      <w:r w:rsidR="00D90971"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'x' 30 раз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D90971"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*/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pthread_create (&amp;thread1_id, NULL, &amp;char_print, &amp;thread1_args);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thread2_args.character = ’o’;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thread2_args.count = 20;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ab/>
      </w:r>
      <w:r w:rsidR="00D90971"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/* </w:t>
      </w:r>
      <w:r>
        <w:rPr>
          <w:rFonts w:ascii="Times New Roman" w:hAnsi="Times New Roman" w:cs="Times New Roman"/>
          <w:sz w:val="24"/>
          <w:szCs w:val="24"/>
          <w:lang w:val="uk-UA"/>
        </w:rPr>
        <w:t>Друкувати</w:t>
      </w:r>
      <w:r w:rsidR="00D90971"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'о' 20 раз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="00D90971"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*/</w:t>
      </w:r>
    </w:p>
    <w:p w:rsidR="00D90971" w:rsidRPr="00D90971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  </w:t>
      </w:r>
      <w:r w:rsidR="00D90971"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pthread_create (&amp;thread2_id, NULL, &amp;char_print, &amp;thread2_args);</w:t>
      </w:r>
    </w:p>
    <w:p w:rsidR="00D90971" w:rsidRP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return 0;</w:t>
      </w:r>
    </w:p>
    <w:p w:rsidR="00D90971" w:rsidRDefault="00D90971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90971">
        <w:rPr>
          <w:rFonts w:ascii="Courier New" w:hAnsi="Courier New" w:cs="Courier New"/>
          <w:b/>
          <w:i/>
          <w:sz w:val="24"/>
          <w:szCs w:val="24"/>
          <w:lang w:val="uk-UA"/>
        </w:rPr>
        <w:t>}</w:t>
      </w:r>
    </w:p>
    <w:p w:rsidR="00DB69D0" w:rsidRDefault="00DB69D0" w:rsidP="00D90971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B69D0" w:rsidRDefault="00DB69D0" w:rsidP="00D90971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B69D0" w:rsidRPr="00DB69D0" w:rsidRDefault="00DB69D0" w:rsidP="00DB69D0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DB69D0">
        <w:rPr>
          <w:rFonts w:ascii="Times New Roman" w:hAnsi="Times New Roman" w:cs="Times New Roman"/>
          <w:b/>
          <w:i/>
          <w:sz w:val="28"/>
          <w:szCs w:val="24"/>
          <w:lang w:val="uk-UA"/>
        </w:rPr>
        <w:lastRenderedPageBreak/>
        <w:t>Об'єднання потоків</w:t>
      </w:r>
    </w:p>
    <w:p w:rsidR="00DB69D0" w:rsidRDefault="00DB69D0" w:rsidP="00DB69D0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У разі потоків аналогом функції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wait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є функція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pthread_join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: потік,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який 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викликав цю функцію, буде очікувати завершення зазначеного потоку. Функція повертає нуль у випадку нормального виконання, і не нуль в разі помилки. Функція має два параметри: ID потоку, завершення якого слід очікувати, і змінну типу </w:t>
      </w:r>
      <w:r>
        <w:rPr>
          <w:rFonts w:ascii="Times New Roman" w:hAnsi="Times New Roman" w:cs="Times New Roman"/>
          <w:sz w:val="24"/>
          <w:szCs w:val="24"/>
          <w:lang w:val="uk-UA"/>
        </w:rPr>
        <w:t>вказівник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void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, куди буде записано значення, що повертається потоком. Якщо це значення не потрібно, то </w:t>
      </w:r>
      <w:r>
        <w:rPr>
          <w:rFonts w:ascii="Times New Roman" w:hAnsi="Times New Roman" w:cs="Times New Roman"/>
          <w:sz w:val="24"/>
          <w:szCs w:val="24"/>
          <w:lang w:val="uk-UA"/>
        </w:rPr>
        <w:t>другий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параметр функції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pthread_join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NULL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B69D0" w:rsidRPr="00DB69D0" w:rsidRDefault="00DB69D0" w:rsidP="00DB69D0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#include &lt;pthread.h&gt;</w:t>
      </w:r>
    </w:p>
    <w:p w:rsidR="00DB69D0" w:rsidRDefault="00DB69D0" w:rsidP="00DB69D0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int pthread_join (pthread_t thread, void **status_addr);</w:t>
      </w:r>
    </w:p>
    <w:p w:rsidR="00DB69D0" w:rsidRDefault="00DB69D0" w:rsidP="00DB69D0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:rsidR="00DB69D0" w:rsidRDefault="00DB69D0" w:rsidP="00DB69D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DB69D0" w:rsidRDefault="00DB69D0" w:rsidP="00DB69D0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69D0">
        <w:rPr>
          <w:rFonts w:ascii="Times New Roman" w:hAnsi="Times New Roman" w:cs="Times New Roman"/>
          <w:sz w:val="24"/>
          <w:szCs w:val="24"/>
          <w:lang w:val="uk-UA"/>
        </w:rPr>
        <w:t>Написати програму, яка створює два дочірніх поток</w:t>
      </w:r>
      <w:r w:rsidR="001D50E8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>. Батьківський процес і два дочірніх поток</w:t>
      </w:r>
      <w:r w:rsidR="001D50E8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повинні виводити на екран свій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id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DB69D0">
        <w:rPr>
          <w:rFonts w:ascii="Courier New" w:hAnsi="Courier New" w:cs="Courier New"/>
          <w:b/>
          <w:i/>
          <w:sz w:val="24"/>
          <w:szCs w:val="24"/>
          <w:lang w:val="uk-UA"/>
        </w:rPr>
        <w:t>pid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 xml:space="preserve"> батьківського процесу і поточний час в форматі: </w:t>
      </w:r>
      <w:r w:rsidR="007E5C21">
        <w:rPr>
          <w:rFonts w:ascii="Times New Roman" w:hAnsi="Times New Roman" w:cs="Times New Roman"/>
          <w:sz w:val="24"/>
          <w:szCs w:val="24"/>
          <w:lang w:val="uk-UA"/>
        </w:rPr>
        <w:t>година</w:t>
      </w:r>
      <w:r w:rsidRPr="00DB69D0">
        <w:rPr>
          <w:rFonts w:ascii="Times New Roman" w:hAnsi="Times New Roman" w:cs="Times New Roman"/>
          <w:sz w:val="24"/>
          <w:szCs w:val="24"/>
          <w:lang w:val="uk-UA"/>
        </w:rPr>
        <w:t>: хвилини: секунди: мілісекунди.</w:t>
      </w:r>
    </w:p>
    <w:p w:rsidR="007E5C21" w:rsidRDefault="007E5C21" w:rsidP="007E5C2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Знайдіть помилку у Прикладі 2 лабораторної роботи. </w:t>
      </w:r>
      <w:r w:rsidRPr="007E5C21">
        <w:rPr>
          <w:rFonts w:ascii="Times New Roman" w:hAnsi="Times New Roman" w:cs="Times New Roman"/>
          <w:sz w:val="24"/>
          <w:szCs w:val="24"/>
          <w:lang w:val="uk-UA"/>
        </w:rPr>
        <w:t>Для налагодження програми додайте в функцію потоку друк переданих параметрів. Виправте помилку і поясніть її причину.</w:t>
      </w:r>
    </w:p>
    <w:p w:rsidR="007E5C21" w:rsidRDefault="007E5C21" w:rsidP="007E5C2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Модифікуйте Приклад 2 наступним чином:</w:t>
      </w:r>
    </w:p>
    <w:p w:rsidR="007E5C21" w:rsidRDefault="007E5C21" w:rsidP="007E5C21">
      <w:pPr>
        <w:pStyle w:val="ListParagraph"/>
        <w:numPr>
          <w:ilvl w:val="0"/>
          <w:numId w:val="5"/>
        </w:numPr>
        <w:tabs>
          <w:tab w:val="left" w:pos="567"/>
          <w:tab w:val="left" w:pos="851"/>
        </w:tabs>
        <w:spacing w:after="0"/>
        <w:ind w:left="1134" w:hanging="20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5C21">
        <w:rPr>
          <w:rFonts w:ascii="Times New Roman" w:hAnsi="Times New Roman" w:cs="Times New Roman"/>
          <w:sz w:val="24"/>
          <w:szCs w:val="24"/>
          <w:lang w:val="uk-UA"/>
        </w:rPr>
        <w:t xml:space="preserve">додайте в головний потік виклик функцій </w:t>
      </w:r>
      <w:r w:rsidRPr="007E5C21">
        <w:rPr>
          <w:rFonts w:ascii="Courier New" w:hAnsi="Courier New" w:cs="Courier New"/>
          <w:b/>
          <w:i/>
          <w:sz w:val="24"/>
          <w:szCs w:val="24"/>
          <w:lang w:val="uk-UA"/>
        </w:rPr>
        <w:t>pthread_join</w:t>
      </w:r>
      <w:r w:rsidRPr="007E5C21">
        <w:rPr>
          <w:rFonts w:ascii="Times New Roman" w:hAnsi="Times New Roman" w:cs="Times New Roman"/>
          <w:sz w:val="24"/>
          <w:szCs w:val="24"/>
          <w:lang w:val="uk-UA"/>
        </w:rPr>
        <w:t xml:space="preserve"> для очікування завершити обидва дочірніх потоків;</w:t>
      </w:r>
    </w:p>
    <w:p w:rsidR="007E5C21" w:rsidRDefault="007E5C21" w:rsidP="007E5C21">
      <w:pPr>
        <w:pStyle w:val="ListParagraph"/>
        <w:numPr>
          <w:ilvl w:val="0"/>
          <w:numId w:val="5"/>
        </w:numPr>
        <w:tabs>
          <w:tab w:val="left" w:pos="567"/>
          <w:tab w:val="left" w:pos="851"/>
        </w:tabs>
        <w:spacing w:after="0"/>
        <w:ind w:left="1134" w:hanging="20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5C21">
        <w:rPr>
          <w:rFonts w:ascii="Times New Roman" w:hAnsi="Times New Roman" w:cs="Times New Roman"/>
          <w:sz w:val="24"/>
          <w:szCs w:val="24"/>
          <w:lang w:val="uk-UA"/>
        </w:rPr>
        <w:t>поверніть з дочірніх потоків якісь значення (різні!) і роздрукуйте їх в головному потоці.</w:t>
      </w:r>
    </w:p>
    <w:p w:rsidR="005A2B00" w:rsidRDefault="005A2B00" w:rsidP="005A2B00">
      <w:p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A2B00" w:rsidRDefault="005A2B00" w:rsidP="005A2B00">
      <w:pPr>
        <w:tabs>
          <w:tab w:val="left" w:pos="567"/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5A2B00" w:rsidRDefault="005A2B00" w:rsidP="005A2B00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2B00">
        <w:rPr>
          <w:rFonts w:ascii="Times New Roman" w:hAnsi="Times New Roman" w:cs="Times New Roman"/>
          <w:sz w:val="24"/>
          <w:szCs w:val="24"/>
          <w:lang w:val="uk-UA"/>
        </w:rPr>
        <w:t>Як програмним чином створити новий потік?</w:t>
      </w:r>
    </w:p>
    <w:p w:rsidR="005A2B00" w:rsidRDefault="005A2B00" w:rsidP="005A2B00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2B00">
        <w:rPr>
          <w:rFonts w:ascii="Times New Roman" w:hAnsi="Times New Roman" w:cs="Times New Roman"/>
          <w:sz w:val="24"/>
          <w:szCs w:val="24"/>
          <w:lang w:val="uk-UA"/>
        </w:rPr>
        <w:t>Як програмним чином завершити потік?</w:t>
      </w:r>
    </w:p>
    <w:p w:rsidR="005A2B00" w:rsidRPr="005A2B00" w:rsidRDefault="005A2B00" w:rsidP="005A2B00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2B00">
        <w:rPr>
          <w:rFonts w:ascii="Times New Roman" w:hAnsi="Times New Roman" w:cs="Times New Roman"/>
          <w:sz w:val="24"/>
          <w:szCs w:val="24"/>
          <w:lang w:val="uk-UA"/>
        </w:rPr>
        <w:t>Як програмним чином приєднати потік?</w:t>
      </w:r>
    </w:p>
    <w:p w:rsidR="005A2B00" w:rsidRPr="005A2B00" w:rsidRDefault="005A2B00" w:rsidP="005A2B00">
      <w:pPr>
        <w:pStyle w:val="ListParagraph"/>
        <w:numPr>
          <w:ilvl w:val="0"/>
          <w:numId w:val="6"/>
        </w:numPr>
        <w:tabs>
          <w:tab w:val="left" w:pos="567"/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2B00">
        <w:rPr>
          <w:rFonts w:ascii="Times New Roman" w:hAnsi="Times New Roman" w:cs="Times New Roman"/>
          <w:sz w:val="24"/>
          <w:szCs w:val="24"/>
          <w:lang w:val="uk-UA"/>
        </w:rPr>
        <w:t>Як програмним чином від’єднати потік?</w:t>
      </w:r>
      <w:bookmarkEnd w:id="0"/>
    </w:p>
    <w:sectPr w:rsidR="005A2B00" w:rsidRPr="005A2B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4B8"/>
    <w:multiLevelType w:val="hybridMultilevel"/>
    <w:tmpl w:val="68B45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A6132F1"/>
    <w:multiLevelType w:val="hybridMultilevel"/>
    <w:tmpl w:val="B7387440"/>
    <w:lvl w:ilvl="0" w:tplc="F6024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85331FF"/>
    <w:multiLevelType w:val="hybridMultilevel"/>
    <w:tmpl w:val="738ADB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D95107F"/>
    <w:multiLevelType w:val="hybridMultilevel"/>
    <w:tmpl w:val="31620D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72690058"/>
    <w:multiLevelType w:val="hybridMultilevel"/>
    <w:tmpl w:val="3DC64C82"/>
    <w:lvl w:ilvl="0" w:tplc="0060A1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56332B4"/>
    <w:multiLevelType w:val="hybridMultilevel"/>
    <w:tmpl w:val="08D0849A"/>
    <w:lvl w:ilvl="0" w:tplc="826CCD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62"/>
    <w:rsid w:val="00037406"/>
    <w:rsid w:val="001D50E8"/>
    <w:rsid w:val="002D529C"/>
    <w:rsid w:val="005027B3"/>
    <w:rsid w:val="00510807"/>
    <w:rsid w:val="005A2B00"/>
    <w:rsid w:val="00716CF3"/>
    <w:rsid w:val="00725215"/>
    <w:rsid w:val="00726C62"/>
    <w:rsid w:val="007E5C21"/>
    <w:rsid w:val="00824C00"/>
    <w:rsid w:val="009A2DE8"/>
    <w:rsid w:val="00B5353C"/>
    <w:rsid w:val="00C547FE"/>
    <w:rsid w:val="00C86B48"/>
    <w:rsid w:val="00D90971"/>
    <w:rsid w:val="00DA2C10"/>
    <w:rsid w:val="00DB69D0"/>
    <w:rsid w:val="00DD2560"/>
    <w:rsid w:val="00D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3867</Words>
  <Characters>2205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11</cp:revision>
  <dcterms:created xsi:type="dcterms:W3CDTF">2017-11-09T12:49:00Z</dcterms:created>
  <dcterms:modified xsi:type="dcterms:W3CDTF">2017-11-24T14:03:00Z</dcterms:modified>
</cp:coreProperties>
</file>