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2D4" w:rsidRPr="00CF2D81" w:rsidRDefault="000E32D4" w:rsidP="000E32D4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 w:rsidRPr="002479E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Лабораторна робота №</w:t>
      </w:r>
      <w:r w:rsidR="00D1582E" w:rsidRPr="00CF2D81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8</w:t>
      </w:r>
    </w:p>
    <w:p w:rsidR="000E32D4" w:rsidRPr="000E32D4" w:rsidRDefault="000E32D4" w:rsidP="000E32D4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0E32D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«Запуск програмних застосувань зі сценаріїв </w:t>
      </w:r>
      <w:r w:rsidRPr="000E32D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WSH</w:t>
      </w:r>
      <w:r w:rsidRPr="000E32D4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0E32D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Імітація натиснення клавіш у програмних застосуваннях»</w:t>
      </w:r>
    </w:p>
    <w:p w:rsidR="000E32D4" w:rsidRDefault="000E32D4" w:rsidP="003660FF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660FF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8447A">
        <w:rPr>
          <w:rFonts w:ascii="Times New Roman" w:hAnsi="Times New Roman" w:cs="Times New Roman"/>
          <w:sz w:val="24"/>
          <w:szCs w:val="24"/>
          <w:lang w:val="uk-UA"/>
        </w:rPr>
        <w:t xml:space="preserve">Метод </w:t>
      </w:r>
      <w:r w:rsidRPr="00F8447A">
        <w:rPr>
          <w:rFonts w:ascii="Courier New" w:hAnsi="Courier New" w:cs="Courier New"/>
          <w:b/>
          <w:i/>
          <w:sz w:val="24"/>
          <w:szCs w:val="24"/>
          <w:lang w:val="uk-UA"/>
        </w:rPr>
        <w:t>Run</w:t>
      </w:r>
      <w:r w:rsidRPr="00F8447A">
        <w:rPr>
          <w:rFonts w:ascii="Times New Roman" w:hAnsi="Times New Roman" w:cs="Times New Roman"/>
          <w:sz w:val="24"/>
          <w:szCs w:val="24"/>
          <w:lang w:val="uk-UA"/>
        </w:rPr>
        <w:t xml:space="preserve"> об'єкта </w:t>
      </w:r>
      <w:r w:rsidRPr="00F8447A">
        <w:rPr>
          <w:rFonts w:ascii="Courier New" w:hAnsi="Courier New" w:cs="Courier New"/>
          <w:b/>
          <w:i/>
          <w:sz w:val="24"/>
          <w:szCs w:val="24"/>
          <w:lang w:val="uk-UA"/>
        </w:rPr>
        <w:t>WshShell</w:t>
      </w:r>
      <w:r w:rsidRPr="00F8447A">
        <w:rPr>
          <w:rFonts w:ascii="Times New Roman" w:hAnsi="Times New Roman" w:cs="Times New Roman"/>
          <w:sz w:val="24"/>
          <w:szCs w:val="24"/>
          <w:lang w:val="uk-UA"/>
        </w:rPr>
        <w:t xml:space="preserve"> дозволяє запускати інші програми. У табл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F8447A">
        <w:rPr>
          <w:rFonts w:ascii="Times New Roman" w:hAnsi="Times New Roman" w:cs="Times New Roman"/>
          <w:sz w:val="24"/>
          <w:szCs w:val="24"/>
          <w:lang w:val="uk-UA"/>
        </w:rPr>
        <w:t xml:space="preserve"> 4 наведено синтаксис виклику цього ме</w:t>
      </w:r>
      <w:r>
        <w:rPr>
          <w:rFonts w:ascii="Times New Roman" w:hAnsi="Times New Roman" w:cs="Times New Roman"/>
          <w:sz w:val="24"/>
          <w:szCs w:val="24"/>
          <w:lang w:val="uk-UA"/>
        </w:rPr>
        <w:t>тоду. Для другого параметра (</w:t>
      </w:r>
      <w:r w:rsidRPr="00F8447A">
        <w:rPr>
          <w:rFonts w:ascii="Courier New" w:hAnsi="Courier New" w:cs="Courier New"/>
          <w:b/>
          <w:i/>
          <w:sz w:val="24"/>
          <w:szCs w:val="24"/>
          <w:lang w:val="uk-UA"/>
        </w:rPr>
        <w:t>intWindowStyle</w:t>
      </w:r>
      <w:r w:rsidRPr="00F8447A">
        <w:rPr>
          <w:rFonts w:ascii="Times New Roman" w:hAnsi="Times New Roman" w:cs="Times New Roman"/>
          <w:sz w:val="24"/>
          <w:szCs w:val="24"/>
          <w:lang w:val="uk-UA"/>
        </w:rPr>
        <w:t>), що визначає зовнішній вигляд вікна програми яку ви запускаєте, допустимі значення, наведені в табл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F844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E32D4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F8447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660FF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660FF" w:rsidRDefault="003660FF" w:rsidP="003660FF">
      <w:pPr>
        <w:tabs>
          <w:tab w:val="left" w:pos="142"/>
        </w:tabs>
        <w:spacing w:after="0"/>
        <w:ind w:firstLine="567"/>
        <w:jc w:val="right"/>
        <w:rPr>
          <w:rFonts w:ascii="Courier New" w:hAnsi="Courier New" w:cs="Courier New"/>
          <w:b/>
          <w:i/>
          <w:sz w:val="24"/>
          <w:szCs w:val="24"/>
          <w:lang w:val="uk-UA"/>
        </w:rPr>
      </w:pPr>
      <w:r w:rsidRPr="00F8447A">
        <w:rPr>
          <w:rFonts w:ascii="Times New Roman" w:hAnsi="Times New Roman" w:cs="Times New Roman"/>
          <w:sz w:val="24"/>
          <w:szCs w:val="24"/>
          <w:lang w:val="uk-UA"/>
        </w:rPr>
        <w:t>Табл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F8447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E32D4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F8447A">
        <w:rPr>
          <w:rFonts w:ascii="Times New Roman" w:hAnsi="Times New Roman" w:cs="Times New Roman"/>
          <w:sz w:val="24"/>
          <w:szCs w:val="24"/>
          <w:lang w:val="uk-UA"/>
        </w:rPr>
        <w:t xml:space="preserve">. Можливі значення параметра </w:t>
      </w:r>
      <w:r w:rsidRPr="00F8447A">
        <w:rPr>
          <w:rFonts w:ascii="Courier New" w:hAnsi="Courier New" w:cs="Courier New"/>
          <w:b/>
          <w:i/>
          <w:sz w:val="24"/>
          <w:szCs w:val="24"/>
          <w:lang w:val="uk-UA"/>
        </w:rPr>
        <w:t>intWindowStyle</w:t>
      </w:r>
      <w:r w:rsidRPr="00F8447A">
        <w:rPr>
          <w:rFonts w:ascii="Times New Roman" w:hAnsi="Times New Roman" w:cs="Times New Roman"/>
          <w:sz w:val="24"/>
          <w:szCs w:val="24"/>
          <w:lang w:val="uk-UA"/>
        </w:rPr>
        <w:t xml:space="preserve"> методу </w:t>
      </w:r>
      <w:r w:rsidRPr="00F8447A">
        <w:rPr>
          <w:rFonts w:ascii="Courier New" w:hAnsi="Courier New" w:cs="Courier New"/>
          <w:b/>
          <w:i/>
          <w:sz w:val="24"/>
          <w:szCs w:val="24"/>
          <w:lang w:val="uk-UA"/>
        </w:rPr>
        <w:t>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3660FF" w:rsidTr="009265FD">
        <w:tc>
          <w:tcPr>
            <w:tcW w:w="1271" w:type="dxa"/>
          </w:tcPr>
          <w:p w:rsidR="003660FF" w:rsidRPr="000E32D4" w:rsidRDefault="003660FF" w:rsidP="009265F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0E32D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Значення</w:t>
            </w:r>
          </w:p>
        </w:tc>
        <w:tc>
          <w:tcPr>
            <w:tcW w:w="8074" w:type="dxa"/>
          </w:tcPr>
          <w:p w:rsidR="003660FF" w:rsidRPr="000E32D4" w:rsidRDefault="003660FF" w:rsidP="009265FD">
            <w:pPr>
              <w:tabs>
                <w:tab w:val="left" w:pos="14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0E32D4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Опис</w:t>
            </w:r>
          </w:p>
        </w:tc>
      </w:tr>
      <w:tr w:rsidR="003660FF" w:rsidTr="009265FD">
        <w:tc>
          <w:tcPr>
            <w:tcW w:w="1271" w:type="dxa"/>
          </w:tcPr>
          <w:p w:rsidR="003660FF" w:rsidRPr="00386F3E" w:rsidRDefault="003660FF" w:rsidP="009265FD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386F3E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0</w:t>
            </w:r>
          </w:p>
        </w:tc>
        <w:tc>
          <w:tcPr>
            <w:tcW w:w="8074" w:type="dxa"/>
          </w:tcPr>
          <w:p w:rsidR="003660FF" w:rsidRDefault="003660FF" w:rsidP="009265FD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6F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Запуск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</w:t>
            </w:r>
            <w:r w:rsidRPr="00386F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прихованому</w:t>
            </w:r>
            <w:r w:rsidRPr="00386F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вигляді</w:t>
            </w:r>
          </w:p>
        </w:tc>
      </w:tr>
      <w:tr w:rsidR="003660FF" w:rsidTr="009265FD">
        <w:tc>
          <w:tcPr>
            <w:tcW w:w="1271" w:type="dxa"/>
          </w:tcPr>
          <w:p w:rsidR="003660FF" w:rsidRPr="00386F3E" w:rsidRDefault="003660FF" w:rsidP="009265FD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386F3E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1</w:t>
            </w:r>
          </w:p>
        </w:tc>
        <w:tc>
          <w:tcPr>
            <w:tcW w:w="8074" w:type="dxa"/>
          </w:tcPr>
          <w:p w:rsidR="003660FF" w:rsidRDefault="003660FF" w:rsidP="009265FD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Звичайний</w:t>
            </w:r>
            <w:r w:rsidRPr="00386F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озмі</w:t>
            </w:r>
            <w:r w:rsidRPr="00386F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</w:t>
            </w:r>
            <w:r w:rsidRPr="00386F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кна, якщо вікно обернено або розгорнуто на весь екран, то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йому</w:t>
            </w:r>
            <w:r w:rsidRPr="00386F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повертається вихідний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вигляд</w:t>
            </w:r>
            <w:r w:rsidRPr="00386F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 положення на екрані</w:t>
            </w:r>
          </w:p>
        </w:tc>
      </w:tr>
      <w:tr w:rsidR="003660FF" w:rsidTr="009265FD">
        <w:tc>
          <w:tcPr>
            <w:tcW w:w="1271" w:type="dxa"/>
          </w:tcPr>
          <w:p w:rsidR="003660FF" w:rsidRPr="00386F3E" w:rsidRDefault="003660FF" w:rsidP="009265FD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386F3E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2</w:t>
            </w:r>
          </w:p>
        </w:tc>
        <w:tc>
          <w:tcPr>
            <w:tcW w:w="8074" w:type="dxa"/>
          </w:tcPr>
          <w:p w:rsidR="003660FF" w:rsidRDefault="003660FF" w:rsidP="009265FD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Запуск у</w:t>
            </w:r>
            <w:r w:rsidRPr="00386F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згорну</w:t>
            </w:r>
            <w:r w:rsidRPr="00386F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тому вигляді</w:t>
            </w:r>
          </w:p>
        </w:tc>
      </w:tr>
      <w:tr w:rsidR="003660FF" w:rsidTr="009265FD">
        <w:tc>
          <w:tcPr>
            <w:tcW w:w="1271" w:type="dxa"/>
          </w:tcPr>
          <w:p w:rsidR="003660FF" w:rsidRPr="00386F3E" w:rsidRDefault="003660FF" w:rsidP="009265FD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386F3E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3</w:t>
            </w:r>
          </w:p>
        </w:tc>
        <w:tc>
          <w:tcPr>
            <w:tcW w:w="8074" w:type="dxa"/>
          </w:tcPr>
          <w:p w:rsidR="003660FF" w:rsidRDefault="003660FF" w:rsidP="009265FD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Вікно</w:t>
            </w:r>
            <w:r w:rsidRPr="00386F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роз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гортається</w:t>
            </w:r>
            <w:r w:rsidRPr="00386F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на весь екран</w:t>
            </w:r>
          </w:p>
        </w:tc>
      </w:tr>
      <w:tr w:rsidR="003660FF" w:rsidTr="009265FD">
        <w:tc>
          <w:tcPr>
            <w:tcW w:w="1271" w:type="dxa"/>
          </w:tcPr>
          <w:p w:rsidR="003660FF" w:rsidRPr="00386F3E" w:rsidRDefault="003660FF" w:rsidP="009265FD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386F3E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4</w:t>
            </w:r>
          </w:p>
        </w:tc>
        <w:tc>
          <w:tcPr>
            <w:tcW w:w="8074" w:type="dxa"/>
          </w:tcPr>
          <w:p w:rsidR="003660FF" w:rsidRDefault="003660FF" w:rsidP="009265FD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6F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Запуск в звичайному розмірі, в неактивному стані (без фокусу)</w:t>
            </w:r>
          </w:p>
        </w:tc>
      </w:tr>
      <w:tr w:rsidR="003660FF" w:rsidTr="009265FD">
        <w:tc>
          <w:tcPr>
            <w:tcW w:w="1271" w:type="dxa"/>
          </w:tcPr>
          <w:p w:rsidR="003660FF" w:rsidRPr="00386F3E" w:rsidRDefault="003660FF" w:rsidP="009265FD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386F3E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8</w:t>
            </w:r>
          </w:p>
        </w:tc>
        <w:tc>
          <w:tcPr>
            <w:tcW w:w="8074" w:type="dxa"/>
          </w:tcPr>
          <w:p w:rsidR="003660FF" w:rsidRDefault="003660FF" w:rsidP="009265FD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6F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Звичайний розмір в неактивному стані, але у фокусі залишається запущене застосування</w:t>
            </w:r>
          </w:p>
        </w:tc>
      </w:tr>
      <w:tr w:rsidR="003660FF" w:rsidTr="009265FD">
        <w:tc>
          <w:tcPr>
            <w:tcW w:w="1271" w:type="dxa"/>
          </w:tcPr>
          <w:p w:rsidR="003660FF" w:rsidRPr="00386F3E" w:rsidRDefault="003660FF" w:rsidP="009265FD">
            <w:pPr>
              <w:jc w:val="center"/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</w:pPr>
            <w:r w:rsidRPr="00386F3E">
              <w:rPr>
                <w:rFonts w:ascii="Courier New" w:hAnsi="Courier New" w:cs="Courier New"/>
                <w:b/>
                <w:i/>
                <w:sz w:val="24"/>
                <w:szCs w:val="24"/>
                <w:lang w:val="uk-UA"/>
              </w:rPr>
              <w:t>10</w:t>
            </w:r>
          </w:p>
        </w:tc>
        <w:tc>
          <w:tcPr>
            <w:tcW w:w="8074" w:type="dxa"/>
          </w:tcPr>
          <w:p w:rsidR="003660FF" w:rsidRDefault="003660FF" w:rsidP="009265FD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6F3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 вікна визначається додатком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який його викликав</w:t>
            </w:r>
          </w:p>
        </w:tc>
      </w:tr>
    </w:tbl>
    <w:p w:rsidR="003660FF" w:rsidRDefault="003660FF" w:rsidP="003660FF">
      <w:p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660FF" w:rsidRPr="00386F3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6F3E">
        <w:rPr>
          <w:rFonts w:ascii="Times New Roman" w:hAnsi="Times New Roman" w:cs="Times New Roman"/>
          <w:sz w:val="24"/>
          <w:szCs w:val="24"/>
          <w:lang w:val="uk-UA"/>
        </w:rPr>
        <w:t xml:space="preserve">Запустимо за допомогою методу </w:t>
      </w:r>
      <w:r w:rsidRPr="00386F3E">
        <w:rPr>
          <w:rFonts w:ascii="Courier New" w:hAnsi="Courier New" w:cs="Courier New"/>
          <w:b/>
          <w:i/>
          <w:sz w:val="24"/>
          <w:szCs w:val="24"/>
          <w:lang w:val="uk-UA"/>
        </w:rPr>
        <w:t>Run</w:t>
      </w:r>
      <w:r w:rsidRPr="00386F3E">
        <w:rPr>
          <w:rFonts w:ascii="Times New Roman" w:hAnsi="Times New Roman" w:cs="Times New Roman"/>
          <w:sz w:val="24"/>
          <w:szCs w:val="24"/>
          <w:lang w:val="uk-UA"/>
        </w:rPr>
        <w:t xml:space="preserve"> в браузері </w:t>
      </w:r>
      <w:r w:rsidRPr="00386F3E">
        <w:rPr>
          <w:rFonts w:ascii="Times New Roman" w:hAnsi="Times New Roman" w:cs="Times New Roman"/>
          <w:b/>
          <w:sz w:val="24"/>
          <w:szCs w:val="24"/>
          <w:lang w:val="uk-UA"/>
        </w:rPr>
        <w:t>Internet Explorer</w:t>
      </w:r>
      <w:r w:rsidRPr="00386F3E">
        <w:rPr>
          <w:rFonts w:ascii="Times New Roman" w:hAnsi="Times New Roman" w:cs="Times New Roman"/>
          <w:sz w:val="24"/>
          <w:szCs w:val="24"/>
          <w:lang w:val="uk-UA"/>
        </w:rPr>
        <w:t xml:space="preserve"> заданий сайт:</w:t>
      </w:r>
    </w:p>
    <w:p w:rsidR="003660FF" w:rsidRPr="00386F3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386F3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var wh = WScript.CreateObject ("WScript.Shell");</w:t>
      </w:r>
    </w:p>
    <w:p w:rsidR="003660FF" w:rsidRPr="00386F3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386F3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wh.Run ("\"C:\\Program Files\\Internet Explorer\\iexplore.exe\"www.ukr.net");</w:t>
      </w:r>
    </w:p>
    <w:p w:rsidR="003660FF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660FF" w:rsidRPr="00386F3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6F3E">
        <w:rPr>
          <w:rFonts w:ascii="Times New Roman" w:hAnsi="Times New Roman" w:cs="Times New Roman"/>
          <w:sz w:val="24"/>
          <w:szCs w:val="24"/>
          <w:lang w:val="uk-UA"/>
        </w:rPr>
        <w:t xml:space="preserve">Наведений приклад демонструє додатково властивість методу </w:t>
      </w:r>
      <w:r w:rsidRPr="00386F3E">
        <w:rPr>
          <w:rFonts w:ascii="Courier New" w:hAnsi="Courier New" w:cs="Courier New"/>
          <w:b/>
          <w:i/>
          <w:sz w:val="24"/>
          <w:szCs w:val="24"/>
          <w:lang w:val="uk-UA"/>
        </w:rPr>
        <w:t>Run</w:t>
      </w:r>
      <w:r w:rsidRPr="00386F3E">
        <w:rPr>
          <w:rFonts w:ascii="Times New Roman" w:hAnsi="Times New Roman" w:cs="Times New Roman"/>
          <w:sz w:val="24"/>
          <w:szCs w:val="24"/>
          <w:lang w:val="uk-UA"/>
        </w:rPr>
        <w:t xml:space="preserve">: якщо в шляху до запускається з додатком присутні </w:t>
      </w:r>
      <w:r>
        <w:rPr>
          <w:rFonts w:ascii="Times New Roman" w:hAnsi="Times New Roman" w:cs="Times New Roman"/>
          <w:sz w:val="24"/>
          <w:szCs w:val="24"/>
          <w:lang w:val="uk-UA"/>
        </w:rPr>
        <w:t>проміжки</w:t>
      </w:r>
      <w:r w:rsidRPr="00386F3E">
        <w:rPr>
          <w:rFonts w:ascii="Times New Roman" w:hAnsi="Times New Roman" w:cs="Times New Roman"/>
          <w:sz w:val="24"/>
          <w:szCs w:val="24"/>
          <w:lang w:val="uk-UA"/>
        </w:rPr>
        <w:t>, шлях необхід</w:t>
      </w: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386F3E">
        <w:rPr>
          <w:rFonts w:ascii="Times New Roman" w:hAnsi="Times New Roman" w:cs="Times New Roman"/>
          <w:sz w:val="24"/>
          <w:szCs w:val="24"/>
          <w:lang w:val="uk-UA"/>
        </w:rPr>
        <w:t xml:space="preserve">о укладати в подвійні лапки. При використанні </w:t>
      </w:r>
      <w:r w:rsidRPr="00386F3E">
        <w:rPr>
          <w:rFonts w:ascii="Times New Roman" w:hAnsi="Times New Roman" w:cs="Times New Roman"/>
          <w:b/>
          <w:sz w:val="24"/>
          <w:szCs w:val="24"/>
          <w:lang w:val="uk-UA"/>
        </w:rPr>
        <w:t>JScrip</w:t>
      </w:r>
      <w:r w:rsidRPr="00386F3E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386F3E">
        <w:rPr>
          <w:rFonts w:ascii="Times New Roman" w:hAnsi="Times New Roman" w:cs="Times New Roman"/>
          <w:sz w:val="24"/>
          <w:szCs w:val="24"/>
          <w:lang w:val="uk-UA"/>
        </w:rPr>
        <w:t xml:space="preserve"> необхідно </w:t>
      </w:r>
      <w:r>
        <w:rPr>
          <w:rFonts w:ascii="Times New Roman" w:hAnsi="Times New Roman" w:cs="Times New Roman"/>
          <w:sz w:val="24"/>
          <w:szCs w:val="24"/>
          <w:lang w:val="uk-UA"/>
        </w:rPr>
        <w:t>пам</w:t>
      </w:r>
      <w:r w:rsidRPr="00386F3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ятати</w:t>
      </w:r>
      <w:r w:rsidRPr="00386F3E">
        <w:rPr>
          <w:rFonts w:ascii="Times New Roman" w:hAnsi="Times New Roman" w:cs="Times New Roman"/>
          <w:sz w:val="24"/>
          <w:szCs w:val="24"/>
          <w:lang w:val="uk-UA"/>
        </w:rPr>
        <w:t xml:space="preserve"> про екранування лапками спецсимвол</w:t>
      </w:r>
      <w:r>
        <w:rPr>
          <w:rFonts w:ascii="Times New Roman" w:hAnsi="Times New Roman" w:cs="Times New Roman"/>
          <w:sz w:val="24"/>
          <w:szCs w:val="24"/>
          <w:lang w:val="uk-UA"/>
        </w:rPr>
        <w:t>і</w:t>
      </w:r>
      <w:r w:rsidRPr="00386F3E">
        <w:rPr>
          <w:rFonts w:ascii="Times New Roman" w:hAnsi="Times New Roman" w:cs="Times New Roman"/>
          <w:sz w:val="24"/>
          <w:szCs w:val="24"/>
          <w:lang w:val="uk-UA"/>
        </w:rPr>
        <w:t>в (\ "і \\ в останньому прикладі).</w:t>
      </w:r>
    </w:p>
    <w:p w:rsidR="003660FF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86F3E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методу </w:t>
      </w:r>
      <w:r w:rsidRPr="00386F3E">
        <w:rPr>
          <w:rFonts w:ascii="Courier New" w:hAnsi="Courier New" w:cs="Courier New"/>
          <w:b/>
          <w:i/>
          <w:sz w:val="24"/>
          <w:szCs w:val="24"/>
          <w:lang w:val="uk-UA"/>
        </w:rPr>
        <w:t>Run</w:t>
      </w:r>
      <w:r w:rsidRPr="00386F3E">
        <w:rPr>
          <w:rFonts w:ascii="Times New Roman" w:hAnsi="Times New Roman" w:cs="Times New Roman"/>
          <w:sz w:val="24"/>
          <w:szCs w:val="24"/>
          <w:lang w:val="uk-UA"/>
        </w:rPr>
        <w:t xml:space="preserve"> можна виконати консольну команду:</w:t>
      </w:r>
    </w:p>
    <w:p w:rsidR="003660FF" w:rsidRPr="000B0004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B0004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var wh=WScript.CreateObject("WScript.Shell");</w:t>
      </w:r>
    </w:p>
    <w:p w:rsidR="003660FF" w:rsidRPr="000B0004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B0004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var status=wh.Run(”ping 192.168.0.1”, 0, true);</w:t>
      </w:r>
    </w:p>
    <w:p w:rsidR="003660FF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0B0004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if( status!=0) WScript.Echo(“Не можу зв'язатися з віддаленим комп'ютером ”);</w:t>
      </w:r>
    </w:p>
    <w:p w:rsidR="003660FF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</w:p>
    <w:p w:rsidR="003660FF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В останньому прикладі метод </w:t>
      </w:r>
      <w:r w:rsidRPr="000B0004">
        <w:rPr>
          <w:rFonts w:ascii="Courier New" w:hAnsi="Courier New" w:cs="Courier New"/>
          <w:b/>
          <w:i/>
          <w:sz w:val="24"/>
          <w:szCs w:val="24"/>
          <w:lang w:val="uk-UA"/>
        </w:rPr>
        <w:t>Run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 виконує команду в прихованому вікні командного інтерпретатора, припиняючи роботу скрипта і повертаючи код завершення виконаної команди. Ще однією можливістю запустити консольний додаток з скрипта є використання методу </w:t>
      </w:r>
      <w:r w:rsidRPr="000B0004">
        <w:rPr>
          <w:rFonts w:ascii="Courier New" w:hAnsi="Courier New" w:cs="Courier New"/>
          <w:b/>
          <w:i/>
          <w:sz w:val="24"/>
          <w:szCs w:val="24"/>
          <w:lang w:val="uk-UA"/>
        </w:rPr>
        <w:t>WShell.Exec</w:t>
      </w:r>
      <w:r>
        <w:rPr>
          <w:rFonts w:ascii="Times New Roman" w:hAnsi="Times New Roman" w:cs="Times New Roman"/>
          <w:sz w:val="24"/>
          <w:szCs w:val="24"/>
          <w:lang w:val="uk-UA"/>
        </w:rPr>
        <w:t>. На відміну від ме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тода </w:t>
      </w:r>
      <w:r w:rsidRPr="000B0004">
        <w:rPr>
          <w:rFonts w:ascii="Courier New" w:hAnsi="Courier New" w:cs="Courier New"/>
          <w:b/>
          <w:i/>
          <w:sz w:val="24"/>
          <w:szCs w:val="24"/>
          <w:lang w:val="uk-UA"/>
        </w:rPr>
        <w:t>Run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>, він створює новий процес як дочірній, даючи батьківсько</w:t>
      </w:r>
      <w:r>
        <w:rPr>
          <w:rFonts w:ascii="Times New Roman" w:hAnsi="Times New Roman" w:cs="Times New Roman"/>
          <w:sz w:val="24"/>
          <w:szCs w:val="24"/>
          <w:lang w:val="uk-UA"/>
        </w:rPr>
        <w:t>му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 скрипту можливості доступу до своїх об'єктів </w:t>
      </w:r>
      <w:r w:rsidRPr="000B0004">
        <w:rPr>
          <w:rFonts w:ascii="Courier New" w:hAnsi="Courier New" w:cs="Courier New"/>
          <w:b/>
          <w:i/>
          <w:sz w:val="24"/>
          <w:szCs w:val="24"/>
          <w:lang w:val="uk-UA"/>
        </w:rPr>
        <w:t>StdIn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0B0004">
        <w:rPr>
          <w:rFonts w:ascii="Courier New" w:hAnsi="Courier New" w:cs="Courier New"/>
          <w:b/>
          <w:i/>
          <w:sz w:val="24"/>
          <w:szCs w:val="24"/>
          <w:lang w:val="uk-UA"/>
        </w:rPr>
        <w:t>StdOut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Pr="000B0004">
        <w:rPr>
          <w:rFonts w:ascii="Courier New" w:hAnsi="Courier New" w:cs="Courier New"/>
          <w:b/>
          <w:i/>
          <w:sz w:val="24"/>
          <w:szCs w:val="24"/>
          <w:lang w:val="uk-UA"/>
        </w:rPr>
        <w:t>StdErr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 і тим самим спрощуючи процес обміну інформацією. У наступному прикладі команда </w:t>
      </w:r>
      <w:r w:rsidRPr="000B0004">
        <w:rPr>
          <w:rFonts w:ascii="Courier New" w:hAnsi="Courier New" w:cs="Courier New"/>
          <w:b/>
          <w:i/>
          <w:sz w:val="24"/>
          <w:szCs w:val="24"/>
          <w:lang w:val="uk-UA"/>
        </w:rPr>
        <w:t>Exec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 не тільки запускає дочірній процес, але і створює об'єкт </w:t>
      </w:r>
      <w:r w:rsidRPr="000B0004">
        <w:rPr>
          <w:rFonts w:ascii="Courier New" w:hAnsi="Courier New" w:cs="Courier New"/>
          <w:b/>
          <w:i/>
          <w:sz w:val="24"/>
          <w:szCs w:val="24"/>
          <w:lang w:val="uk-UA"/>
        </w:rPr>
        <w:t>wse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, за допомогою властивості </w:t>
      </w:r>
      <w:r w:rsidRPr="000B0004">
        <w:rPr>
          <w:rFonts w:ascii="Courier New" w:hAnsi="Courier New" w:cs="Courier New"/>
          <w:b/>
          <w:i/>
          <w:sz w:val="24"/>
          <w:szCs w:val="24"/>
          <w:lang w:val="uk-UA"/>
        </w:rPr>
        <w:t>StdOut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якого 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>скрипт</w:t>
      </w:r>
      <w:r>
        <w:rPr>
          <w:rFonts w:ascii="Times New Roman" w:hAnsi="Times New Roman" w:cs="Times New Roman"/>
          <w:sz w:val="24"/>
          <w:szCs w:val="24"/>
          <w:lang w:val="uk-UA"/>
        </w:rPr>
        <w:t>, який запускає,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 може отримати ви</w:t>
      </w:r>
      <w:r>
        <w:rPr>
          <w:rFonts w:ascii="Times New Roman" w:hAnsi="Times New Roman" w:cs="Times New Roman"/>
          <w:sz w:val="24"/>
          <w:szCs w:val="24"/>
          <w:lang w:val="uk-UA"/>
        </w:rPr>
        <w:t>ведення скрипта, який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 запускається.</w:t>
      </w:r>
    </w:p>
    <w:p w:rsidR="003660FF" w:rsidRPr="00947486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947486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var wh=WScript.CreateObject("WScript.Shell");</w:t>
      </w:r>
    </w:p>
    <w:p w:rsidR="003660FF" w:rsidRPr="00947486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947486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var wse=wh.Exec("netstat");</w:t>
      </w:r>
    </w:p>
    <w:p w:rsidR="003660FF" w:rsidRPr="00947486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947486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str=wse.StdOut.ReadAll();</w:t>
      </w:r>
    </w:p>
    <w:p w:rsidR="003660FF" w:rsidRPr="00947486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947486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lastRenderedPageBreak/>
        <w:t>StrMas=str.split("\n");</w:t>
      </w:r>
    </w:p>
    <w:p w:rsidR="003660FF" w:rsidRPr="00947486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947486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for (i=4;i&lt;StrMas.length;i++)</w:t>
      </w:r>
    </w:p>
    <w:p w:rsidR="003660FF" w:rsidRPr="00947486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947486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 {</w:t>
      </w:r>
    </w:p>
    <w:p w:rsidR="003660FF" w:rsidRPr="00947486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947486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ab/>
        <w:t xml:space="preserve">   if (StrMas[i].indexOf(":http")&gt;0) </w:t>
      </w:r>
    </w:p>
    <w:p w:rsidR="003660FF" w:rsidRPr="00947486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947486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         WScript.Echo(StrMas[i].substring(StrMas[i].indexOf(":")+5,</w:t>
      </w:r>
    </w:p>
    <w:p w:rsidR="003660FF" w:rsidRPr="00947486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947486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ab/>
      </w:r>
      <w:r w:rsidRPr="00947486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ab/>
      </w:r>
      <w:r w:rsidRPr="00947486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ab/>
      </w:r>
      <w:r w:rsidRPr="00947486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ab/>
      </w:r>
      <w:r w:rsidRPr="00947486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ab/>
        <w:t>StrMas[i].lastIndexOf(":http")));</w:t>
      </w:r>
    </w:p>
    <w:p w:rsidR="003660FF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uk-UA"/>
        </w:rPr>
      </w:pPr>
      <w:r w:rsidRPr="00947486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 }</w:t>
      </w:r>
    </w:p>
    <w:p w:rsidR="003660FF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0"/>
          <w:szCs w:val="20"/>
          <w:lang w:val="uk-UA"/>
        </w:rPr>
      </w:pPr>
    </w:p>
    <w:p w:rsidR="003660FF" w:rsidRPr="000B0004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Наведений вище скрипт запускає команду </w:t>
      </w:r>
      <w:r w:rsidRPr="000B0004">
        <w:rPr>
          <w:rFonts w:ascii="Courier New" w:hAnsi="Courier New" w:cs="Courier New"/>
          <w:b/>
          <w:i/>
          <w:sz w:val="24"/>
          <w:szCs w:val="24"/>
          <w:lang w:val="uk-UA"/>
        </w:rPr>
        <w:t>netstat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 в дочірньому процесі і вибирає в його виведення інформацію тільки про сполуки за протоколом </w:t>
      </w:r>
      <w:r w:rsidRPr="000B0004">
        <w:rPr>
          <w:rFonts w:ascii="Times New Roman" w:hAnsi="Times New Roman" w:cs="Times New Roman"/>
          <w:b/>
          <w:sz w:val="24"/>
          <w:szCs w:val="24"/>
          <w:lang w:val="uk-UA"/>
        </w:rPr>
        <w:t>http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660FF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Для взаємодії з вже запущеним додатком крім його власних інтерфейсних методів і властивостей можна використовувати стандартний метод класу </w:t>
      </w:r>
      <w:r w:rsidRPr="000B0004">
        <w:rPr>
          <w:rFonts w:ascii="Courier New" w:hAnsi="Courier New" w:cs="Courier New"/>
          <w:b/>
          <w:i/>
          <w:sz w:val="24"/>
          <w:szCs w:val="24"/>
          <w:lang w:val="uk-UA"/>
        </w:rPr>
        <w:t>WshShell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B0004">
        <w:rPr>
          <w:rFonts w:ascii="Courier New" w:hAnsi="Courier New" w:cs="Courier New"/>
          <w:b/>
          <w:i/>
          <w:sz w:val="24"/>
          <w:szCs w:val="24"/>
          <w:lang w:val="uk-UA"/>
        </w:rPr>
        <w:t>SendKeys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>. Цей метод дозволяє імітувати клавіатурн</w:t>
      </w:r>
      <w:r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 введення для програми, що має фокус введення (який, в свою чергу, можна привласнити додатком методом </w:t>
      </w:r>
      <w:r w:rsidRPr="000B0004">
        <w:rPr>
          <w:rFonts w:ascii="Courier New" w:hAnsi="Courier New" w:cs="Courier New"/>
          <w:b/>
          <w:i/>
          <w:sz w:val="24"/>
          <w:szCs w:val="24"/>
          <w:lang w:val="uk-UA"/>
        </w:rPr>
        <w:t>AppActivate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). Наступний приклад відкриває стандартний Блокнот і заносить в нього рядок </w:t>
      </w:r>
      <w:r w:rsidRPr="000B0004">
        <w:rPr>
          <w:rFonts w:ascii="Courier New" w:hAnsi="Courier New" w:cs="Courier New"/>
          <w:b/>
          <w:i/>
          <w:color w:val="FF0000"/>
          <w:sz w:val="24"/>
          <w:szCs w:val="24"/>
          <w:lang w:val="uk-UA"/>
        </w:rPr>
        <w:t>Hello, world!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 xml:space="preserve"> і зберігає цей текст на диску під ім'ям </w:t>
      </w:r>
      <w:r w:rsidRPr="000B0004">
        <w:rPr>
          <w:rFonts w:ascii="Courier New" w:hAnsi="Courier New" w:cs="Courier New"/>
          <w:b/>
          <w:i/>
          <w:sz w:val="24"/>
          <w:szCs w:val="24"/>
          <w:lang w:val="uk-UA"/>
        </w:rPr>
        <w:t>WSH.txt</w:t>
      </w:r>
      <w:r w:rsidRPr="000B000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var wh=WScript.CreateObject("WScript.Shell");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var wse=wh.Exec("%windir%\\notepad.exe");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WScript.Sleep(1000);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wh.AppActivate(wse.ProcessID);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var str=new String("Hello world.");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wh.SendKeys(</w:t>
      </w:r>
      <w:bookmarkStart w:id="0" w:name="_GoBack"/>
      <w:bookmarkEnd w:id="0"/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str);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WScript.Sleep(1500);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wh.SendKeys("{BACKSPACE}");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wh.SendKeys("!");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WScript.Sleep(1500);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var Answer=wh.Popup("</w:t>
      </w:r>
      <w:r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Зберегти</w:t>
      </w: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 документ? \n(</w:t>
      </w:r>
      <w:r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Інакше</w:t>
      </w: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 закр</w:t>
      </w:r>
      <w:r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и</w:t>
      </w: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т</w:t>
      </w:r>
      <w:r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и блок</w:t>
      </w: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нот)",10,"WSH",36);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wh.AppActivate(wse.ProcessID);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WScript.Sleep(1500);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if (Answer==6)  </w:t>
      </w: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ab/>
      </w: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ab/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{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      wh.SendKeys("^s");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      WScript.Sleep(100); 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      wh.SendKeys("WSH.txt");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      wh.SendKeys("{ENTER}");  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} 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else 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     wse.Terminate();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for (;;)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{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     if (wse.Status==1) break; 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     WScript.Sleep(100);</w:t>
      </w:r>
    </w:p>
    <w:p w:rsidR="003660FF" w:rsidRPr="0050085E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}</w:t>
      </w:r>
    </w:p>
    <w:p w:rsidR="003660FF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WScript.Echo("Блокнот завершен</w:t>
      </w:r>
      <w:r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>ий</w:t>
      </w:r>
      <w:r w:rsidRPr="0050085E"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  <w:t xml:space="preserve"> с кодом "+wse.ExitCode);</w:t>
      </w:r>
    </w:p>
    <w:p w:rsidR="003660FF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Courier New" w:hAnsi="Courier New" w:cs="Courier New"/>
          <w:b/>
          <w:i/>
          <w:color w:val="0070C0"/>
          <w:sz w:val="24"/>
          <w:szCs w:val="24"/>
          <w:lang w:val="uk-UA"/>
        </w:rPr>
      </w:pPr>
    </w:p>
    <w:p w:rsidR="003660FF" w:rsidRDefault="003660FF" w:rsidP="003660FF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0085E">
        <w:rPr>
          <w:rFonts w:ascii="Times New Roman" w:hAnsi="Times New Roman" w:cs="Times New Roman"/>
          <w:sz w:val="24"/>
          <w:szCs w:val="24"/>
          <w:lang w:val="uk-UA"/>
        </w:rPr>
        <w:t xml:space="preserve">В останньому прикладі звертає на себе увагу спосіб відправки повідомлень про натискання клавіші </w:t>
      </w:r>
      <w:r w:rsidRPr="0050085E">
        <w:rPr>
          <w:rFonts w:ascii="Courier New" w:hAnsi="Courier New" w:cs="Courier New"/>
          <w:b/>
          <w:i/>
          <w:sz w:val="24"/>
          <w:szCs w:val="24"/>
          <w:lang w:val="uk-UA"/>
        </w:rPr>
        <w:t>S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 xml:space="preserve"> в комбінації c </w:t>
      </w:r>
      <w:r w:rsidRPr="0050085E">
        <w:rPr>
          <w:rFonts w:ascii="Courier New" w:hAnsi="Courier New" w:cs="Courier New"/>
          <w:b/>
          <w:i/>
          <w:sz w:val="24"/>
          <w:szCs w:val="24"/>
          <w:lang w:val="uk-UA"/>
        </w:rPr>
        <w:t>Ctrl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50085E">
        <w:rPr>
          <w:rFonts w:ascii="Courier New" w:hAnsi="Courier New" w:cs="Courier New"/>
          <w:b/>
          <w:i/>
          <w:sz w:val="24"/>
          <w:szCs w:val="24"/>
          <w:lang w:val="uk-UA"/>
        </w:rPr>
        <w:t>^S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 xml:space="preserve">). Аналогічно комбінацію з </w:t>
      </w:r>
      <w:r w:rsidRPr="0050085E">
        <w:rPr>
          <w:rFonts w:ascii="Courier New" w:hAnsi="Courier New" w:cs="Courier New"/>
          <w:b/>
          <w:i/>
          <w:sz w:val="24"/>
          <w:szCs w:val="24"/>
          <w:lang w:val="uk-UA"/>
        </w:rPr>
        <w:t>Alt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lastRenderedPageBreak/>
        <w:t>відправляться з символом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0085E">
        <w:rPr>
          <w:rFonts w:ascii="Courier New" w:hAnsi="Courier New" w:cs="Courier New"/>
          <w:b/>
          <w:i/>
          <w:sz w:val="24"/>
          <w:szCs w:val="24"/>
          <w:lang w:val="uk-UA"/>
        </w:rPr>
        <w:t>%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 xml:space="preserve"> (наприклад,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0085E">
        <w:rPr>
          <w:rFonts w:ascii="Courier New" w:hAnsi="Courier New" w:cs="Courier New"/>
          <w:b/>
          <w:i/>
          <w:sz w:val="24"/>
          <w:szCs w:val="24"/>
          <w:lang w:val="uk-UA"/>
        </w:rPr>
        <w:t>%A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 xml:space="preserve">), а комбінацію з </w:t>
      </w:r>
      <w:r w:rsidRPr="0050085E">
        <w:rPr>
          <w:rFonts w:ascii="Courier New" w:hAnsi="Courier New" w:cs="Courier New"/>
          <w:b/>
          <w:i/>
          <w:sz w:val="24"/>
          <w:szCs w:val="24"/>
          <w:lang w:val="uk-UA"/>
        </w:rPr>
        <w:t>Shift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 xml:space="preserve"> - c символом </w:t>
      </w:r>
      <w:r w:rsidRPr="0050085E"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 xml:space="preserve"> (наприклад, 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>+</w:t>
      </w:r>
      <w:r w:rsidRPr="0050085E">
        <w:rPr>
          <w:rFonts w:ascii="Courier New" w:hAnsi="Courier New" w:cs="Courier New"/>
          <w:b/>
          <w:i/>
          <w:sz w:val="24"/>
          <w:szCs w:val="24"/>
          <w:lang w:val="uk-UA"/>
        </w:rPr>
        <w:t>D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 xml:space="preserve">). Для спецклавіш, таких як функціональні, </w:t>
      </w:r>
      <w:r w:rsidRPr="0050085E">
        <w:rPr>
          <w:rFonts w:ascii="Courier New" w:hAnsi="Courier New" w:cs="Courier New"/>
          <w:b/>
          <w:i/>
          <w:sz w:val="24"/>
          <w:szCs w:val="24"/>
          <w:lang w:val="uk-UA"/>
        </w:rPr>
        <w:t>Enter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50085E">
        <w:rPr>
          <w:rFonts w:ascii="Courier New" w:hAnsi="Courier New" w:cs="Courier New"/>
          <w:b/>
          <w:i/>
          <w:sz w:val="24"/>
          <w:szCs w:val="24"/>
          <w:lang w:val="uk-UA"/>
        </w:rPr>
        <w:t>Delete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 xml:space="preserve"> і ін</w:t>
      </w:r>
      <w:r>
        <w:rPr>
          <w:rFonts w:ascii="Times New Roman" w:hAnsi="Times New Roman" w:cs="Times New Roman"/>
          <w:sz w:val="24"/>
          <w:szCs w:val="24"/>
          <w:lang w:val="uk-UA"/>
        </w:rPr>
        <w:t>шихх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>икористовуються рядкові позначення,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які необхідно укладати в фігур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 xml:space="preserve">ні дужки. Наприклад, закрити активне вікно можна командою </w:t>
      </w:r>
      <w:r w:rsidRPr="0050085E">
        <w:rPr>
          <w:rFonts w:ascii="Courier New" w:hAnsi="Courier New" w:cs="Courier New"/>
          <w:b/>
          <w:i/>
          <w:sz w:val="24"/>
          <w:szCs w:val="24"/>
          <w:lang w:val="uk-UA"/>
        </w:rPr>
        <w:t>wh.SendKeys("%{F4}")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 xml:space="preserve">. Більш докладно про функції </w:t>
      </w:r>
      <w:r w:rsidRPr="0050085E">
        <w:rPr>
          <w:rFonts w:ascii="Courier New" w:hAnsi="Courier New" w:cs="Courier New"/>
          <w:b/>
          <w:i/>
          <w:sz w:val="24"/>
          <w:szCs w:val="24"/>
          <w:lang w:val="uk-UA"/>
        </w:rPr>
        <w:t>SendKeys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 xml:space="preserve"> (методах емул</w:t>
      </w:r>
      <w:r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>ці</w:t>
      </w:r>
      <w:r>
        <w:rPr>
          <w:rFonts w:ascii="Times New Roman" w:hAnsi="Times New Roman" w:cs="Times New Roman"/>
          <w:sz w:val="24"/>
          <w:szCs w:val="24"/>
          <w:lang w:val="uk-UA"/>
        </w:rPr>
        <w:t>ї комбінацій клавіш, автоповтору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 xml:space="preserve"> натискань, строкових позначеннях спецклавіш і ін.) </w:t>
      </w:r>
      <w:r>
        <w:rPr>
          <w:rFonts w:ascii="Times New Roman" w:hAnsi="Times New Roman" w:cs="Times New Roman"/>
          <w:sz w:val="24"/>
          <w:szCs w:val="24"/>
          <w:lang w:val="uk-UA"/>
        </w:rPr>
        <w:t>м</w:t>
      </w:r>
      <w:r w:rsidRPr="0050085E">
        <w:rPr>
          <w:rFonts w:ascii="Times New Roman" w:hAnsi="Times New Roman" w:cs="Times New Roman"/>
          <w:sz w:val="24"/>
          <w:szCs w:val="24"/>
          <w:lang w:val="uk-UA"/>
        </w:rPr>
        <w:t>ожна подивитися в документації.</w:t>
      </w:r>
    </w:p>
    <w:p w:rsidR="000B1556" w:rsidRDefault="003660FF" w:rsidP="003660F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B2E5B">
        <w:rPr>
          <w:rFonts w:ascii="Times New Roman" w:hAnsi="Times New Roman" w:cs="Times New Roman"/>
          <w:sz w:val="24"/>
          <w:szCs w:val="24"/>
          <w:lang w:val="uk-UA"/>
        </w:rPr>
        <w:t>Ще одна деталь останнього скрипта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що </w:t>
      </w:r>
      <w:r w:rsidRPr="002B2E5B">
        <w:rPr>
          <w:rFonts w:ascii="Times New Roman" w:hAnsi="Times New Roman" w:cs="Times New Roman"/>
          <w:sz w:val="24"/>
          <w:szCs w:val="24"/>
          <w:lang w:val="uk-UA"/>
        </w:rPr>
        <w:t>не зустрічал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Pr="002B2E5B">
        <w:rPr>
          <w:rFonts w:ascii="Times New Roman" w:hAnsi="Times New Roman" w:cs="Times New Roman"/>
          <w:sz w:val="24"/>
          <w:szCs w:val="24"/>
          <w:lang w:val="uk-UA"/>
        </w:rPr>
        <w:t xml:space="preserve">ся раніше - використання стандартного діалогового вікна викликом методу </w:t>
      </w:r>
      <w:r w:rsidRPr="002B2E5B">
        <w:rPr>
          <w:rFonts w:ascii="Courier New" w:hAnsi="Courier New" w:cs="Courier New"/>
          <w:b/>
          <w:i/>
          <w:sz w:val="24"/>
          <w:szCs w:val="24"/>
          <w:lang w:val="uk-UA"/>
        </w:rPr>
        <w:t>WScript.Popup</w:t>
      </w:r>
      <w:r w:rsidRPr="002B2E5B">
        <w:rPr>
          <w:rFonts w:ascii="Times New Roman" w:hAnsi="Times New Roman" w:cs="Times New Roman"/>
          <w:sz w:val="24"/>
          <w:szCs w:val="24"/>
          <w:lang w:val="uk-UA"/>
        </w:rPr>
        <w:t xml:space="preserve">. Цей метод </w:t>
      </w: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2B2E5B">
        <w:rPr>
          <w:rFonts w:ascii="Times New Roman" w:hAnsi="Times New Roman" w:cs="Times New Roman"/>
          <w:sz w:val="24"/>
          <w:szCs w:val="24"/>
          <w:lang w:val="uk-UA"/>
        </w:rPr>
        <w:t>озволя</w:t>
      </w:r>
      <w:r>
        <w:rPr>
          <w:rFonts w:ascii="Times New Roman" w:hAnsi="Times New Roman" w:cs="Times New Roman"/>
          <w:sz w:val="24"/>
          <w:szCs w:val="24"/>
          <w:lang w:val="uk-UA"/>
        </w:rPr>
        <w:t>є</w:t>
      </w:r>
      <w:r w:rsidRPr="002B2E5B">
        <w:rPr>
          <w:rFonts w:ascii="Times New Roman" w:hAnsi="Times New Roman" w:cs="Times New Roman"/>
          <w:sz w:val="24"/>
          <w:szCs w:val="24"/>
          <w:lang w:val="uk-UA"/>
        </w:rPr>
        <w:t xml:space="preserve"> визначати текст повідомлення і заголовка вікна, набір кнопок у вікні. Як результат повертається код натиснутої кнопки.</w:t>
      </w:r>
    </w:p>
    <w:p w:rsidR="003660FF" w:rsidRDefault="003660FF" w:rsidP="00A26B60">
      <w:pPr>
        <w:spacing w:after="0" w:line="276" w:lineRule="auto"/>
        <w:ind w:firstLine="567"/>
        <w:jc w:val="both"/>
      </w:pPr>
    </w:p>
    <w:p w:rsidR="00A26B60" w:rsidRDefault="00A26B60" w:rsidP="00A26B60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:rsidR="00A26B60" w:rsidRDefault="00A26B60" w:rsidP="000E32D4">
      <w:pPr>
        <w:pStyle w:val="ListParagraph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Написати скрипт, який запускає редактор реєстру, або будь-який інший додаток?</w:t>
      </w:r>
    </w:p>
    <w:p w:rsidR="00A26B60" w:rsidRDefault="00A26B60" w:rsidP="000E32D4">
      <w:pPr>
        <w:pStyle w:val="ListParagraph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26B60">
        <w:rPr>
          <w:rFonts w:ascii="Times New Roman" w:hAnsi="Times New Roman" w:cs="Times New Roman"/>
          <w:sz w:val="24"/>
          <w:szCs w:val="24"/>
          <w:lang w:val="uk-UA"/>
        </w:rPr>
        <w:t xml:space="preserve">Написати скрипт, який </w:t>
      </w: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A26B60">
        <w:rPr>
          <w:rFonts w:ascii="Times New Roman" w:hAnsi="Times New Roman" w:cs="Times New Roman"/>
          <w:sz w:val="24"/>
          <w:szCs w:val="24"/>
          <w:lang w:val="uk-UA"/>
        </w:rPr>
        <w:t>апус</w:t>
      </w:r>
      <w:r>
        <w:rPr>
          <w:rFonts w:ascii="Times New Roman" w:hAnsi="Times New Roman" w:cs="Times New Roman"/>
          <w:sz w:val="24"/>
          <w:szCs w:val="24"/>
          <w:lang w:val="uk-UA"/>
        </w:rPr>
        <w:t>кає</w:t>
      </w:r>
      <w:r w:rsidRPr="00A26B60">
        <w:rPr>
          <w:rFonts w:ascii="Times New Roman" w:hAnsi="Times New Roman" w:cs="Times New Roman"/>
          <w:sz w:val="24"/>
          <w:szCs w:val="24"/>
          <w:lang w:val="uk-UA"/>
        </w:rPr>
        <w:t xml:space="preserve"> стандартний калькулятор і обчисл</w:t>
      </w:r>
      <w:r>
        <w:rPr>
          <w:rFonts w:ascii="Times New Roman" w:hAnsi="Times New Roman" w:cs="Times New Roman"/>
          <w:sz w:val="24"/>
          <w:szCs w:val="24"/>
          <w:lang w:val="uk-UA"/>
        </w:rPr>
        <w:t>ює</w:t>
      </w:r>
      <w:r w:rsidRPr="00A26B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A26B60">
        <w:rPr>
          <w:rFonts w:ascii="Times New Roman" w:hAnsi="Times New Roman" w:cs="Times New Roman"/>
          <w:sz w:val="24"/>
          <w:szCs w:val="24"/>
          <w:lang w:val="uk-UA"/>
        </w:rPr>
        <w:t xml:space="preserve"> нь</w:t>
      </w:r>
      <w:r>
        <w:rPr>
          <w:rFonts w:ascii="Times New Roman" w:hAnsi="Times New Roman" w:cs="Times New Roman"/>
          <w:sz w:val="24"/>
          <w:szCs w:val="24"/>
          <w:lang w:val="uk-UA"/>
        </w:rPr>
        <w:t>ому значення виразу (12345-678)/</w:t>
      </w:r>
      <w:r w:rsidRPr="00A26B60">
        <w:rPr>
          <w:rFonts w:ascii="Times New Roman" w:hAnsi="Times New Roman" w:cs="Times New Roman"/>
          <w:sz w:val="24"/>
          <w:szCs w:val="24"/>
          <w:lang w:val="uk-UA"/>
        </w:rPr>
        <w:t>910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26B60" w:rsidRDefault="00A26B60" w:rsidP="00A26B60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26B60" w:rsidRPr="00A26B60" w:rsidRDefault="00A26B60" w:rsidP="00A26B60">
      <w:pPr>
        <w:pStyle w:val="ListParagraph"/>
        <w:spacing w:after="0" w:line="276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26B60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:rsidR="00A26B60" w:rsidRDefault="00A26B60" w:rsidP="000E32D4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26B60">
        <w:rPr>
          <w:rFonts w:ascii="Times New Roman" w:hAnsi="Times New Roman" w:cs="Times New Roman"/>
          <w:sz w:val="24"/>
          <w:szCs w:val="24"/>
        </w:rPr>
        <w:t xml:space="preserve">Як з коду скрипта виконати сторонній скрипт або запустити </w:t>
      </w:r>
      <w:r w:rsidR="000E32D4">
        <w:rPr>
          <w:rFonts w:ascii="Times New Roman" w:hAnsi="Times New Roman" w:cs="Times New Roman"/>
          <w:sz w:val="24"/>
          <w:szCs w:val="24"/>
          <w:lang w:val="uk-UA"/>
        </w:rPr>
        <w:t>застосування</w:t>
      </w:r>
      <w:r w:rsidRPr="00A26B60">
        <w:rPr>
          <w:rFonts w:ascii="Times New Roman" w:hAnsi="Times New Roman" w:cs="Times New Roman"/>
          <w:sz w:val="24"/>
          <w:szCs w:val="24"/>
        </w:rPr>
        <w:t xml:space="preserve">? Які засоби дозволяють управляти стороннім </w:t>
      </w:r>
      <w:r w:rsidR="000E32D4">
        <w:rPr>
          <w:rFonts w:ascii="Times New Roman" w:hAnsi="Times New Roman" w:cs="Times New Roman"/>
          <w:sz w:val="24"/>
          <w:szCs w:val="24"/>
          <w:lang w:val="uk-UA"/>
        </w:rPr>
        <w:t>застосуванням</w:t>
      </w:r>
      <w:r w:rsidRPr="00A26B60">
        <w:rPr>
          <w:rFonts w:ascii="Times New Roman" w:hAnsi="Times New Roman" w:cs="Times New Roman"/>
          <w:sz w:val="24"/>
          <w:szCs w:val="24"/>
        </w:rPr>
        <w:t>?</w:t>
      </w:r>
    </w:p>
    <w:p w:rsidR="000E32D4" w:rsidRPr="000E32D4" w:rsidRDefault="000E32D4" w:rsidP="000E32D4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 у скрипті </w:t>
      </w:r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r w:rsidRPr="000E32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імітувати</w:t>
      </w:r>
      <w:r w:rsidRPr="000E32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натиснення певних клавіш у запущених програмних застосуваннях? </w:t>
      </w:r>
    </w:p>
    <w:p w:rsidR="000E32D4" w:rsidRPr="00A26B60" w:rsidRDefault="000E32D4" w:rsidP="000E32D4">
      <w:pPr>
        <w:pStyle w:val="ListParagraph"/>
        <w:numPr>
          <w:ilvl w:val="0"/>
          <w:numId w:val="2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Яким чином при імітації натиснення клавіш задаються звичайні та спеціальні клавіші? Наведіть приклади.</w:t>
      </w:r>
    </w:p>
    <w:p w:rsidR="00A26B60" w:rsidRDefault="00A26B60" w:rsidP="003660FF">
      <w:pPr>
        <w:ind w:firstLine="567"/>
        <w:jc w:val="both"/>
      </w:pPr>
    </w:p>
    <w:sectPr w:rsidR="00A26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04C38"/>
    <w:multiLevelType w:val="hybridMultilevel"/>
    <w:tmpl w:val="10BC4E24"/>
    <w:lvl w:ilvl="0" w:tplc="6D56FB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0C635CE"/>
    <w:multiLevelType w:val="hybridMultilevel"/>
    <w:tmpl w:val="B002BF06"/>
    <w:lvl w:ilvl="0" w:tplc="85B4B2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60FF"/>
    <w:rsid w:val="000B1556"/>
    <w:rsid w:val="000E32D4"/>
    <w:rsid w:val="003660FF"/>
    <w:rsid w:val="00947486"/>
    <w:rsid w:val="00A26B60"/>
    <w:rsid w:val="00CF2D81"/>
    <w:rsid w:val="00D1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F2873E-581A-46F5-A67D-080DBBC2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Горбань Гліб Валентинович</cp:lastModifiedBy>
  <cp:revision>4</cp:revision>
  <dcterms:created xsi:type="dcterms:W3CDTF">2017-12-03T11:34:00Z</dcterms:created>
  <dcterms:modified xsi:type="dcterms:W3CDTF">2018-04-20T11:42:00Z</dcterms:modified>
</cp:coreProperties>
</file>