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EFBB8" w14:textId="77777777" w:rsidR="00E648D7" w:rsidRDefault="00E648D7" w:rsidP="00E648D7">
      <w:pPr>
        <w:jc w:val="center"/>
        <w:rPr>
          <w:b/>
          <w:color w:val="000000"/>
          <w:sz w:val="44"/>
          <w:szCs w:val="44"/>
        </w:rPr>
      </w:pPr>
      <w:r>
        <w:rPr>
          <w:b/>
          <w:color w:val="000000"/>
          <w:sz w:val="44"/>
          <w:szCs w:val="44"/>
        </w:rPr>
        <w:t>Чорноморський національний</w:t>
      </w:r>
      <w:r w:rsidRPr="00F17275">
        <w:rPr>
          <w:b/>
          <w:color w:val="000000"/>
          <w:sz w:val="44"/>
          <w:szCs w:val="44"/>
        </w:rPr>
        <w:t xml:space="preserve"> університет</w:t>
      </w:r>
    </w:p>
    <w:p w14:paraId="15DBA128" w14:textId="77777777" w:rsidR="00E648D7" w:rsidRPr="00F17275" w:rsidRDefault="00E648D7" w:rsidP="00E648D7">
      <w:pPr>
        <w:jc w:val="center"/>
        <w:rPr>
          <w:b/>
          <w:color w:val="000000"/>
          <w:sz w:val="44"/>
          <w:szCs w:val="44"/>
        </w:rPr>
      </w:pPr>
      <w:r w:rsidRPr="00F17275">
        <w:rPr>
          <w:b/>
          <w:color w:val="000000"/>
          <w:sz w:val="44"/>
          <w:szCs w:val="44"/>
        </w:rPr>
        <w:t xml:space="preserve"> ім. Петра Могили</w:t>
      </w:r>
    </w:p>
    <w:p w14:paraId="25C230CF" w14:textId="77777777" w:rsidR="00E648D7" w:rsidRPr="008B54D1" w:rsidRDefault="00E648D7" w:rsidP="00E648D7">
      <w:pPr>
        <w:jc w:val="center"/>
        <w:rPr>
          <w:b/>
          <w:color w:val="000000"/>
          <w:sz w:val="32"/>
          <w:szCs w:val="32"/>
        </w:rPr>
      </w:pPr>
      <w:r w:rsidRPr="008B54D1">
        <w:rPr>
          <w:b/>
          <w:color w:val="000000"/>
          <w:sz w:val="32"/>
          <w:szCs w:val="32"/>
        </w:rPr>
        <w:t>ФАКУЛЬТЕТ КОМП’ЮТЕРНИХ</w:t>
      </w:r>
      <w:r>
        <w:rPr>
          <w:b/>
          <w:color w:val="000000"/>
          <w:sz w:val="32"/>
          <w:szCs w:val="32"/>
        </w:rPr>
        <w:t xml:space="preserve"> </w:t>
      </w:r>
      <w:r w:rsidRPr="008B54D1">
        <w:rPr>
          <w:b/>
          <w:color w:val="000000"/>
          <w:sz w:val="32"/>
          <w:szCs w:val="32"/>
        </w:rPr>
        <w:t xml:space="preserve"> НАУК</w:t>
      </w:r>
    </w:p>
    <w:p w14:paraId="25D72E4C" w14:textId="77777777" w:rsidR="00E648D7" w:rsidRPr="00B23E25" w:rsidRDefault="00E648D7" w:rsidP="00E648D7">
      <w:pPr>
        <w:jc w:val="center"/>
        <w:rPr>
          <w:color w:val="000000"/>
          <w:sz w:val="32"/>
        </w:rPr>
      </w:pPr>
      <w:r>
        <w:rPr>
          <w:noProof/>
          <w:color w:val="000000"/>
          <w:sz w:val="32"/>
          <w:lang w:val="ru-RU" w:eastAsia="ru-RU"/>
        </w:rPr>
        <w:drawing>
          <wp:anchor distT="36576" distB="36576" distL="36576" distR="36576" simplePos="0" relativeHeight="251659264" behindDoc="0" locked="0" layoutInCell="1" allowOverlap="1" wp14:anchorId="2A6D1EB7" wp14:editId="374015D8">
            <wp:simplePos x="0" y="0"/>
            <wp:positionH relativeFrom="column">
              <wp:posOffset>2400300</wp:posOffset>
            </wp:positionH>
            <wp:positionV relativeFrom="paragraph">
              <wp:posOffset>152400</wp:posOffset>
            </wp:positionV>
            <wp:extent cx="1174750" cy="114490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grayscl/>
                      <a:biLevel thresh="50000"/>
                      <a:extLst>
                        <a:ext uri="{28A0092B-C50C-407E-A947-70E740481C1C}">
                          <a14:useLocalDpi xmlns:a14="http://schemas.microsoft.com/office/drawing/2010/main" val="0"/>
                        </a:ext>
                      </a:extLst>
                    </a:blip>
                    <a:srcRect/>
                    <a:stretch>
                      <a:fillRect/>
                    </a:stretch>
                  </pic:blipFill>
                  <pic:spPr bwMode="auto">
                    <a:xfrm>
                      <a:off x="0" y="0"/>
                      <a:ext cx="1174750" cy="114490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sz w:val="32"/>
        </w:rPr>
        <w:t xml:space="preserve"> </w:t>
      </w:r>
    </w:p>
    <w:p w14:paraId="4B17DCD2" w14:textId="77777777" w:rsidR="00E648D7" w:rsidRPr="00F17275" w:rsidRDefault="00E648D7" w:rsidP="00E648D7">
      <w:pPr>
        <w:jc w:val="center"/>
        <w:rPr>
          <w:lang w:val="ru-RU"/>
        </w:rPr>
      </w:pPr>
    </w:p>
    <w:p w14:paraId="6D7F3B81" w14:textId="77777777" w:rsidR="00E648D7" w:rsidRPr="00F17275" w:rsidRDefault="00E648D7" w:rsidP="00E648D7">
      <w:pPr>
        <w:jc w:val="center"/>
        <w:rPr>
          <w:lang w:val="ru-RU"/>
        </w:rPr>
      </w:pPr>
    </w:p>
    <w:p w14:paraId="451AAE30" w14:textId="77777777" w:rsidR="00E648D7" w:rsidRPr="00F17275" w:rsidRDefault="00E648D7" w:rsidP="00E648D7">
      <w:pPr>
        <w:jc w:val="center"/>
        <w:rPr>
          <w:lang w:val="ru-RU"/>
        </w:rPr>
      </w:pPr>
    </w:p>
    <w:p w14:paraId="2B9937B0" w14:textId="77777777" w:rsidR="00E648D7" w:rsidRPr="00F17275" w:rsidRDefault="00E648D7" w:rsidP="00E648D7">
      <w:pPr>
        <w:jc w:val="center"/>
        <w:rPr>
          <w:color w:val="000000"/>
          <w:sz w:val="32"/>
          <w:lang w:val="ru-RU"/>
        </w:rPr>
      </w:pPr>
    </w:p>
    <w:p w14:paraId="2FFA2305" w14:textId="77777777" w:rsidR="00E648D7" w:rsidRPr="00B23E25" w:rsidRDefault="00E648D7" w:rsidP="00E648D7">
      <w:pPr>
        <w:jc w:val="center"/>
        <w:rPr>
          <w:color w:val="000000"/>
          <w:sz w:val="28"/>
          <w:szCs w:val="28"/>
        </w:rPr>
      </w:pPr>
    </w:p>
    <w:p w14:paraId="2A1E469E" w14:textId="77777777" w:rsidR="00E648D7" w:rsidRPr="00F17275" w:rsidRDefault="00E648D7" w:rsidP="00E648D7">
      <w:pPr>
        <w:jc w:val="center"/>
        <w:rPr>
          <w:color w:val="000000"/>
          <w:sz w:val="28"/>
          <w:szCs w:val="28"/>
          <w:lang w:val="ru-RU"/>
        </w:rPr>
      </w:pPr>
    </w:p>
    <w:p w14:paraId="6687E008" w14:textId="77777777" w:rsidR="00E648D7" w:rsidRPr="00F17275" w:rsidRDefault="00E648D7" w:rsidP="00E648D7">
      <w:pPr>
        <w:jc w:val="center"/>
        <w:rPr>
          <w:color w:val="000000"/>
          <w:sz w:val="28"/>
          <w:szCs w:val="28"/>
          <w:lang w:val="ru-RU"/>
        </w:rPr>
      </w:pPr>
    </w:p>
    <w:p w14:paraId="05AA7B6F" w14:textId="77777777" w:rsidR="00E648D7" w:rsidRPr="00B23E25" w:rsidRDefault="00E648D7" w:rsidP="00E648D7">
      <w:pPr>
        <w:jc w:val="center"/>
        <w:rPr>
          <w:color w:val="000000"/>
          <w:sz w:val="28"/>
          <w:szCs w:val="28"/>
        </w:rPr>
      </w:pPr>
      <w:r w:rsidRPr="00B23E25">
        <w:rPr>
          <w:color w:val="000000"/>
          <w:sz w:val="28"/>
          <w:szCs w:val="28"/>
        </w:rPr>
        <w:t xml:space="preserve">КАФЕДРА </w:t>
      </w:r>
      <w:r>
        <w:rPr>
          <w:color w:val="000000"/>
          <w:sz w:val="28"/>
          <w:szCs w:val="28"/>
        </w:rPr>
        <w:t>ІНЖЕНЕРІЇ ПРОГРАМНОГО ЗАБЕЗБЕЧЕННЯ</w:t>
      </w:r>
      <w:r w:rsidRPr="00B23E25">
        <w:rPr>
          <w:color w:val="000000"/>
          <w:sz w:val="28"/>
          <w:szCs w:val="28"/>
        </w:rPr>
        <w:t xml:space="preserve"> </w:t>
      </w:r>
    </w:p>
    <w:p w14:paraId="784E13B5" w14:textId="77777777" w:rsidR="00E648D7" w:rsidRPr="00B23E25" w:rsidRDefault="00E648D7" w:rsidP="00E648D7">
      <w:pPr>
        <w:jc w:val="center"/>
        <w:rPr>
          <w:color w:val="000000"/>
          <w:sz w:val="28"/>
          <w:szCs w:val="28"/>
        </w:rPr>
      </w:pPr>
    </w:p>
    <w:p w14:paraId="66570468" w14:textId="77777777" w:rsidR="00E648D7" w:rsidRPr="00B23E25" w:rsidRDefault="00E648D7" w:rsidP="00E648D7">
      <w:pPr>
        <w:jc w:val="center"/>
        <w:rPr>
          <w:color w:val="000000"/>
          <w:sz w:val="18"/>
        </w:rPr>
      </w:pPr>
    </w:p>
    <w:p w14:paraId="3350FB26" w14:textId="77777777" w:rsidR="00E648D7" w:rsidRPr="00B23E25" w:rsidRDefault="00E648D7" w:rsidP="00E648D7">
      <w:pPr>
        <w:rPr>
          <w:color w:val="000000"/>
          <w:sz w:val="18"/>
        </w:rPr>
      </w:pPr>
    </w:p>
    <w:p w14:paraId="44BFB3D3" w14:textId="38300D47" w:rsidR="00E648D7" w:rsidRPr="00084653" w:rsidRDefault="00E648D7" w:rsidP="00E648D7">
      <w:pPr>
        <w:jc w:val="center"/>
        <w:rPr>
          <w:b/>
          <w:i/>
          <w:color w:val="000000"/>
          <w:sz w:val="44"/>
          <w:szCs w:val="44"/>
          <w:lang w:val="ru-RU"/>
        </w:rPr>
      </w:pPr>
      <w:r w:rsidRPr="00B23E25">
        <w:rPr>
          <w:color w:val="000000"/>
          <w:position w:val="-10"/>
          <w:sz w:val="18"/>
        </w:rPr>
        <w:object w:dxaOrig="180" w:dyaOrig="340" w14:anchorId="17DBF3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7.3pt" o:ole="">
            <v:imagedata r:id="rId6" o:title=""/>
          </v:shape>
          <o:OLEObject Type="Embed" ProgID="Equation.3" ShapeID="_x0000_i1025" DrawAspect="Content" ObjectID="_1665346958" r:id="rId7"/>
        </w:object>
      </w:r>
      <w:r>
        <w:rPr>
          <w:b/>
          <w:i/>
          <w:color w:val="000000"/>
          <w:sz w:val="44"/>
          <w:szCs w:val="44"/>
        </w:rPr>
        <w:t>Контрольна робота №</w:t>
      </w:r>
      <w:r w:rsidR="00084653">
        <w:rPr>
          <w:b/>
          <w:i/>
          <w:color w:val="000000"/>
          <w:sz w:val="44"/>
          <w:szCs w:val="44"/>
          <w:lang w:val="ru-RU"/>
        </w:rPr>
        <w:t>3</w:t>
      </w:r>
    </w:p>
    <w:p w14:paraId="09628963" w14:textId="77777777" w:rsidR="00E648D7" w:rsidRPr="00B23E25" w:rsidRDefault="00E648D7" w:rsidP="00E648D7">
      <w:pPr>
        <w:jc w:val="center"/>
        <w:rPr>
          <w:color w:val="000000"/>
          <w:sz w:val="28"/>
          <w:szCs w:val="28"/>
        </w:rPr>
      </w:pPr>
    </w:p>
    <w:p w14:paraId="243D4560" w14:textId="77777777" w:rsidR="00E648D7" w:rsidRPr="00893226" w:rsidRDefault="00E648D7" w:rsidP="00E648D7">
      <w:pPr>
        <w:ind w:right="76"/>
        <w:jc w:val="center"/>
        <w:rPr>
          <w:b/>
          <w:color w:val="000000"/>
          <w:sz w:val="30"/>
          <w:szCs w:val="30"/>
          <w:lang w:val="ru-RU"/>
        </w:rPr>
      </w:pPr>
      <w:r w:rsidRPr="00B23E25">
        <w:rPr>
          <w:b/>
          <w:color w:val="000000"/>
          <w:sz w:val="30"/>
          <w:szCs w:val="30"/>
        </w:rPr>
        <w:t>Варіант №</w:t>
      </w:r>
      <w:r>
        <w:rPr>
          <w:b/>
          <w:color w:val="000000"/>
          <w:sz w:val="30"/>
          <w:szCs w:val="30"/>
          <w:lang w:val="ru-RU"/>
        </w:rPr>
        <w:t xml:space="preserve"> 15</w:t>
      </w:r>
    </w:p>
    <w:p w14:paraId="5D9B465F" w14:textId="77777777" w:rsidR="00E648D7" w:rsidRPr="00B23E25" w:rsidRDefault="00E648D7" w:rsidP="00E648D7">
      <w:pPr>
        <w:rPr>
          <w:color w:val="000000"/>
          <w:sz w:val="18"/>
        </w:rPr>
      </w:pPr>
    </w:p>
    <w:p w14:paraId="28E783D4" w14:textId="77777777" w:rsidR="00E648D7" w:rsidRPr="00B23E25" w:rsidRDefault="00E648D7" w:rsidP="00E648D7">
      <w:pPr>
        <w:rPr>
          <w:color w:val="000000"/>
          <w:sz w:val="18"/>
        </w:rPr>
      </w:pPr>
    </w:p>
    <w:p w14:paraId="54B92346" w14:textId="77777777" w:rsidR="00E648D7" w:rsidRPr="00B23E25" w:rsidRDefault="00E648D7" w:rsidP="00E648D7">
      <w:pPr>
        <w:rPr>
          <w:color w:val="000000"/>
          <w:sz w:val="18"/>
        </w:rPr>
      </w:pPr>
    </w:p>
    <w:p w14:paraId="5D8B044D" w14:textId="77777777" w:rsidR="00E648D7" w:rsidRPr="00B23E25" w:rsidRDefault="00E648D7" w:rsidP="00E648D7">
      <w:pPr>
        <w:rPr>
          <w:color w:val="000000"/>
          <w:sz w:val="18"/>
        </w:rPr>
      </w:pPr>
    </w:p>
    <w:p w14:paraId="3930EFF0" w14:textId="77777777" w:rsidR="00E648D7" w:rsidRPr="00B23E25" w:rsidRDefault="00E648D7" w:rsidP="00E648D7">
      <w:pPr>
        <w:rPr>
          <w:color w:val="000000"/>
          <w:sz w:val="18"/>
        </w:rPr>
      </w:pPr>
    </w:p>
    <w:p w14:paraId="2571AE98" w14:textId="77777777" w:rsidR="00E648D7" w:rsidRPr="00B23E25" w:rsidRDefault="00E648D7" w:rsidP="00E648D7">
      <w:pPr>
        <w:rPr>
          <w:color w:val="000000"/>
          <w:sz w:val="18"/>
        </w:rPr>
      </w:pPr>
    </w:p>
    <w:p w14:paraId="1543BFFC" w14:textId="77777777" w:rsidR="00E648D7" w:rsidRPr="00B23E25" w:rsidRDefault="00E648D7" w:rsidP="00E648D7">
      <w:pPr>
        <w:rPr>
          <w:color w:val="000000"/>
          <w:sz w:val="18"/>
        </w:rPr>
      </w:pPr>
    </w:p>
    <w:p w14:paraId="6328D3F4" w14:textId="77777777" w:rsidR="00E648D7" w:rsidRPr="00B23E25" w:rsidRDefault="00E648D7" w:rsidP="00E648D7">
      <w:pPr>
        <w:rPr>
          <w:color w:val="000000"/>
          <w:sz w:val="18"/>
        </w:rPr>
      </w:pPr>
    </w:p>
    <w:p w14:paraId="30581454" w14:textId="77777777" w:rsidR="00E648D7" w:rsidRPr="00B23E25" w:rsidRDefault="00E648D7" w:rsidP="00E648D7">
      <w:pPr>
        <w:rPr>
          <w:color w:val="000000"/>
          <w:sz w:val="18"/>
        </w:rPr>
      </w:pPr>
    </w:p>
    <w:p w14:paraId="3E10A871" w14:textId="77777777" w:rsidR="00E648D7" w:rsidRPr="00B23E25" w:rsidRDefault="00E648D7" w:rsidP="00E648D7">
      <w:pPr>
        <w:rPr>
          <w:color w:val="000000"/>
          <w:sz w:val="18"/>
        </w:rPr>
      </w:pPr>
    </w:p>
    <w:p w14:paraId="201ACD4C" w14:textId="77777777" w:rsidR="00E648D7" w:rsidRPr="00B23E25" w:rsidRDefault="00E648D7" w:rsidP="00E648D7">
      <w:pPr>
        <w:rPr>
          <w:color w:val="000000"/>
          <w:sz w:val="18"/>
        </w:rPr>
      </w:pPr>
    </w:p>
    <w:p w14:paraId="3F4292B5" w14:textId="77777777" w:rsidR="00E648D7" w:rsidRPr="00B23E25" w:rsidRDefault="00E648D7" w:rsidP="00E648D7">
      <w:pPr>
        <w:rPr>
          <w:color w:val="000000"/>
          <w:sz w:val="18"/>
        </w:rPr>
      </w:pPr>
    </w:p>
    <w:p w14:paraId="78030922" w14:textId="77777777" w:rsidR="00E648D7" w:rsidRPr="00B23E25" w:rsidRDefault="00E648D7" w:rsidP="00E648D7">
      <w:pPr>
        <w:rPr>
          <w:color w:val="000000"/>
          <w:sz w:val="18"/>
        </w:rPr>
      </w:pPr>
    </w:p>
    <w:p w14:paraId="27826653" w14:textId="77777777" w:rsidR="00E648D7" w:rsidRPr="00B23E25" w:rsidRDefault="00E648D7" w:rsidP="00E648D7">
      <w:pPr>
        <w:rPr>
          <w:color w:val="000000"/>
          <w:sz w:val="18"/>
        </w:rPr>
      </w:pPr>
      <w:r w:rsidRPr="00B23E25">
        <w:rPr>
          <w:color w:val="000000"/>
          <w:sz w:val="18"/>
        </w:rPr>
        <w:t xml:space="preserve">                       </w:t>
      </w:r>
    </w:p>
    <w:p w14:paraId="509C3320" w14:textId="77777777" w:rsidR="00E648D7" w:rsidRPr="00B23E25" w:rsidRDefault="00E648D7" w:rsidP="00E648D7">
      <w:pPr>
        <w:rPr>
          <w:color w:val="000000"/>
          <w:sz w:val="18"/>
        </w:rPr>
      </w:pPr>
    </w:p>
    <w:p w14:paraId="13623C94" w14:textId="77777777" w:rsidR="00E648D7" w:rsidRPr="00B23E25" w:rsidRDefault="00E648D7" w:rsidP="00E648D7">
      <w:pPr>
        <w:rPr>
          <w:color w:val="000000"/>
          <w:sz w:val="18"/>
        </w:rPr>
      </w:pPr>
    </w:p>
    <w:p w14:paraId="3ABAA719" w14:textId="77777777" w:rsidR="00E648D7" w:rsidRPr="00B23E25" w:rsidRDefault="00E648D7" w:rsidP="00E648D7">
      <w:pPr>
        <w:ind w:left="5400" w:right="76"/>
        <w:rPr>
          <w:b/>
          <w:color w:val="000000"/>
          <w:sz w:val="28"/>
          <w:szCs w:val="28"/>
        </w:rPr>
      </w:pPr>
      <w:r w:rsidRPr="00B23E25">
        <w:rPr>
          <w:b/>
          <w:color w:val="000000"/>
        </w:rPr>
        <w:t xml:space="preserve">                       </w:t>
      </w:r>
      <w:r w:rsidRPr="00B23E25">
        <w:rPr>
          <w:b/>
          <w:color w:val="000000"/>
          <w:sz w:val="30"/>
          <w:szCs w:val="30"/>
        </w:rPr>
        <w:t xml:space="preserve">                                                              </w:t>
      </w:r>
      <w:r>
        <w:rPr>
          <w:b/>
          <w:color w:val="000000"/>
          <w:sz w:val="28"/>
          <w:szCs w:val="28"/>
        </w:rPr>
        <w:t>Виконав: студент</w:t>
      </w:r>
      <w:r>
        <w:rPr>
          <w:b/>
          <w:color w:val="000000"/>
          <w:sz w:val="28"/>
          <w:szCs w:val="28"/>
          <w:lang w:val="ru-RU"/>
        </w:rPr>
        <w:t xml:space="preserve"> 40</w:t>
      </w:r>
      <w:r w:rsidRPr="0077361B">
        <w:rPr>
          <w:b/>
          <w:color w:val="000000"/>
          <w:sz w:val="28"/>
          <w:szCs w:val="28"/>
          <w:lang w:val="ru-RU"/>
        </w:rPr>
        <w:t>8</w:t>
      </w:r>
      <w:r>
        <w:rPr>
          <w:b/>
          <w:color w:val="000000"/>
          <w:sz w:val="28"/>
          <w:szCs w:val="28"/>
          <w:lang w:val="ru-RU"/>
        </w:rPr>
        <w:t xml:space="preserve"> </w:t>
      </w:r>
      <w:r w:rsidRPr="00B23E25">
        <w:rPr>
          <w:b/>
          <w:color w:val="000000"/>
          <w:sz w:val="28"/>
          <w:szCs w:val="28"/>
        </w:rPr>
        <w:t>гр.</w:t>
      </w:r>
    </w:p>
    <w:p w14:paraId="25A93FCD" w14:textId="77777777" w:rsidR="00E648D7" w:rsidRPr="00893226" w:rsidRDefault="00E648D7" w:rsidP="00E648D7">
      <w:pPr>
        <w:ind w:left="5400" w:right="76"/>
        <w:rPr>
          <w:b/>
          <w:color w:val="000000"/>
          <w:sz w:val="28"/>
          <w:szCs w:val="28"/>
        </w:rPr>
      </w:pPr>
      <w:proofErr w:type="spellStart"/>
      <w:r>
        <w:rPr>
          <w:b/>
          <w:color w:val="000000"/>
          <w:sz w:val="28"/>
          <w:szCs w:val="28"/>
          <w:lang w:val="ru-RU"/>
        </w:rPr>
        <w:t>Зурілов</w:t>
      </w:r>
      <w:proofErr w:type="spellEnd"/>
      <w:r>
        <w:rPr>
          <w:b/>
          <w:color w:val="000000"/>
          <w:sz w:val="28"/>
          <w:szCs w:val="28"/>
          <w:lang w:val="ru-RU"/>
        </w:rPr>
        <w:t xml:space="preserve"> І.</w:t>
      </w:r>
      <w:r>
        <w:rPr>
          <w:b/>
          <w:color w:val="000000"/>
          <w:sz w:val="28"/>
          <w:szCs w:val="28"/>
        </w:rPr>
        <w:t>М</w:t>
      </w:r>
      <w:r>
        <w:rPr>
          <w:b/>
          <w:color w:val="000000"/>
          <w:sz w:val="28"/>
          <w:szCs w:val="28"/>
          <w:lang w:val="ru-RU"/>
        </w:rPr>
        <w:t>.</w:t>
      </w:r>
    </w:p>
    <w:p w14:paraId="69016D84" w14:textId="77777777" w:rsidR="00E648D7" w:rsidRDefault="00E648D7" w:rsidP="00E648D7">
      <w:pPr>
        <w:ind w:left="5400" w:right="76"/>
        <w:rPr>
          <w:b/>
          <w:color w:val="000000"/>
          <w:sz w:val="28"/>
          <w:szCs w:val="28"/>
        </w:rPr>
      </w:pPr>
      <w:r w:rsidRPr="00B23E25">
        <w:rPr>
          <w:b/>
          <w:color w:val="000000"/>
          <w:sz w:val="28"/>
          <w:szCs w:val="28"/>
        </w:rPr>
        <w:t>Перевіри</w:t>
      </w:r>
      <w:r>
        <w:rPr>
          <w:b/>
          <w:color w:val="000000"/>
          <w:sz w:val="28"/>
          <w:szCs w:val="28"/>
        </w:rPr>
        <w:t>в</w:t>
      </w:r>
      <w:r w:rsidRPr="00B23E25">
        <w:rPr>
          <w:b/>
          <w:color w:val="000000"/>
          <w:sz w:val="28"/>
          <w:szCs w:val="28"/>
        </w:rPr>
        <w:t xml:space="preserve">: </w:t>
      </w:r>
    </w:p>
    <w:p w14:paraId="76D35D2E" w14:textId="77777777" w:rsidR="00E648D7" w:rsidRPr="008D4618" w:rsidRDefault="00E648D7" w:rsidP="00E648D7">
      <w:pPr>
        <w:ind w:left="5400" w:right="76"/>
        <w:rPr>
          <w:b/>
          <w:color w:val="000000"/>
          <w:sz w:val="28"/>
          <w:szCs w:val="28"/>
          <w:lang w:val="ru-RU"/>
        </w:rPr>
      </w:pPr>
      <w:r>
        <w:rPr>
          <w:b/>
          <w:color w:val="000000"/>
          <w:sz w:val="28"/>
          <w:szCs w:val="28"/>
          <w:lang w:val="ru-RU"/>
        </w:rPr>
        <w:t>Конопляник О. В.</w:t>
      </w:r>
    </w:p>
    <w:p w14:paraId="25AAB40F" w14:textId="77777777" w:rsidR="00E648D7" w:rsidRPr="00B23E25" w:rsidRDefault="00E648D7" w:rsidP="00E648D7">
      <w:pPr>
        <w:ind w:right="976"/>
        <w:jc w:val="center"/>
        <w:rPr>
          <w:color w:val="000000"/>
          <w:sz w:val="30"/>
          <w:szCs w:val="30"/>
        </w:rPr>
      </w:pPr>
    </w:p>
    <w:p w14:paraId="20CA7127" w14:textId="77777777" w:rsidR="00E648D7" w:rsidRPr="00B23E25" w:rsidRDefault="00E648D7" w:rsidP="00E648D7">
      <w:pPr>
        <w:ind w:right="976"/>
        <w:jc w:val="center"/>
        <w:rPr>
          <w:color w:val="000000"/>
        </w:rPr>
      </w:pPr>
    </w:p>
    <w:p w14:paraId="1163A682" w14:textId="77777777" w:rsidR="00E648D7" w:rsidRPr="00B23E25" w:rsidRDefault="00E648D7" w:rsidP="00E648D7">
      <w:pPr>
        <w:ind w:right="976"/>
        <w:rPr>
          <w:color w:val="000000"/>
        </w:rPr>
      </w:pPr>
    </w:p>
    <w:p w14:paraId="36F78BB0" w14:textId="77777777" w:rsidR="00E648D7" w:rsidRPr="00B23E25" w:rsidRDefault="00E648D7" w:rsidP="00E648D7">
      <w:pPr>
        <w:ind w:right="976"/>
        <w:jc w:val="center"/>
        <w:rPr>
          <w:color w:val="000000"/>
          <w:sz w:val="4"/>
          <w:szCs w:val="4"/>
        </w:rPr>
      </w:pPr>
    </w:p>
    <w:p w14:paraId="51B6BD32" w14:textId="77777777" w:rsidR="00E648D7" w:rsidRPr="00B23E25" w:rsidRDefault="00E648D7" w:rsidP="00E648D7">
      <w:pPr>
        <w:ind w:right="976"/>
        <w:jc w:val="center"/>
        <w:rPr>
          <w:color w:val="000000"/>
          <w:sz w:val="4"/>
          <w:szCs w:val="4"/>
        </w:rPr>
      </w:pPr>
    </w:p>
    <w:p w14:paraId="6A851455" w14:textId="77777777" w:rsidR="00E648D7" w:rsidRPr="00B23E25" w:rsidRDefault="00E648D7" w:rsidP="00E648D7">
      <w:pPr>
        <w:ind w:right="976"/>
        <w:jc w:val="center"/>
        <w:rPr>
          <w:color w:val="000000"/>
          <w:sz w:val="4"/>
          <w:szCs w:val="4"/>
        </w:rPr>
      </w:pPr>
    </w:p>
    <w:p w14:paraId="0E69F3AC" w14:textId="77777777" w:rsidR="00E648D7" w:rsidRPr="00B23E25" w:rsidRDefault="00E648D7" w:rsidP="00E648D7">
      <w:pPr>
        <w:ind w:right="976"/>
        <w:rPr>
          <w:color w:val="000000"/>
          <w:sz w:val="10"/>
          <w:szCs w:val="10"/>
        </w:rPr>
      </w:pPr>
    </w:p>
    <w:p w14:paraId="11B5CB74" w14:textId="77777777" w:rsidR="00E648D7" w:rsidRPr="00B23E25" w:rsidRDefault="00E648D7" w:rsidP="00E648D7">
      <w:pPr>
        <w:ind w:right="976"/>
        <w:rPr>
          <w:color w:val="000000"/>
          <w:sz w:val="10"/>
          <w:szCs w:val="10"/>
        </w:rPr>
      </w:pPr>
    </w:p>
    <w:p w14:paraId="064ADCF0" w14:textId="77777777" w:rsidR="00E648D7" w:rsidRPr="00B23E25" w:rsidRDefault="00E648D7" w:rsidP="00E648D7">
      <w:pPr>
        <w:ind w:right="976"/>
        <w:rPr>
          <w:color w:val="000000"/>
          <w:sz w:val="10"/>
          <w:szCs w:val="10"/>
        </w:rPr>
      </w:pPr>
    </w:p>
    <w:p w14:paraId="010A94B8" w14:textId="77777777" w:rsidR="00E648D7" w:rsidRPr="00B23E25" w:rsidRDefault="00E648D7" w:rsidP="00E648D7">
      <w:pPr>
        <w:ind w:right="976"/>
        <w:jc w:val="center"/>
        <w:rPr>
          <w:b/>
          <w:i/>
          <w:color w:val="000000"/>
          <w:sz w:val="2"/>
          <w:szCs w:val="2"/>
        </w:rPr>
      </w:pPr>
      <w:r w:rsidRPr="00B23E25">
        <w:rPr>
          <w:b/>
          <w:i/>
          <w:color w:val="000000"/>
          <w:sz w:val="2"/>
          <w:szCs w:val="2"/>
        </w:rPr>
        <w:br/>
      </w:r>
    </w:p>
    <w:p w14:paraId="0DF80CCC" w14:textId="77777777" w:rsidR="00E648D7" w:rsidRPr="00B23E25" w:rsidRDefault="00E648D7" w:rsidP="00E648D7">
      <w:pPr>
        <w:ind w:right="976"/>
        <w:jc w:val="center"/>
        <w:rPr>
          <w:b/>
          <w:i/>
          <w:color w:val="000000"/>
          <w:sz w:val="2"/>
          <w:szCs w:val="2"/>
        </w:rPr>
      </w:pPr>
    </w:p>
    <w:p w14:paraId="000F9933" w14:textId="77777777" w:rsidR="00E648D7" w:rsidRPr="00B23E25" w:rsidRDefault="00E648D7" w:rsidP="00E648D7">
      <w:pPr>
        <w:ind w:right="976"/>
        <w:jc w:val="center"/>
        <w:rPr>
          <w:b/>
          <w:i/>
          <w:color w:val="000000"/>
          <w:sz w:val="2"/>
          <w:szCs w:val="2"/>
        </w:rPr>
      </w:pPr>
    </w:p>
    <w:p w14:paraId="7174E326" w14:textId="77777777" w:rsidR="00E648D7" w:rsidRPr="00B23E25" w:rsidRDefault="00E648D7" w:rsidP="00E648D7">
      <w:pPr>
        <w:ind w:right="976"/>
        <w:jc w:val="center"/>
        <w:rPr>
          <w:b/>
          <w:i/>
          <w:color w:val="000000"/>
          <w:sz w:val="2"/>
          <w:szCs w:val="2"/>
        </w:rPr>
      </w:pPr>
    </w:p>
    <w:p w14:paraId="2C3B120B" w14:textId="77777777" w:rsidR="00E648D7" w:rsidRPr="00B23E25" w:rsidRDefault="00E648D7" w:rsidP="00E648D7">
      <w:pPr>
        <w:ind w:right="976"/>
        <w:jc w:val="center"/>
        <w:rPr>
          <w:b/>
          <w:i/>
          <w:color w:val="000000"/>
          <w:sz w:val="2"/>
          <w:szCs w:val="2"/>
        </w:rPr>
      </w:pPr>
    </w:p>
    <w:p w14:paraId="713008C9" w14:textId="77777777" w:rsidR="00E648D7" w:rsidRPr="00B23E25" w:rsidRDefault="00E648D7" w:rsidP="00E648D7">
      <w:pPr>
        <w:ind w:right="976"/>
        <w:jc w:val="center"/>
        <w:rPr>
          <w:b/>
          <w:i/>
          <w:color w:val="000000"/>
          <w:sz w:val="2"/>
          <w:szCs w:val="2"/>
        </w:rPr>
      </w:pPr>
    </w:p>
    <w:p w14:paraId="5ACDEA39" w14:textId="77777777" w:rsidR="00E648D7" w:rsidRPr="00B23E25" w:rsidRDefault="00E648D7" w:rsidP="00E648D7">
      <w:pPr>
        <w:ind w:right="976"/>
        <w:jc w:val="center"/>
        <w:rPr>
          <w:b/>
          <w:i/>
          <w:color w:val="000000"/>
          <w:sz w:val="2"/>
          <w:szCs w:val="2"/>
        </w:rPr>
      </w:pPr>
    </w:p>
    <w:p w14:paraId="289F796E" w14:textId="77777777" w:rsidR="00E648D7" w:rsidRPr="00B23E25" w:rsidRDefault="00E648D7" w:rsidP="00E648D7">
      <w:pPr>
        <w:ind w:right="976"/>
        <w:jc w:val="center"/>
        <w:rPr>
          <w:b/>
          <w:i/>
          <w:color w:val="000000"/>
          <w:sz w:val="2"/>
          <w:szCs w:val="2"/>
        </w:rPr>
      </w:pPr>
    </w:p>
    <w:p w14:paraId="090239F2" w14:textId="77777777" w:rsidR="00E648D7" w:rsidRPr="00B23E25" w:rsidRDefault="00E648D7" w:rsidP="00E648D7">
      <w:pPr>
        <w:ind w:right="976"/>
        <w:jc w:val="center"/>
        <w:rPr>
          <w:b/>
          <w:i/>
          <w:color w:val="000000"/>
          <w:sz w:val="2"/>
          <w:szCs w:val="2"/>
        </w:rPr>
      </w:pPr>
    </w:p>
    <w:p w14:paraId="3575A93E" w14:textId="77777777" w:rsidR="00E648D7" w:rsidRPr="00B23E25" w:rsidRDefault="00E648D7" w:rsidP="00E648D7">
      <w:pPr>
        <w:ind w:right="976"/>
        <w:jc w:val="center"/>
        <w:rPr>
          <w:b/>
          <w:i/>
          <w:color w:val="000000"/>
          <w:sz w:val="2"/>
          <w:szCs w:val="2"/>
        </w:rPr>
      </w:pPr>
    </w:p>
    <w:p w14:paraId="7DEA8F6E" w14:textId="77777777" w:rsidR="00E648D7" w:rsidRPr="00B23E25" w:rsidRDefault="00E648D7" w:rsidP="00E648D7">
      <w:pPr>
        <w:ind w:right="976"/>
        <w:jc w:val="center"/>
        <w:rPr>
          <w:b/>
          <w:i/>
          <w:color w:val="000000"/>
          <w:sz w:val="2"/>
          <w:szCs w:val="2"/>
        </w:rPr>
      </w:pPr>
    </w:p>
    <w:p w14:paraId="2A8D5BFC" w14:textId="77777777" w:rsidR="00E648D7" w:rsidRPr="00B23E25" w:rsidRDefault="00E648D7" w:rsidP="00E648D7">
      <w:pPr>
        <w:ind w:right="976"/>
        <w:jc w:val="center"/>
        <w:rPr>
          <w:b/>
          <w:i/>
          <w:color w:val="000000"/>
          <w:sz w:val="2"/>
          <w:szCs w:val="2"/>
        </w:rPr>
      </w:pPr>
    </w:p>
    <w:p w14:paraId="0C0E911E" w14:textId="77777777" w:rsidR="00E648D7" w:rsidRPr="00B23E25" w:rsidRDefault="00E648D7" w:rsidP="00E648D7">
      <w:pPr>
        <w:ind w:right="976"/>
        <w:jc w:val="center"/>
        <w:rPr>
          <w:b/>
          <w:i/>
          <w:color w:val="000000"/>
          <w:sz w:val="2"/>
          <w:szCs w:val="2"/>
        </w:rPr>
      </w:pPr>
    </w:p>
    <w:p w14:paraId="25E1D2B7" w14:textId="77777777" w:rsidR="00E648D7" w:rsidRPr="00B23E25" w:rsidRDefault="00E648D7" w:rsidP="00E648D7">
      <w:pPr>
        <w:ind w:right="976"/>
        <w:jc w:val="center"/>
        <w:rPr>
          <w:b/>
          <w:i/>
          <w:color w:val="000000"/>
          <w:sz w:val="2"/>
          <w:szCs w:val="2"/>
        </w:rPr>
      </w:pPr>
    </w:p>
    <w:p w14:paraId="635D6D67" w14:textId="77777777" w:rsidR="00E648D7" w:rsidRPr="00B23E25" w:rsidRDefault="00E648D7" w:rsidP="00E648D7">
      <w:pPr>
        <w:ind w:right="976"/>
        <w:jc w:val="center"/>
        <w:rPr>
          <w:b/>
          <w:i/>
          <w:color w:val="000000"/>
          <w:sz w:val="2"/>
          <w:szCs w:val="2"/>
        </w:rPr>
      </w:pPr>
    </w:p>
    <w:p w14:paraId="123AE7BB" w14:textId="77777777" w:rsidR="00E648D7" w:rsidRPr="00B23E25" w:rsidRDefault="00E648D7" w:rsidP="00E648D7">
      <w:pPr>
        <w:ind w:right="976"/>
        <w:jc w:val="center"/>
        <w:rPr>
          <w:b/>
          <w:i/>
          <w:color w:val="000000"/>
          <w:sz w:val="2"/>
          <w:szCs w:val="2"/>
        </w:rPr>
      </w:pPr>
    </w:p>
    <w:p w14:paraId="78D8A634" w14:textId="77777777" w:rsidR="00E648D7" w:rsidRPr="009F22FC" w:rsidRDefault="00E648D7" w:rsidP="00E648D7">
      <w:pPr>
        <w:ind w:right="76"/>
        <w:jc w:val="center"/>
        <w:rPr>
          <w:color w:val="000000"/>
        </w:rPr>
      </w:pPr>
      <w:r w:rsidRPr="00B23E25">
        <w:rPr>
          <w:b/>
          <w:i/>
          <w:color w:val="000000"/>
          <w:sz w:val="38"/>
          <w:szCs w:val="38"/>
        </w:rPr>
        <w:t>Миколаїв -</w:t>
      </w:r>
      <w:r>
        <w:rPr>
          <w:b/>
          <w:i/>
          <w:color w:val="000000"/>
          <w:sz w:val="38"/>
          <w:szCs w:val="38"/>
        </w:rPr>
        <w:t xml:space="preserve"> </w:t>
      </w:r>
      <w:r w:rsidRPr="00B23E25">
        <w:rPr>
          <w:b/>
          <w:i/>
          <w:color w:val="000000"/>
          <w:sz w:val="38"/>
          <w:szCs w:val="38"/>
        </w:rPr>
        <w:t>20</w:t>
      </w:r>
      <w:r>
        <w:rPr>
          <w:b/>
          <w:i/>
          <w:color w:val="000000"/>
          <w:sz w:val="38"/>
          <w:szCs w:val="38"/>
        </w:rPr>
        <w:t>20</w:t>
      </w:r>
    </w:p>
    <w:p w14:paraId="26669865" w14:textId="77777777" w:rsidR="002636D7" w:rsidRPr="00316B1F" w:rsidRDefault="002636D7" w:rsidP="002636D7">
      <w:pPr>
        <w:ind w:firstLine="709"/>
        <w:jc w:val="center"/>
        <w:rPr>
          <w:b/>
          <w:bCs/>
          <w:sz w:val="32"/>
          <w:lang w:val="ru-RU" w:eastAsia="en-US"/>
        </w:rPr>
      </w:pPr>
      <w:r w:rsidRPr="00316B1F">
        <w:rPr>
          <w:b/>
          <w:bCs/>
          <w:sz w:val="32"/>
          <w:szCs w:val="28"/>
        </w:rPr>
        <w:lastRenderedPageBreak/>
        <w:t>Варіант 15</w:t>
      </w:r>
    </w:p>
    <w:p w14:paraId="1303FEAC" w14:textId="65D8195A" w:rsidR="00EF0335" w:rsidRPr="00EF0335" w:rsidRDefault="00084653" w:rsidP="00EF0335">
      <w:pPr>
        <w:pStyle w:val="ListParagraph"/>
        <w:numPr>
          <w:ilvl w:val="0"/>
          <w:numId w:val="7"/>
        </w:numPr>
        <w:jc w:val="both"/>
        <w:rPr>
          <w:b/>
          <w:bCs/>
          <w:sz w:val="28"/>
        </w:rPr>
      </w:pPr>
      <w:r>
        <w:rPr>
          <w:b/>
          <w:bCs/>
          <w:sz w:val="28"/>
        </w:rPr>
        <w:t>Контроль та самоконтроль під час занять</w:t>
      </w:r>
      <w:r w:rsidR="00EF0335" w:rsidRPr="00EF0335">
        <w:rPr>
          <w:b/>
          <w:bCs/>
          <w:sz w:val="28"/>
        </w:rPr>
        <w:t>.</w:t>
      </w:r>
    </w:p>
    <w:p w14:paraId="330709CE" w14:textId="7D76CB75" w:rsidR="002E6163" w:rsidRPr="002E6163" w:rsidRDefault="002E6163" w:rsidP="006A065B">
      <w:pPr>
        <w:ind w:firstLine="709"/>
        <w:jc w:val="both"/>
        <w:rPr>
          <w:sz w:val="28"/>
        </w:rPr>
      </w:pPr>
      <w:r w:rsidRPr="002E6163">
        <w:rPr>
          <w:sz w:val="28"/>
        </w:rPr>
        <w:t>Найбільш проста і доступна форма самоконтролю - це ведення спеціального щоденника, в якому ведеться облік самостійних занять фізкультурою і спортом, а також реєструються антропометричні показники, зміни, функціональні проби і контрольні випробування фізичної підготовленості, і контроль виконання тижневого рухового режиму. Показники самоконтролю можна розділити на дві групи - суб'єктивні і об'єктивні. До суб'єктивних показників можна віднести самопочуття, сон, апетит, розумову і фізичну працездатність, позитивні і негативні емоції, до об'єктивних - пульс, артеріальний тиск і вагу.</w:t>
      </w:r>
    </w:p>
    <w:p w14:paraId="6E1F6310" w14:textId="2DB39BC7" w:rsidR="002E6163" w:rsidRPr="002E6163" w:rsidRDefault="002E6163" w:rsidP="006A065B">
      <w:pPr>
        <w:ind w:firstLine="709"/>
        <w:jc w:val="both"/>
        <w:rPr>
          <w:sz w:val="28"/>
        </w:rPr>
      </w:pPr>
      <w:r w:rsidRPr="002E6163">
        <w:rPr>
          <w:sz w:val="28"/>
        </w:rPr>
        <w:t>Щоб уникнути перевтоми і інших негативних наслідків слід дотримуватися простих правил:</w:t>
      </w:r>
    </w:p>
    <w:p w14:paraId="37C49CCA" w14:textId="3264EF0C" w:rsidR="002E6163" w:rsidRPr="002E6163" w:rsidRDefault="002E6163" w:rsidP="002E6163">
      <w:pPr>
        <w:jc w:val="both"/>
        <w:rPr>
          <w:sz w:val="28"/>
        </w:rPr>
      </w:pPr>
      <w:r w:rsidRPr="002E6163">
        <w:rPr>
          <w:sz w:val="28"/>
        </w:rPr>
        <w:t xml:space="preserve">- самопочуття після занять фізичними вправами повинне бути бадьорим, настрій гарним, що займається не повинен відчувати головного болю, розбитості і відчуття перевтоми, тоді і заняття будуть в радість. Але, якщо </w:t>
      </w:r>
      <w:proofErr w:type="spellStart"/>
      <w:r w:rsidRPr="002E6163">
        <w:rPr>
          <w:sz w:val="28"/>
        </w:rPr>
        <w:t>виникло</w:t>
      </w:r>
      <w:proofErr w:type="spellEnd"/>
      <w:r w:rsidRPr="002E6163">
        <w:rPr>
          <w:sz w:val="28"/>
        </w:rPr>
        <w:t xml:space="preserve"> відчуття дискомфорту, то слід припинити заняття і звернутися за консультацією до фахівців. Як правило, при систематичних заняттях фізичною культурою, сон хороший, з швидким засипанням і бадьорим самопочуттям після сну;</w:t>
      </w:r>
    </w:p>
    <w:p w14:paraId="35F52F18" w14:textId="65337899" w:rsidR="002E6163" w:rsidRPr="002E6163" w:rsidRDefault="002E6163" w:rsidP="002E6163">
      <w:pPr>
        <w:jc w:val="both"/>
        <w:rPr>
          <w:sz w:val="28"/>
        </w:rPr>
      </w:pPr>
      <w:r w:rsidRPr="002E6163">
        <w:rPr>
          <w:sz w:val="28"/>
        </w:rPr>
        <w:t>- застосовувані навантаження повинні відповідати фізичній підготовленості і віку;</w:t>
      </w:r>
    </w:p>
    <w:p w14:paraId="51FD7EFA" w14:textId="6EACD10A" w:rsidR="002E6163" w:rsidRPr="002E6163" w:rsidRDefault="002E6163" w:rsidP="002E6163">
      <w:pPr>
        <w:jc w:val="both"/>
        <w:rPr>
          <w:sz w:val="28"/>
        </w:rPr>
      </w:pPr>
      <w:r w:rsidRPr="002E6163">
        <w:rPr>
          <w:sz w:val="28"/>
        </w:rPr>
        <w:t xml:space="preserve">- апетит після помірних фізичних навантажень повинен бути хорошим, але </w:t>
      </w:r>
      <w:r w:rsidR="006113BB">
        <w:rPr>
          <w:sz w:val="28"/>
        </w:rPr>
        <w:t>їсти</w:t>
      </w:r>
      <w:r w:rsidRPr="002E6163">
        <w:rPr>
          <w:sz w:val="28"/>
        </w:rPr>
        <w:t xml:space="preserve"> відразу після занять не рекомендується, краще почекати 30-60 хвилин. Для угамування спраги варто випити склянку мінеральної води або чаю;</w:t>
      </w:r>
    </w:p>
    <w:p w14:paraId="7BD9C8E2" w14:textId="76DC535B" w:rsidR="002E6163" w:rsidRPr="002E6163" w:rsidRDefault="002E6163" w:rsidP="002E6163">
      <w:pPr>
        <w:jc w:val="both"/>
        <w:rPr>
          <w:sz w:val="28"/>
        </w:rPr>
      </w:pPr>
      <w:r w:rsidRPr="002E6163">
        <w:rPr>
          <w:sz w:val="28"/>
        </w:rPr>
        <w:t>- при погіршенні самопочуття, сну, апетиту необхідно знизити навантаження, а при повторних порушеннях - звернутися до лікаря.</w:t>
      </w:r>
    </w:p>
    <w:p w14:paraId="3C7AC6A1" w14:textId="6CFC7F7C" w:rsidR="00EF0335" w:rsidRDefault="002E6163" w:rsidP="006A065B">
      <w:pPr>
        <w:ind w:firstLine="709"/>
        <w:jc w:val="both"/>
        <w:rPr>
          <w:sz w:val="28"/>
        </w:rPr>
      </w:pPr>
      <w:r w:rsidRPr="002E6163">
        <w:rPr>
          <w:sz w:val="28"/>
        </w:rPr>
        <w:t>Таким чином, регулярне ведення щоденника дає можливість визначити ефективність занять, засобів і методів, оптимального планування величин інтенсивності фізичного навантаження і відпочинку в окремому занятті. Що ж стосується самоконтролю, то його необхідно вести в усі періоди тренування і навіть під час відпочинку. Це має не тільки виховне значення, а й привчає свідоміше ставитися до занять, дотримуватися правил особистої та громадської гігієни, режиму навчання, праці, побуту і відпочинку. Також самоконтроль необхідний для того, щоб заняття надавали тренує, а не викликали порушень в стані здоров'я, тим самим оберігаючи від непотрібних травм.</w:t>
      </w:r>
    </w:p>
    <w:p w14:paraId="78B82A6D" w14:textId="77777777" w:rsidR="00D003FF" w:rsidRPr="00EF0335" w:rsidRDefault="00D003FF" w:rsidP="00EF0335">
      <w:pPr>
        <w:jc w:val="both"/>
        <w:rPr>
          <w:sz w:val="28"/>
        </w:rPr>
      </w:pPr>
    </w:p>
    <w:p w14:paraId="1B4DC06A" w14:textId="47776B04" w:rsidR="00EF0335" w:rsidRPr="00EF0335" w:rsidRDefault="00084653" w:rsidP="00EF0335">
      <w:pPr>
        <w:pStyle w:val="ListParagraph"/>
        <w:numPr>
          <w:ilvl w:val="0"/>
          <w:numId w:val="7"/>
        </w:numPr>
        <w:jc w:val="both"/>
        <w:rPr>
          <w:b/>
          <w:bCs/>
          <w:sz w:val="28"/>
        </w:rPr>
      </w:pPr>
      <w:r>
        <w:rPr>
          <w:b/>
          <w:bCs/>
          <w:sz w:val="28"/>
        </w:rPr>
        <w:t>Назвіть медико-біологічні засоби відновлення</w:t>
      </w:r>
      <w:r w:rsidR="00EF0335" w:rsidRPr="00EF0335">
        <w:rPr>
          <w:b/>
          <w:bCs/>
          <w:sz w:val="28"/>
        </w:rPr>
        <w:t>.</w:t>
      </w:r>
    </w:p>
    <w:p w14:paraId="36A3920E" w14:textId="048F7C87" w:rsidR="00AA5918" w:rsidRPr="00AA5918" w:rsidRDefault="00AA5918" w:rsidP="00AA5918">
      <w:pPr>
        <w:ind w:firstLine="709"/>
        <w:jc w:val="both"/>
        <w:rPr>
          <w:sz w:val="28"/>
        </w:rPr>
      </w:pPr>
      <w:r w:rsidRPr="00AA5918">
        <w:rPr>
          <w:sz w:val="28"/>
        </w:rPr>
        <w:t xml:space="preserve">Засобам цієї групи нерідко надається самостійне значення. Однак слід нагадати, що ефективне використання медико-біологічних засобів відновлення і підвищення працездатності можливо лише при їх поєднанні з психологічними засобами в раціонально побудованої системі тренування. Інакше кажучи, комплексне використання коштів різних груп не ставить собі за мету обов'язкове </w:t>
      </w:r>
      <w:r w:rsidRPr="00AA5918">
        <w:rPr>
          <w:sz w:val="28"/>
        </w:rPr>
        <w:lastRenderedPageBreak/>
        <w:t>прискорення відновних процесів, якщо передбачені навантаження на тлі незавершеного відновлення. Тому метою системи застосування відновлювальних засобів у спорті вищих досягнень є оптимізація процесів відновлення, яка визначає попередження порушень в стані здоров'я і забезпечення максимального тренувального ефекту.</w:t>
      </w:r>
    </w:p>
    <w:p w14:paraId="3E99A395" w14:textId="7BC4BD91" w:rsidR="00AA5918" w:rsidRPr="00AA5918" w:rsidRDefault="00AA5918" w:rsidP="00AA5918">
      <w:pPr>
        <w:ind w:firstLine="720"/>
        <w:jc w:val="both"/>
        <w:rPr>
          <w:sz w:val="28"/>
        </w:rPr>
      </w:pPr>
      <w:r w:rsidRPr="00AA5918">
        <w:rPr>
          <w:sz w:val="28"/>
        </w:rPr>
        <w:t xml:space="preserve">Особливо важливе значення медико-біологічні засоби набувають при </w:t>
      </w:r>
      <w:proofErr w:type="spellStart"/>
      <w:r w:rsidRPr="00AA5918">
        <w:rPr>
          <w:sz w:val="28"/>
        </w:rPr>
        <w:t>дво</w:t>
      </w:r>
      <w:proofErr w:type="spellEnd"/>
      <w:r w:rsidRPr="00AA5918">
        <w:rPr>
          <w:sz w:val="28"/>
        </w:rPr>
        <w:t xml:space="preserve">- і триразових тренувальних заняттях в день, при вираженому стомленні, викликаному змаганнями. Роль цих </w:t>
      </w:r>
      <w:proofErr w:type="spellStart"/>
      <w:r>
        <w:rPr>
          <w:sz w:val="28"/>
          <w:lang w:val="ru-RU"/>
        </w:rPr>
        <w:t>засобів</w:t>
      </w:r>
      <w:proofErr w:type="spellEnd"/>
      <w:r w:rsidRPr="00AA5918">
        <w:rPr>
          <w:sz w:val="28"/>
        </w:rPr>
        <w:t xml:space="preserve"> найбільш помітна в турнірних змаганнях і багаторазових стартах протягом дня.</w:t>
      </w:r>
    </w:p>
    <w:p w14:paraId="5DB3F164" w14:textId="5FF039E0" w:rsidR="00AA5918" w:rsidRPr="00AA5918" w:rsidRDefault="00AA5918" w:rsidP="00AA5918">
      <w:pPr>
        <w:ind w:firstLine="720"/>
        <w:jc w:val="both"/>
        <w:rPr>
          <w:sz w:val="28"/>
        </w:rPr>
      </w:pPr>
      <w:r w:rsidRPr="00AA5918">
        <w:rPr>
          <w:sz w:val="28"/>
        </w:rPr>
        <w:t>У групі медико-біологічних засобів виділяють гігієнічні фактори (включаючи організацію раціонального харчування), деякі медикаментозні препарати, вітаміни, фізичні фактори.</w:t>
      </w:r>
    </w:p>
    <w:p w14:paraId="4FB07FB9" w14:textId="1DE934F9" w:rsidR="00AA5918" w:rsidRPr="00AA5918" w:rsidRDefault="00AA5918" w:rsidP="00AA5918">
      <w:pPr>
        <w:ind w:firstLine="709"/>
        <w:jc w:val="both"/>
        <w:rPr>
          <w:sz w:val="28"/>
        </w:rPr>
      </w:pPr>
      <w:r w:rsidRPr="00AA5918">
        <w:rPr>
          <w:sz w:val="28"/>
        </w:rPr>
        <w:t>Серед гігієнічних заходів значне місце займає організація режиму дня і побуту в залежності від числа тренувальних занять, їх характеру, особистої гігієни спортсмена.</w:t>
      </w:r>
    </w:p>
    <w:p w14:paraId="21D49AED" w14:textId="0451873E" w:rsidR="00AA5918" w:rsidRPr="00AA5918" w:rsidRDefault="00AA5918" w:rsidP="00AA5918">
      <w:pPr>
        <w:ind w:firstLine="709"/>
        <w:jc w:val="both"/>
        <w:rPr>
          <w:sz w:val="28"/>
        </w:rPr>
      </w:pPr>
      <w:r w:rsidRPr="00AA5918">
        <w:rPr>
          <w:sz w:val="28"/>
        </w:rPr>
        <w:t xml:space="preserve">У число гігієнічних вимог до режиму входить </w:t>
      </w:r>
      <w:r w:rsidR="008357B9">
        <w:rPr>
          <w:sz w:val="28"/>
        </w:rPr>
        <w:t>«</w:t>
      </w:r>
      <w:r w:rsidRPr="00AA5918">
        <w:rPr>
          <w:sz w:val="28"/>
        </w:rPr>
        <w:t>правильн</w:t>
      </w:r>
      <w:r w:rsidR="008357B9">
        <w:rPr>
          <w:sz w:val="28"/>
        </w:rPr>
        <w:t>ий»</w:t>
      </w:r>
      <w:r w:rsidRPr="00AA5918">
        <w:rPr>
          <w:sz w:val="28"/>
        </w:rPr>
        <w:t xml:space="preserve"> розподіл усіх навантажень, відпочинку, харчування, комплексу відновлювальних процедур протягом дня, мікро-, </w:t>
      </w:r>
      <w:proofErr w:type="spellStart"/>
      <w:r w:rsidRPr="00AA5918">
        <w:rPr>
          <w:sz w:val="28"/>
        </w:rPr>
        <w:t>мезо</w:t>
      </w:r>
      <w:proofErr w:type="spellEnd"/>
      <w:r w:rsidRPr="00AA5918">
        <w:rPr>
          <w:sz w:val="28"/>
        </w:rPr>
        <w:t xml:space="preserve">- і </w:t>
      </w:r>
      <w:proofErr w:type="spellStart"/>
      <w:r w:rsidRPr="00AA5918">
        <w:rPr>
          <w:sz w:val="28"/>
        </w:rPr>
        <w:t>макроциклу</w:t>
      </w:r>
      <w:proofErr w:type="spellEnd"/>
      <w:r w:rsidRPr="00AA5918">
        <w:rPr>
          <w:sz w:val="28"/>
        </w:rPr>
        <w:t>. Цей розподіл має відповідати добовій періодиці фізіологічних функцій.</w:t>
      </w:r>
    </w:p>
    <w:p w14:paraId="123E5DBF" w14:textId="5CE106C5" w:rsidR="00AA5918" w:rsidRPr="00AA5918" w:rsidRDefault="00AA5918" w:rsidP="00AA5918">
      <w:pPr>
        <w:ind w:firstLine="709"/>
        <w:jc w:val="both"/>
        <w:rPr>
          <w:sz w:val="28"/>
        </w:rPr>
      </w:pPr>
      <w:r w:rsidRPr="00AA5918">
        <w:rPr>
          <w:sz w:val="28"/>
        </w:rPr>
        <w:t>Крім цього, важливо враховувати оптимізацію зовнішніх умов, які можуть мати негативний вплив на психічну сферу і функціональні можливості спортсмена. Сюди входять всім відомі гігієнічні вимоги до освітленості, фарбування стін і підлоги. Залежно від виду спорту і умов проведення занять, організовуються спеціальні місця для відпочинку та відключення в інтервалах між великими навантаженнями і після закінчення занять.</w:t>
      </w:r>
    </w:p>
    <w:p w14:paraId="5CC03629" w14:textId="0B9C7A3D" w:rsidR="00AA5918" w:rsidRPr="00AA5918" w:rsidRDefault="00AA5918" w:rsidP="00AA5918">
      <w:pPr>
        <w:ind w:firstLine="709"/>
        <w:jc w:val="both"/>
        <w:rPr>
          <w:sz w:val="28"/>
        </w:rPr>
      </w:pPr>
      <w:r w:rsidRPr="00AA5918">
        <w:rPr>
          <w:sz w:val="28"/>
        </w:rPr>
        <w:t>Необхідно дотримуватися гігієнічні вимоги до місць проведення занять, змагань і відпочинку. Вони не тільки впливають на перебіг відновних процесів, але і грають важ</w:t>
      </w:r>
      <w:r w:rsidR="008357B9">
        <w:rPr>
          <w:sz w:val="28"/>
        </w:rPr>
        <w:t xml:space="preserve">ливу </w:t>
      </w:r>
      <w:r w:rsidRPr="00AA5918">
        <w:rPr>
          <w:sz w:val="28"/>
        </w:rPr>
        <w:t>роль в запобіганні травм і захворювань опорно-рухового апарату, зняття емоційної напруги.</w:t>
      </w:r>
    </w:p>
    <w:p w14:paraId="4B7F7C72" w14:textId="40B23EE0" w:rsidR="00AA5918" w:rsidRPr="00AA5918" w:rsidRDefault="00AA5918" w:rsidP="00AA5918">
      <w:pPr>
        <w:ind w:firstLine="709"/>
        <w:jc w:val="both"/>
        <w:rPr>
          <w:sz w:val="28"/>
        </w:rPr>
      </w:pPr>
      <w:r w:rsidRPr="00AA5918">
        <w:rPr>
          <w:sz w:val="28"/>
        </w:rPr>
        <w:t>Харчування є одним з основних екологічних факторів нормального перебігу обмінних процесів в організмі. Роль адекватного харчування особливо зростає в умовах спортивної діяльності, коли пластичний і енергетичний обмін зазнає значних змін.</w:t>
      </w:r>
    </w:p>
    <w:p w14:paraId="511772A5" w14:textId="2370FD4D" w:rsidR="00AA5918" w:rsidRPr="00AA5918" w:rsidRDefault="00AA5918" w:rsidP="00AA5918">
      <w:pPr>
        <w:ind w:firstLine="709"/>
        <w:jc w:val="both"/>
        <w:rPr>
          <w:sz w:val="28"/>
        </w:rPr>
      </w:pPr>
      <w:r w:rsidRPr="00AA5918">
        <w:rPr>
          <w:sz w:val="28"/>
        </w:rPr>
        <w:t>Збалансована дієта, яка передбачає різноманітність продуктів (м'ясо, птиця, яйця, молоко, злакові, овочі, фрукти), визначає надходження в організм вітамінів в достатній кількості незалежно від рівня рухової активності. Проте, в регіонах з суворою і довгою зимою, коли вміст вітамінів в натуральних продуктах закономірно знижується, слід передбачити додатковий прийом вітамінів.</w:t>
      </w:r>
    </w:p>
    <w:p w14:paraId="160D1E1F" w14:textId="538B560C" w:rsidR="00AA5918" w:rsidRPr="00AA5918" w:rsidRDefault="00AA5918" w:rsidP="00AA5918">
      <w:pPr>
        <w:ind w:firstLine="709"/>
        <w:jc w:val="both"/>
        <w:rPr>
          <w:sz w:val="28"/>
        </w:rPr>
      </w:pPr>
      <w:r w:rsidRPr="00AA5918">
        <w:rPr>
          <w:sz w:val="28"/>
        </w:rPr>
        <w:t xml:space="preserve">При оптимальній дієті споживання необхідних харчових продуктів забезпечує адекватний пластичний і енергетичний обмін, збереження тканин, їх відновлення та зростання. При складанні харчового раціону необхідно враховувати регіональні особливості харчування, потреби з урахуванням статі, </w:t>
      </w:r>
      <w:r w:rsidRPr="00AA5918">
        <w:rPr>
          <w:sz w:val="28"/>
        </w:rPr>
        <w:lastRenderedPageBreak/>
        <w:t>віку і розмірів тіла, індивідуальні особливості травлення, здатності до накопичення жиру, метаболічні перетворення харчових речовин і щоденний рівень енерговитрат.</w:t>
      </w:r>
    </w:p>
    <w:p w14:paraId="671AD1C2" w14:textId="18997E34" w:rsidR="00AA5918" w:rsidRPr="00AA5918" w:rsidRDefault="00AA5918" w:rsidP="00AA5918">
      <w:pPr>
        <w:ind w:firstLine="709"/>
        <w:jc w:val="both"/>
        <w:rPr>
          <w:sz w:val="28"/>
        </w:rPr>
      </w:pPr>
      <w:r w:rsidRPr="00AA5918">
        <w:rPr>
          <w:sz w:val="28"/>
        </w:rPr>
        <w:t>За рахунок білка в збалансованої дієти рекомендується забезпечувати приблизно 11-14% загального споживання енергії. Однак принципи збалансованого харчування в спортивній практиці нерідко порушуються. Досить часто споживання білка виявляється в три рази вище норми, що не дає ніяких переваг. Більш того, надмірна білок просто шкідливий, оскільки обмін великих кількостей його призводить до розладу функції печінки, нирок.</w:t>
      </w:r>
    </w:p>
    <w:p w14:paraId="774B616E" w14:textId="585DBCDF" w:rsidR="00EF0335" w:rsidRDefault="00AA5918" w:rsidP="00AA5918">
      <w:pPr>
        <w:ind w:firstLine="709"/>
        <w:jc w:val="both"/>
        <w:rPr>
          <w:sz w:val="28"/>
        </w:rPr>
      </w:pPr>
      <w:r w:rsidRPr="00AA5918">
        <w:rPr>
          <w:sz w:val="28"/>
        </w:rPr>
        <w:t xml:space="preserve">Вміст жиру в їжі залежить від смаку людини, витрат на харчування та доступності їжі, багатої жирами. На думку більшості дослідників, за рахунок жирів слід забезпечувати не більше 30% споживання енергії, причому половину повинні складати ненасичені жирні кислоти. При хворобах печінки, ряді серцево-судинних захворювань вживання жиру знижується. Необхідно враховувати в той же час, що низький вміст жиру в їжі призводить до погіршення фізичної працездатності. Достатня кількість жирів, що вводяться з їжею, сприяє збереженню постійної маси тіла при інтенсивних навантаженнях. Ці факти виключають можливість використання </w:t>
      </w:r>
      <w:proofErr w:type="spellStart"/>
      <w:r w:rsidRPr="00AA5918">
        <w:rPr>
          <w:sz w:val="28"/>
        </w:rPr>
        <w:t>безжиров</w:t>
      </w:r>
      <w:r w:rsidR="00B2732F">
        <w:rPr>
          <w:sz w:val="28"/>
        </w:rPr>
        <w:t>ої</w:t>
      </w:r>
      <w:proofErr w:type="spellEnd"/>
      <w:r w:rsidRPr="00AA5918">
        <w:rPr>
          <w:sz w:val="28"/>
        </w:rPr>
        <w:t xml:space="preserve"> дієти. Очевидно, що споживання жирів зростає (але не надмірно) зі збільшенням витрати енергії.</w:t>
      </w:r>
    </w:p>
    <w:p w14:paraId="2B7F114B" w14:textId="0E132416" w:rsidR="0037253E" w:rsidRPr="0037253E" w:rsidRDefault="0037253E" w:rsidP="004A1813">
      <w:pPr>
        <w:ind w:firstLine="709"/>
        <w:jc w:val="both"/>
        <w:rPr>
          <w:sz w:val="28"/>
        </w:rPr>
      </w:pPr>
      <w:r>
        <w:rPr>
          <w:sz w:val="28"/>
        </w:rPr>
        <w:t>Об’єм</w:t>
      </w:r>
      <w:r w:rsidRPr="0037253E">
        <w:rPr>
          <w:sz w:val="28"/>
        </w:rPr>
        <w:t xml:space="preserve"> вуглеводів в їжі також коливається в широких межах і пов'язан</w:t>
      </w:r>
      <w:r>
        <w:rPr>
          <w:sz w:val="28"/>
        </w:rPr>
        <w:t>ий</w:t>
      </w:r>
      <w:r w:rsidRPr="0037253E">
        <w:rPr>
          <w:sz w:val="28"/>
        </w:rPr>
        <w:t xml:space="preserve"> з тривалістю і характером </w:t>
      </w:r>
      <w:proofErr w:type="spellStart"/>
      <w:r w:rsidRPr="0037253E">
        <w:rPr>
          <w:sz w:val="28"/>
        </w:rPr>
        <w:t>змагальн</w:t>
      </w:r>
      <w:r w:rsidR="00BF366E">
        <w:rPr>
          <w:sz w:val="28"/>
        </w:rPr>
        <w:t>ї</w:t>
      </w:r>
      <w:proofErr w:type="spellEnd"/>
      <w:r w:rsidRPr="0037253E">
        <w:rPr>
          <w:sz w:val="28"/>
        </w:rPr>
        <w:t xml:space="preserve"> вправи. Першочергове забезпечення енергією за рахунок вуглеводів не представляє шкоди для здоров'я лише при наявності в їжі достатньої кількості амінокислот, мінеральних речовин і вітамінів.</w:t>
      </w:r>
    </w:p>
    <w:p w14:paraId="44613699" w14:textId="4E2A4052" w:rsidR="0037253E" w:rsidRPr="0037253E" w:rsidRDefault="0037253E" w:rsidP="0037253E">
      <w:pPr>
        <w:jc w:val="both"/>
        <w:rPr>
          <w:sz w:val="28"/>
        </w:rPr>
      </w:pPr>
      <w:r w:rsidRPr="0037253E">
        <w:rPr>
          <w:sz w:val="28"/>
        </w:rPr>
        <w:t>При високій фізичній активності за доцільне забезпечення 50-60% споживаної енергії за рахунок вуглеводів.</w:t>
      </w:r>
      <w:r w:rsidR="00B57E00">
        <w:rPr>
          <w:sz w:val="28"/>
        </w:rPr>
        <w:t xml:space="preserve"> </w:t>
      </w:r>
      <w:r w:rsidRPr="0037253E">
        <w:rPr>
          <w:sz w:val="28"/>
        </w:rPr>
        <w:t>Прийом вуглеводів в певних видах спорту може бути навіть збільшено (для забезпечення необхідної кількості запасів глікогену).</w:t>
      </w:r>
    </w:p>
    <w:p w14:paraId="1918CF17" w14:textId="45F25A43" w:rsidR="004A1813" w:rsidRPr="004A1813" w:rsidRDefault="004A1813" w:rsidP="00611D8B">
      <w:pPr>
        <w:ind w:firstLine="709"/>
        <w:jc w:val="both"/>
        <w:rPr>
          <w:sz w:val="28"/>
        </w:rPr>
      </w:pPr>
      <w:r w:rsidRPr="004A1813">
        <w:rPr>
          <w:sz w:val="28"/>
        </w:rPr>
        <w:t xml:space="preserve">Для усунення вітамінного дефіциту використовуються полівітамінні комплекси, що містять основні вітаміни в оптимальних сполученнях. Це </w:t>
      </w:r>
      <w:proofErr w:type="spellStart"/>
      <w:r w:rsidRPr="004A1813">
        <w:rPr>
          <w:sz w:val="28"/>
        </w:rPr>
        <w:t>геронтологич</w:t>
      </w:r>
      <w:r>
        <w:rPr>
          <w:sz w:val="28"/>
        </w:rPr>
        <w:t>ні</w:t>
      </w:r>
      <w:proofErr w:type="spellEnd"/>
      <w:r w:rsidRPr="004A1813">
        <w:rPr>
          <w:sz w:val="28"/>
        </w:rPr>
        <w:t xml:space="preserve"> полівітамінні препарати "Ундевіт" та "</w:t>
      </w:r>
      <w:proofErr w:type="spellStart"/>
      <w:r w:rsidRPr="004A1813">
        <w:rPr>
          <w:sz w:val="28"/>
        </w:rPr>
        <w:t>Декамеви</w:t>
      </w:r>
      <w:r w:rsidR="0051711D">
        <w:rPr>
          <w:sz w:val="28"/>
        </w:rPr>
        <w:t>і</w:t>
      </w:r>
      <w:proofErr w:type="spellEnd"/>
      <w:r w:rsidRPr="004A1813">
        <w:rPr>
          <w:sz w:val="28"/>
        </w:rPr>
        <w:t>" і спеціально розроблені для застосування при повторних важких фізичних навантаженнях вітамінні комплекси "</w:t>
      </w:r>
      <w:proofErr w:type="spellStart"/>
      <w:r w:rsidRPr="004A1813">
        <w:rPr>
          <w:sz w:val="28"/>
        </w:rPr>
        <w:t>Аеров</w:t>
      </w:r>
      <w:r w:rsidR="0051711D">
        <w:rPr>
          <w:sz w:val="28"/>
        </w:rPr>
        <w:t>і</w:t>
      </w:r>
      <w:r w:rsidRPr="004A1813">
        <w:rPr>
          <w:sz w:val="28"/>
        </w:rPr>
        <w:t>т</w:t>
      </w:r>
      <w:proofErr w:type="spellEnd"/>
      <w:r w:rsidRPr="004A1813">
        <w:rPr>
          <w:sz w:val="28"/>
        </w:rPr>
        <w:t>" і "</w:t>
      </w:r>
      <w:proofErr w:type="spellStart"/>
      <w:r w:rsidRPr="004A1813">
        <w:rPr>
          <w:sz w:val="28"/>
        </w:rPr>
        <w:t>Комплевіт</w:t>
      </w:r>
      <w:proofErr w:type="spellEnd"/>
      <w:r w:rsidRPr="004A1813">
        <w:rPr>
          <w:sz w:val="28"/>
        </w:rPr>
        <w:t>".</w:t>
      </w:r>
    </w:p>
    <w:p w14:paraId="4F288EC5" w14:textId="0D1733C8" w:rsidR="004A1813" w:rsidRPr="004A1813" w:rsidRDefault="004A1813" w:rsidP="00611D8B">
      <w:pPr>
        <w:ind w:firstLine="709"/>
        <w:jc w:val="both"/>
        <w:rPr>
          <w:sz w:val="28"/>
        </w:rPr>
      </w:pPr>
      <w:r w:rsidRPr="004A1813">
        <w:rPr>
          <w:sz w:val="28"/>
        </w:rPr>
        <w:t xml:space="preserve">У певних ситуаціях великі дози жиророзчинних вітамінів сприяють стимуляції працездатності. Так, жиророзчинні вітаміни є одним з важливих компонентів підвищення імунної реактивності організму Вітамін Е </w:t>
      </w:r>
      <w:r w:rsidR="00A32A8E">
        <w:rPr>
          <w:sz w:val="28"/>
        </w:rPr>
        <w:t>позитивно впливає</w:t>
      </w:r>
      <w:r w:rsidRPr="004A1813">
        <w:rPr>
          <w:sz w:val="28"/>
        </w:rPr>
        <w:t xml:space="preserve"> на переносимість м'язової роботи в жарких умовах. Ефективність вітаміну Е доведена і в реальних умовах спортивної діяльності.</w:t>
      </w:r>
    </w:p>
    <w:p w14:paraId="4E621BC7" w14:textId="152D7CBE" w:rsidR="004A1813" w:rsidRPr="004A1813" w:rsidRDefault="004A1813" w:rsidP="00611D8B">
      <w:pPr>
        <w:ind w:firstLine="709"/>
        <w:jc w:val="both"/>
        <w:rPr>
          <w:sz w:val="28"/>
        </w:rPr>
      </w:pPr>
      <w:r w:rsidRPr="004A1813">
        <w:rPr>
          <w:sz w:val="28"/>
        </w:rPr>
        <w:t>Не слід захоплюватися прийомом великих доз вітаміну С. Хоча він і є водорозчинним, в зв'язку з чим його надлишки швидко виводяться з організму з сечею. Максимальна добова доза його не повинна перевищувати 1500 мг.</w:t>
      </w:r>
    </w:p>
    <w:p w14:paraId="1CDCD2A8" w14:textId="5E6BC1C0" w:rsidR="00D003FF" w:rsidRDefault="004A1813" w:rsidP="00611D8B">
      <w:pPr>
        <w:ind w:firstLine="709"/>
        <w:jc w:val="both"/>
        <w:rPr>
          <w:sz w:val="28"/>
        </w:rPr>
      </w:pPr>
      <w:r w:rsidRPr="004A1813">
        <w:rPr>
          <w:sz w:val="28"/>
        </w:rPr>
        <w:t xml:space="preserve">Ті ж міркування про небажаність передозування відносяться і до інших водорозчинних вітамінів (групи В, РР, </w:t>
      </w:r>
      <w:proofErr w:type="spellStart"/>
      <w:r w:rsidRPr="004A1813">
        <w:rPr>
          <w:sz w:val="28"/>
        </w:rPr>
        <w:t>холінхлорид</w:t>
      </w:r>
      <w:proofErr w:type="spellEnd"/>
      <w:r w:rsidRPr="004A1813">
        <w:rPr>
          <w:sz w:val="28"/>
        </w:rPr>
        <w:t xml:space="preserve">, Р, </w:t>
      </w:r>
      <w:proofErr w:type="spellStart"/>
      <w:r w:rsidRPr="004A1813">
        <w:rPr>
          <w:sz w:val="28"/>
        </w:rPr>
        <w:t>пантотенова</w:t>
      </w:r>
      <w:proofErr w:type="spellEnd"/>
      <w:r w:rsidRPr="004A1813">
        <w:rPr>
          <w:sz w:val="28"/>
        </w:rPr>
        <w:t xml:space="preserve"> кислота та ін.).</w:t>
      </w:r>
    </w:p>
    <w:p w14:paraId="6147E7FC" w14:textId="5155DDEB" w:rsidR="002E6163" w:rsidRPr="002E6163" w:rsidRDefault="002E6163" w:rsidP="002E6163">
      <w:pPr>
        <w:ind w:firstLine="709"/>
        <w:jc w:val="both"/>
        <w:rPr>
          <w:sz w:val="28"/>
        </w:rPr>
      </w:pPr>
      <w:r w:rsidRPr="002E6163">
        <w:rPr>
          <w:sz w:val="28"/>
        </w:rPr>
        <w:lastRenderedPageBreak/>
        <w:t xml:space="preserve">У дослідженнях останніх років було показано, що високі тренувальні та змагальні навантаження супроводжуються пригніченням імунної реактивності організму. Це пояснює зниження опірності організму спортсменів до різних простудних захворювань при досягненні "спортивної форми". Очевидно, що заходи, спрямовані на підвищення імунітету, на певних етапах тренувального процесу є базовими і поєднання з ними зумовить ефективність інших додаткових впливів, стимулюючих відновлювальні процеси, в число яких входить використання таких препаратів, як Штарк-протеїн (містить 18 х-амінокислот, в тому числі незамінних), </w:t>
      </w:r>
      <w:proofErr w:type="spellStart"/>
      <w:r w:rsidRPr="002E6163">
        <w:rPr>
          <w:sz w:val="28"/>
        </w:rPr>
        <w:t>політабс</w:t>
      </w:r>
      <w:proofErr w:type="spellEnd"/>
      <w:r w:rsidRPr="002E6163">
        <w:rPr>
          <w:sz w:val="28"/>
        </w:rPr>
        <w:t xml:space="preserve">, полівітамінний препарат, </w:t>
      </w:r>
      <w:proofErr w:type="spellStart"/>
      <w:r w:rsidRPr="002E6163">
        <w:rPr>
          <w:sz w:val="28"/>
        </w:rPr>
        <w:t>вівантол</w:t>
      </w:r>
      <w:proofErr w:type="spellEnd"/>
      <w:r w:rsidRPr="002E6163">
        <w:rPr>
          <w:sz w:val="28"/>
        </w:rPr>
        <w:t xml:space="preserve">, </w:t>
      </w:r>
      <w:proofErr w:type="spellStart"/>
      <w:r w:rsidRPr="002E6163">
        <w:rPr>
          <w:sz w:val="28"/>
        </w:rPr>
        <w:t>кобабамід</w:t>
      </w:r>
      <w:proofErr w:type="spellEnd"/>
      <w:r w:rsidRPr="002E6163">
        <w:rPr>
          <w:sz w:val="28"/>
        </w:rPr>
        <w:t xml:space="preserve"> (кофермент вітаміну В12) і деякі інші.</w:t>
      </w:r>
    </w:p>
    <w:p w14:paraId="66F4BFA9" w14:textId="1E9B92A7" w:rsidR="002E6163" w:rsidRDefault="002E6163" w:rsidP="002E6163">
      <w:pPr>
        <w:ind w:firstLine="709"/>
        <w:jc w:val="both"/>
        <w:rPr>
          <w:sz w:val="28"/>
        </w:rPr>
      </w:pPr>
      <w:r w:rsidRPr="002E6163">
        <w:rPr>
          <w:sz w:val="28"/>
        </w:rPr>
        <w:t xml:space="preserve">Певний вплив на відновлення і підвищення працездатності надають рослини-адаптогени. Вони тонізують нервову систему, стимулюють обмін речовин, позитивно впливають на функціонування ферментних систем, внаслідок чого поліпшується пам'ять і відповідно здатність до навчання, поліпшується діяльність органів почуттів і, що особливо важливо, фізична і психічна працездатність. До адаптогенами відносяться </w:t>
      </w:r>
      <w:proofErr w:type="spellStart"/>
      <w:r w:rsidRPr="002E6163">
        <w:rPr>
          <w:sz w:val="28"/>
        </w:rPr>
        <w:t>жень-шень</w:t>
      </w:r>
      <w:proofErr w:type="spellEnd"/>
      <w:r w:rsidRPr="002E6163">
        <w:rPr>
          <w:sz w:val="28"/>
        </w:rPr>
        <w:t xml:space="preserve">, золотий корінь (родіола рожева), маралів корінь (маралів корінь), </w:t>
      </w:r>
      <w:proofErr w:type="spellStart"/>
      <w:r w:rsidRPr="002E6163">
        <w:rPr>
          <w:sz w:val="28"/>
        </w:rPr>
        <w:t>еле-утерококк</w:t>
      </w:r>
      <w:proofErr w:type="spellEnd"/>
      <w:r w:rsidRPr="002E6163">
        <w:rPr>
          <w:sz w:val="28"/>
        </w:rPr>
        <w:t>, китайський лимонник, заяча капуста (очисток великий), червоний корінь, заманиха і деякі інші рослини.</w:t>
      </w:r>
    </w:p>
    <w:p w14:paraId="2C280FF3" w14:textId="77777777" w:rsidR="002E6163" w:rsidRPr="00EF0335" w:rsidRDefault="002E6163" w:rsidP="00611D8B">
      <w:pPr>
        <w:ind w:firstLine="709"/>
        <w:jc w:val="both"/>
        <w:rPr>
          <w:sz w:val="28"/>
        </w:rPr>
      </w:pPr>
    </w:p>
    <w:p w14:paraId="6ADE6699" w14:textId="074BFBB4" w:rsidR="00EE5AE6" w:rsidRPr="00EF0335" w:rsidRDefault="00EF0335" w:rsidP="00EF0335">
      <w:pPr>
        <w:ind w:firstLine="709"/>
        <w:jc w:val="both"/>
        <w:rPr>
          <w:b/>
          <w:bCs/>
          <w:sz w:val="28"/>
        </w:rPr>
      </w:pPr>
      <w:r w:rsidRPr="00EF0335">
        <w:rPr>
          <w:b/>
          <w:bCs/>
          <w:sz w:val="28"/>
        </w:rPr>
        <w:t>3. 5 загально-розвиваючих вправ.</w:t>
      </w:r>
    </w:p>
    <w:p w14:paraId="4C8451D4" w14:textId="77777777" w:rsidR="00E13CFE" w:rsidRPr="0061463F" w:rsidRDefault="00E13CFE" w:rsidP="00E13CFE">
      <w:pPr>
        <w:ind w:firstLine="709"/>
        <w:jc w:val="both"/>
        <w:rPr>
          <w:sz w:val="28"/>
          <w:lang w:val="ru-RU"/>
        </w:rPr>
      </w:pPr>
      <w:r w:rsidRPr="00E13CFE">
        <w:rPr>
          <w:b/>
          <w:bCs/>
          <w:i/>
          <w:iCs/>
          <w:sz w:val="28"/>
        </w:rPr>
        <w:t>Відтискання</w:t>
      </w:r>
      <w:r w:rsidRPr="00E13CFE">
        <w:rPr>
          <w:sz w:val="28"/>
        </w:rPr>
        <w:t xml:space="preserve"> від підлоги є однією з найпростіших і найбільш розповсюджених вправ. </w:t>
      </w:r>
      <w:proofErr w:type="spellStart"/>
      <w:r w:rsidRPr="00E13CFE">
        <w:rPr>
          <w:sz w:val="28"/>
          <w:lang w:val="ru-RU"/>
        </w:rPr>
        <w:t>Відтискання</w:t>
      </w:r>
      <w:proofErr w:type="spellEnd"/>
      <w:r w:rsidRPr="00E13CFE">
        <w:rPr>
          <w:sz w:val="28"/>
          <w:lang w:val="ru-RU"/>
        </w:rPr>
        <w:t xml:space="preserve"> </w:t>
      </w:r>
      <w:proofErr w:type="spellStart"/>
      <w:r w:rsidRPr="00E13CFE">
        <w:rPr>
          <w:sz w:val="28"/>
          <w:lang w:val="ru-RU"/>
        </w:rPr>
        <w:t>використовуються</w:t>
      </w:r>
      <w:proofErr w:type="spellEnd"/>
      <w:r w:rsidRPr="00E13CFE">
        <w:rPr>
          <w:sz w:val="28"/>
          <w:lang w:val="ru-RU"/>
        </w:rPr>
        <w:t xml:space="preserve"> для </w:t>
      </w:r>
      <w:proofErr w:type="spellStart"/>
      <w:r w:rsidRPr="00E13CFE">
        <w:rPr>
          <w:sz w:val="28"/>
          <w:lang w:val="ru-RU"/>
        </w:rPr>
        <w:t>поліпшення</w:t>
      </w:r>
      <w:proofErr w:type="spellEnd"/>
      <w:r w:rsidRPr="00E13CFE">
        <w:rPr>
          <w:sz w:val="28"/>
          <w:lang w:val="ru-RU"/>
        </w:rPr>
        <w:t xml:space="preserve"> </w:t>
      </w:r>
      <w:proofErr w:type="spellStart"/>
      <w:r w:rsidRPr="00E13CFE">
        <w:rPr>
          <w:sz w:val="28"/>
          <w:lang w:val="ru-RU"/>
        </w:rPr>
        <w:t>фізичної</w:t>
      </w:r>
      <w:proofErr w:type="spellEnd"/>
      <w:r w:rsidRPr="00E13CFE">
        <w:rPr>
          <w:sz w:val="28"/>
          <w:lang w:val="ru-RU"/>
        </w:rPr>
        <w:t xml:space="preserve"> </w:t>
      </w:r>
      <w:proofErr w:type="spellStart"/>
      <w:r w:rsidRPr="00E13CFE">
        <w:rPr>
          <w:sz w:val="28"/>
          <w:lang w:val="ru-RU"/>
        </w:rPr>
        <w:t>форми</w:t>
      </w:r>
      <w:proofErr w:type="spellEnd"/>
      <w:r w:rsidRPr="00E13CFE">
        <w:rPr>
          <w:sz w:val="28"/>
          <w:lang w:val="ru-RU"/>
        </w:rPr>
        <w:t xml:space="preserve"> людей будь-</w:t>
      </w:r>
      <w:proofErr w:type="spellStart"/>
      <w:r w:rsidRPr="00E13CFE">
        <w:rPr>
          <w:sz w:val="28"/>
          <w:lang w:val="ru-RU"/>
        </w:rPr>
        <w:t>якого</w:t>
      </w:r>
      <w:proofErr w:type="spellEnd"/>
      <w:r w:rsidRPr="00E13CFE">
        <w:rPr>
          <w:sz w:val="28"/>
          <w:lang w:val="ru-RU"/>
        </w:rPr>
        <w:t xml:space="preserve"> </w:t>
      </w:r>
      <w:proofErr w:type="spellStart"/>
      <w:r w:rsidRPr="00E13CFE">
        <w:rPr>
          <w:sz w:val="28"/>
          <w:lang w:val="ru-RU"/>
        </w:rPr>
        <w:t>рівня</w:t>
      </w:r>
      <w:proofErr w:type="spellEnd"/>
      <w:r w:rsidRPr="00E13CFE">
        <w:rPr>
          <w:sz w:val="28"/>
          <w:lang w:val="ru-RU"/>
        </w:rPr>
        <w:t xml:space="preserve"> </w:t>
      </w:r>
      <w:hyperlink r:id="rId8" w:tooltip="Фізична підготовка" w:history="1">
        <w:proofErr w:type="spellStart"/>
        <w:r w:rsidRPr="00E13CFE">
          <w:rPr>
            <w:rStyle w:val="Hyperlink"/>
            <w:color w:val="auto"/>
            <w:sz w:val="28"/>
            <w:lang w:val="ru-RU"/>
          </w:rPr>
          <w:t>підготовки</w:t>
        </w:r>
        <w:proofErr w:type="spellEnd"/>
      </w:hyperlink>
      <w:r w:rsidRPr="00E13CFE">
        <w:rPr>
          <w:sz w:val="28"/>
          <w:lang w:val="ru-RU"/>
        </w:rPr>
        <w:t xml:space="preserve">, </w:t>
      </w:r>
      <w:proofErr w:type="spellStart"/>
      <w:r w:rsidRPr="00E13CFE">
        <w:rPr>
          <w:sz w:val="28"/>
          <w:lang w:val="ru-RU"/>
        </w:rPr>
        <w:t>від</w:t>
      </w:r>
      <w:proofErr w:type="spellEnd"/>
      <w:r w:rsidRPr="00E13CFE">
        <w:rPr>
          <w:sz w:val="28"/>
          <w:lang w:val="ru-RU"/>
        </w:rPr>
        <w:t xml:space="preserve"> </w:t>
      </w:r>
      <w:proofErr w:type="spellStart"/>
      <w:r w:rsidRPr="00E13CFE">
        <w:rPr>
          <w:sz w:val="28"/>
          <w:lang w:val="ru-RU"/>
        </w:rPr>
        <w:t>школярів</w:t>
      </w:r>
      <w:proofErr w:type="spellEnd"/>
      <w:r w:rsidRPr="00E13CFE">
        <w:rPr>
          <w:sz w:val="28"/>
          <w:lang w:val="ru-RU"/>
        </w:rPr>
        <w:t xml:space="preserve"> до </w:t>
      </w:r>
      <w:proofErr w:type="spellStart"/>
      <w:r w:rsidRPr="00E13CFE">
        <w:rPr>
          <w:sz w:val="28"/>
          <w:lang w:val="ru-RU"/>
        </w:rPr>
        <w:t>військових</w:t>
      </w:r>
      <w:proofErr w:type="spellEnd"/>
      <w:r w:rsidRPr="00E13CFE">
        <w:rPr>
          <w:sz w:val="28"/>
          <w:lang w:val="ru-RU"/>
        </w:rPr>
        <w:t xml:space="preserve">. </w:t>
      </w:r>
      <w:r w:rsidRPr="0061463F">
        <w:rPr>
          <w:sz w:val="28"/>
          <w:lang w:val="ru-RU"/>
        </w:rPr>
        <w:t xml:space="preserve">Для </w:t>
      </w:r>
      <w:proofErr w:type="spellStart"/>
      <w:r w:rsidRPr="0061463F">
        <w:rPr>
          <w:sz w:val="28"/>
          <w:lang w:val="ru-RU"/>
        </w:rPr>
        <w:t>виконання</w:t>
      </w:r>
      <w:proofErr w:type="spellEnd"/>
      <w:r w:rsidRPr="0061463F">
        <w:rPr>
          <w:sz w:val="28"/>
          <w:lang w:val="ru-RU"/>
        </w:rPr>
        <w:t xml:space="preserve"> </w:t>
      </w:r>
      <w:proofErr w:type="spellStart"/>
      <w:r w:rsidRPr="0061463F">
        <w:rPr>
          <w:sz w:val="28"/>
          <w:lang w:val="ru-RU"/>
        </w:rPr>
        <w:t>вправи</w:t>
      </w:r>
      <w:proofErr w:type="spellEnd"/>
      <w:r w:rsidRPr="0061463F">
        <w:rPr>
          <w:sz w:val="28"/>
          <w:lang w:val="ru-RU"/>
        </w:rPr>
        <w:t xml:space="preserve"> </w:t>
      </w:r>
      <w:proofErr w:type="spellStart"/>
      <w:r w:rsidRPr="0061463F">
        <w:rPr>
          <w:sz w:val="28"/>
          <w:lang w:val="ru-RU"/>
        </w:rPr>
        <w:t>підійде</w:t>
      </w:r>
      <w:proofErr w:type="spellEnd"/>
      <w:r w:rsidRPr="0061463F">
        <w:rPr>
          <w:sz w:val="28"/>
          <w:lang w:val="ru-RU"/>
        </w:rPr>
        <w:t xml:space="preserve"> будь-яка </w:t>
      </w:r>
      <w:proofErr w:type="spellStart"/>
      <w:r w:rsidRPr="0061463F">
        <w:rPr>
          <w:sz w:val="28"/>
          <w:lang w:val="ru-RU"/>
        </w:rPr>
        <w:t>рівна</w:t>
      </w:r>
      <w:proofErr w:type="spellEnd"/>
      <w:r w:rsidRPr="0061463F">
        <w:rPr>
          <w:sz w:val="28"/>
          <w:lang w:val="ru-RU"/>
        </w:rPr>
        <w:t xml:space="preserve"> </w:t>
      </w:r>
      <w:proofErr w:type="spellStart"/>
      <w:r w:rsidRPr="0061463F">
        <w:rPr>
          <w:sz w:val="28"/>
          <w:lang w:val="ru-RU"/>
        </w:rPr>
        <w:t>поверхня</w:t>
      </w:r>
      <w:proofErr w:type="spellEnd"/>
      <w:r w:rsidRPr="0061463F">
        <w:rPr>
          <w:sz w:val="28"/>
          <w:lang w:val="ru-RU"/>
        </w:rPr>
        <w:t xml:space="preserve">. </w:t>
      </w:r>
    </w:p>
    <w:p w14:paraId="0B442123" w14:textId="77777777" w:rsidR="00E13CFE" w:rsidRPr="00E13CFE" w:rsidRDefault="00E13CFE" w:rsidP="00E13CFE">
      <w:pPr>
        <w:jc w:val="both"/>
        <w:rPr>
          <w:sz w:val="28"/>
          <w:lang w:val="ru-RU"/>
        </w:rPr>
      </w:pPr>
      <w:r w:rsidRPr="00E13CFE">
        <w:rPr>
          <w:sz w:val="28"/>
          <w:lang w:val="ru-RU"/>
        </w:rPr>
        <w:t xml:space="preserve">Для </w:t>
      </w:r>
      <w:proofErr w:type="spellStart"/>
      <w:r w:rsidRPr="00E13CFE">
        <w:rPr>
          <w:sz w:val="28"/>
          <w:lang w:val="ru-RU"/>
        </w:rPr>
        <w:t>виконання</w:t>
      </w:r>
      <w:proofErr w:type="spellEnd"/>
      <w:r w:rsidRPr="00E13CFE">
        <w:rPr>
          <w:sz w:val="28"/>
          <w:lang w:val="ru-RU"/>
        </w:rPr>
        <w:t xml:space="preserve"> </w:t>
      </w:r>
      <w:proofErr w:type="spellStart"/>
      <w:r w:rsidRPr="00E13CFE">
        <w:rPr>
          <w:sz w:val="28"/>
          <w:lang w:val="ru-RU"/>
        </w:rPr>
        <w:t>вправи</w:t>
      </w:r>
      <w:proofErr w:type="spellEnd"/>
      <w:r w:rsidRPr="00E13CFE">
        <w:rPr>
          <w:sz w:val="28"/>
          <w:lang w:val="ru-RU"/>
        </w:rPr>
        <w:t xml:space="preserve"> </w:t>
      </w:r>
      <w:proofErr w:type="spellStart"/>
      <w:r w:rsidRPr="00E13CFE">
        <w:rPr>
          <w:sz w:val="28"/>
          <w:lang w:val="ru-RU"/>
        </w:rPr>
        <w:t>необхідно</w:t>
      </w:r>
      <w:proofErr w:type="spellEnd"/>
      <w:r w:rsidRPr="00E13CFE">
        <w:rPr>
          <w:sz w:val="28"/>
          <w:lang w:val="ru-RU"/>
        </w:rPr>
        <w:t xml:space="preserve"> </w:t>
      </w:r>
      <w:proofErr w:type="spellStart"/>
      <w:r w:rsidRPr="00E13CFE">
        <w:rPr>
          <w:sz w:val="28"/>
          <w:lang w:val="ru-RU"/>
        </w:rPr>
        <w:t>прийняти</w:t>
      </w:r>
      <w:proofErr w:type="spellEnd"/>
      <w:r w:rsidRPr="00E13CFE">
        <w:rPr>
          <w:sz w:val="28"/>
          <w:lang w:val="ru-RU"/>
        </w:rPr>
        <w:t xml:space="preserve"> </w:t>
      </w:r>
      <w:proofErr w:type="spellStart"/>
      <w:r w:rsidRPr="00E13CFE">
        <w:rPr>
          <w:sz w:val="28"/>
          <w:lang w:val="ru-RU"/>
        </w:rPr>
        <w:t>положення</w:t>
      </w:r>
      <w:proofErr w:type="spellEnd"/>
      <w:r w:rsidRPr="00E13CFE">
        <w:rPr>
          <w:sz w:val="28"/>
          <w:lang w:val="ru-RU"/>
        </w:rPr>
        <w:t xml:space="preserve"> упору </w:t>
      </w:r>
      <w:proofErr w:type="spellStart"/>
      <w:r w:rsidRPr="00E13CFE">
        <w:rPr>
          <w:sz w:val="28"/>
          <w:lang w:val="ru-RU"/>
        </w:rPr>
        <w:t>лежачи</w:t>
      </w:r>
      <w:proofErr w:type="spellEnd"/>
      <w:r w:rsidRPr="00E13CFE">
        <w:rPr>
          <w:sz w:val="28"/>
          <w:lang w:val="ru-RU"/>
        </w:rPr>
        <w:t xml:space="preserve"> на </w:t>
      </w:r>
      <w:proofErr w:type="spellStart"/>
      <w:r w:rsidRPr="00E13CFE">
        <w:rPr>
          <w:sz w:val="28"/>
          <w:lang w:val="ru-RU"/>
        </w:rPr>
        <w:t>підлозі</w:t>
      </w:r>
      <w:proofErr w:type="spellEnd"/>
      <w:r w:rsidRPr="00E13CFE">
        <w:rPr>
          <w:sz w:val="28"/>
          <w:lang w:val="ru-RU"/>
        </w:rPr>
        <w:t xml:space="preserve">. </w:t>
      </w:r>
      <w:proofErr w:type="spellStart"/>
      <w:r w:rsidRPr="00E13CFE">
        <w:rPr>
          <w:sz w:val="28"/>
          <w:lang w:val="ru-RU"/>
        </w:rPr>
        <w:t>Після</w:t>
      </w:r>
      <w:proofErr w:type="spellEnd"/>
      <w:r w:rsidRPr="00E13CFE">
        <w:rPr>
          <w:sz w:val="28"/>
          <w:lang w:val="ru-RU"/>
        </w:rPr>
        <w:t xml:space="preserve"> </w:t>
      </w:r>
      <w:proofErr w:type="spellStart"/>
      <w:r w:rsidRPr="00E13CFE">
        <w:rPr>
          <w:sz w:val="28"/>
          <w:lang w:val="ru-RU"/>
        </w:rPr>
        <w:t>цього</w:t>
      </w:r>
      <w:proofErr w:type="spellEnd"/>
      <w:r w:rsidRPr="00E13CFE">
        <w:rPr>
          <w:sz w:val="28"/>
          <w:lang w:val="ru-RU"/>
        </w:rPr>
        <w:t xml:space="preserve"> </w:t>
      </w:r>
      <w:proofErr w:type="spellStart"/>
      <w:r w:rsidRPr="00E13CFE">
        <w:rPr>
          <w:sz w:val="28"/>
          <w:lang w:val="ru-RU"/>
        </w:rPr>
        <w:t>зігнути</w:t>
      </w:r>
      <w:proofErr w:type="spellEnd"/>
      <w:r w:rsidRPr="00E13CFE">
        <w:rPr>
          <w:sz w:val="28"/>
          <w:lang w:val="ru-RU"/>
        </w:rPr>
        <w:t xml:space="preserve"> руки в </w:t>
      </w:r>
      <w:proofErr w:type="spellStart"/>
      <w:r w:rsidRPr="00E13CFE">
        <w:rPr>
          <w:sz w:val="28"/>
          <w:lang w:val="ru-RU"/>
        </w:rPr>
        <w:t>ліктях</w:t>
      </w:r>
      <w:proofErr w:type="spellEnd"/>
      <w:r w:rsidRPr="00E13CFE">
        <w:rPr>
          <w:sz w:val="28"/>
          <w:lang w:val="ru-RU"/>
        </w:rPr>
        <w:t xml:space="preserve">, опустивши при </w:t>
      </w:r>
      <w:proofErr w:type="spellStart"/>
      <w:r w:rsidRPr="00E13CFE">
        <w:rPr>
          <w:sz w:val="28"/>
          <w:lang w:val="ru-RU"/>
        </w:rPr>
        <w:t>цьому</w:t>
      </w:r>
      <w:proofErr w:type="spellEnd"/>
      <w:r w:rsidRPr="00E13CFE">
        <w:rPr>
          <w:sz w:val="28"/>
          <w:lang w:val="ru-RU"/>
        </w:rPr>
        <w:t xml:space="preserve"> </w:t>
      </w:r>
      <w:proofErr w:type="spellStart"/>
      <w:r w:rsidRPr="00E13CFE">
        <w:rPr>
          <w:sz w:val="28"/>
          <w:lang w:val="ru-RU"/>
        </w:rPr>
        <w:t>тіло</w:t>
      </w:r>
      <w:proofErr w:type="spellEnd"/>
      <w:r w:rsidRPr="00E13CFE">
        <w:rPr>
          <w:sz w:val="28"/>
          <w:lang w:val="ru-RU"/>
        </w:rPr>
        <w:t xml:space="preserve"> до </w:t>
      </w:r>
      <w:proofErr w:type="spellStart"/>
      <w:r w:rsidRPr="00E13CFE">
        <w:rPr>
          <w:sz w:val="28"/>
          <w:lang w:val="ru-RU"/>
        </w:rPr>
        <w:t>паралелі</w:t>
      </w:r>
      <w:proofErr w:type="spellEnd"/>
      <w:r w:rsidRPr="00E13CFE">
        <w:rPr>
          <w:sz w:val="28"/>
          <w:lang w:val="ru-RU"/>
        </w:rPr>
        <w:t xml:space="preserve"> з </w:t>
      </w:r>
      <w:proofErr w:type="spellStart"/>
      <w:r w:rsidRPr="00E13CFE">
        <w:rPr>
          <w:sz w:val="28"/>
          <w:lang w:val="ru-RU"/>
        </w:rPr>
        <w:t>підлогою</w:t>
      </w:r>
      <w:proofErr w:type="spellEnd"/>
      <w:r w:rsidRPr="00E13CFE">
        <w:rPr>
          <w:sz w:val="28"/>
          <w:lang w:val="ru-RU"/>
        </w:rPr>
        <w:t xml:space="preserve">, </w:t>
      </w:r>
      <w:proofErr w:type="spellStart"/>
      <w:r w:rsidRPr="00E13CFE">
        <w:rPr>
          <w:sz w:val="28"/>
          <w:lang w:val="ru-RU"/>
        </w:rPr>
        <w:t>після</w:t>
      </w:r>
      <w:proofErr w:type="spellEnd"/>
      <w:r w:rsidRPr="00E13CFE">
        <w:rPr>
          <w:sz w:val="28"/>
          <w:lang w:val="ru-RU"/>
        </w:rPr>
        <w:t xml:space="preserve"> </w:t>
      </w:r>
      <w:proofErr w:type="spellStart"/>
      <w:r w:rsidRPr="00E13CFE">
        <w:rPr>
          <w:sz w:val="28"/>
          <w:lang w:val="ru-RU"/>
        </w:rPr>
        <w:t>чого</w:t>
      </w:r>
      <w:proofErr w:type="spellEnd"/>
      <w:r w:rsidRPr="00E13CFE">
        <w:rPr>
          <w:sz w:val="28"/>
          <w:lang w:val="ru-RU"/>
        </w:rPr>
        <w:t xml:space="preserve">, </w:t>
      </w:r>
      <w:proofErr w:type="spellStart"/>
      <w:r w:rsidRPr="00E13CFE">
        <w:rPr>
          <w:sz w:val="28"/>
          <w:lang w:val="ru-RU"/>
        </w:rPr>
        <w:t>напружуючи</w:t>
      </w:r>
      <w:proofErr w:type="spellEnd"/>
      <w:r w:rsidRPr="00E13CFE">
        <w:rPr>
          <w:sz w:val="28"/>
          <w:lang w:val="ru-RU"/>
        </w:rPr>
        <w:t xml:space="preserve"> </w:t>
      </w:r>
      <w:proofErr w:type="spellStart"/>
      <w:r w:rsidRPr="00E13CFE">
        <w:rPr>
          <w:sz w:val="28"/>
          <w:lang w:val="ru-RU"/>
        </w:rPr>
        <w:t>тіло</w:t>
      </w:r>
      <w:proofErr w:type="spellEnd"/>
      <w:r w:rsidRPr="00E13CFE">
        <w:rPr>
          <w:sz w:val="28"/>
          <w:lang w:val="ru-RU"/>
        </w:rPr>
        <w:t xml:space="preserve">, </w:t>
      </w:r>
      <w:proofErr w:type="spellStart"/>
      <w:r w:rsidRPr="00E13CFE">
        <w:rPr>
          <w:sz w:val="28"/>
          <w:lang w:val="ru-RU"/>
        </w:rPr>
        <w:t>повільно</w:t>
      </w:r>
      <w:proofErr w:type="spellEnd"/>
      <w:r w:rsidRPr="00E13CFE">
        <w:rPr>
          <w:sz w:val="28"/>
          <w:lang w:val="ru-RU"/>
        </w:rPr>
        <w:t xml:space="preserve"> </w:t>
      </w:r>
      <w:proofErr w:type="spellStart"/>
      <w:r w:rsidRPr="00E13CFE">
        <w:rPr>
          <w:sz w:val="28"/>
          <w:lang w:val="ru-RU"/>
        </w:rPr>
        <w:t>розігнути</w:t>
      </w:r>
      <w:proofErr w:type="spellEnd"/>
      <w:r w:rsidRPr="00E13CFE">
        <w:rPr>
          <w:sz w:val="28"/>
          <w:lang w:val="ru-RU"/>
        </w:rPr>
        <w:t xml:space="preserve"> руки, повернувшись у </w:t>
      </w:r>
      <w:proofErr w:type="spellStart"/>
      <w:r w:rsidRPr="00E13CFE">
        <w:rPr>
          <w:sz w:val="28"/>
          <w:lang w:val="ru-RU"/>
        </w:rPr>
        <w:t>вихідне</w:t>
      </w:r>
      <w:proofErr w:type="spellEnd"/>
      <w:r w:rsidRPr="00E13CFE">
        <w:rPr>
          <w:sz w:val="28"/>
          <w:lang w:val="ru-RU"/>
        </w:rPr>
        <w:t xml:space="preserve"> </w:t>
      </w:r>
      <w:proofErr w:type="spellStart"/>
      <w:r w:rsidRPr="00E13CFE">
        <w:rPr>
          <w:sz w:val="28"/>
          <w:lang w:val="ru-RU"/>
        </w:rPr>
        <w:t>положення</w:t>
      </w:r>
      <w:proofErr w:type="spellEnd"/>
      <w:r w:rsidRPr="00E13CFE">
        <w:rPr>
          <w:sz w:val="28"/>
          <w:lang w:val="ru-RU"/>
        </w:rPr>
        <w:t xml:space="preserve">. Все </w:t>
      </w:r>
      <w:proofErr w:type="spellStart"/>
      <w:r w:rsidRPr="00E13CFE">
        <w:rPr>
          <w:sz w:val="28"/>
          <w:lang w:val="ru-RU"/>
        </w:rPr>
        <w:t>це</w:t>
      </w:r>
      <w:proofErr w:type="spellEnd"/>
      <w:r w:rsidRPr="00E13CFE">
        <w:rPr>
          <w:sz w:val="28"/>
          <w:lang w:val="ru-RU"/>
        </w:rPr>
        <w:t xml:space="preserve"> </w:t>
      </w:r>
      <w:proofErr w:type="spellStart"/>
      <w:r w:rsidRPr="00E13CFE">
        <w:rPr>
          <w:sz w:val="28"/>
          <w:lang w:val="ru-RU"/>
        </w:rPr>
        <w:t>вважається</w:t>
      </w:r>
      <w:proofErr w:type="spellEnd"/>
      <w:r w:rsidRPr="00E13CFE">
        <w:rPr>
          <w:sz w:val="28"/>
          <w:lang w:val="ru-RU"/>
        </w:rPr>
        <w:t xml:space="preserve"> одним </w:t>
      </w:r>
      <w:proofErr w:type="spellStart"/>
      <w:r w:rsidRPr="00E13CFE">
        <w:rPr>
          <w:sz w:val="28"/>
          <w:lang w:val="ru-RU"/>
        </w:rPr>
        <w:t>відтисканням</w:t>
      </w:r>
      <w:proofErr w:type="spellEnd"/>
      <w:r w:rsidRPr="00E13CFE">
        <w:rPr>
          <w:sz w:val="28"/>
          <w:lang w:val="ru-RU"/>
        </w:rPr>
        <w:t xml:space="preserve">. </w:t>
      </w:r>
      <w:proofErr w:type="spellStart"/>
      <w:r w:rsidRPr="00E13CFE">
        <w:rPr>
          <w:sz w:val="28"/>
          <w:lang w:val="ru-RU"/>
        </w:rPr>
        <w:t>Зміна</w:t>
      </w:r>
      <w:proofErr w:type="spellEnd"/>
      <w:r w:rsidRPr="00E13CFE">
        <w:rPr>
          <w:sz w:val="28"/>
          <w:lang w:val="ru-RU"/>
        </w:rPr>
        <w:t xml:space="preserve"> </w:t>
      </w:r>
      <w:proofErr w:type="spellStart"/>
      <w:r w:rsidRPr="00E13CFE">
        <w:rPr>
          <w:sz w:val="28"/>
          <w:lang w:val="ru-RU"/>
        </w:rPr>
        <w:t>положення</w:t>
      </w:r>
      <w:proofErr w:type="spellEnd"/>
      <w:r w:rsidRPr="00E13CFE">
        <w:rPr>
          <w:sz w:val="28"/>
          <w:lang w:val="ru-RU"/>
        </w:rPr>
        <w:t xml:space="preserve"> </w:t>
      </w:r>
      <w:proofErr w:type="spellStart"/>
      <w:r w:rsidRPr="00E13CFE">
        <w:rPr>
          <w:sz w:val="28"/>
          <w:lang w:val="ru-RU"/>
        </w:rPr>
        <w:t>тіла</w:t>
      </w:r>
      <w:proofErr w:type="spellEnd"/>
      <w:r w:rsidRPr="00E13CFE">
        <w:rPr>
          <w:sz w:val="28"/>
          <w:lang w:val="ru-RU"/>
        </w:rPr>
        <w:t xml:space="preserve"> при </w:t>
      </w:r>
      <w:proofErr w:type="spellStart"/>
      <w:r w:rsidRPr="00E13CFE">
        <w:rPr>
          <w:sz w:val="28"/>
          <w:lang w:val="ru-RU"/>
        </w:rPr>
        <w:t>відтисканнях</w:t>
      </w:r>
      <w:proofErr w:type="spellEnd"/>
      <w:r w:rsidRPr="00E13CFE">
        <w:rPr>
          <w:sz w:val="28"/>
          <w:lang w:val="ru-RU"/>
        </w:rPr>
        <w:t xml:space="preserve"> </w:t>
      </w:r>
      <w:proofErr w:type="spellStart"/>
      <w:r w:rsidRPr="00E13CFE">
        <w:rPr>
          <w:sz w:val="28"/>
          <w:lang w:val="ru-RU"/>
        </w:rPr>
        <w:t>допомагає</w:t>
      </w:r>
      <w:proofErr w:type="spellEnd"/>
      <w:r w:rsidRPr="00E13CFE">
        <w:rPr>
          <w:sz w:val="28"/>
          <w:lang w:val="ru-RU"/>
        </w:rPr>
        <w:t xml:space="preserve"> </w:t>
      </w:r>
      <w:proofErr w:type="spellStart"/>
      <w:r w:rsidRPr="00E13CFE">
        <w:rPr>
          <w:sz w:val="28"/>
          <w:lang w:val="ru-RU"/>
        </w:rPr>
        <w:t>сконцентрувати</w:t>
      </w:r>
      <w:proofErr w:type="spellEnd"/>
      <w:r w:rsidRPr="00E13CFE">
        <w:rPr>
          <w:sz w:val="28"/>
          <w:lang w:val="ru-RU"/>
        </w:rPr>
        <w:t xml:space="preserve"> </w:t>
      </w:r>
      <w:proofErr w:type="spellStart"/>
      <w:r w:rsidRPr="00E13CFE">
        <w:rPr>
          <w:sz w:val="28"/>
          <w:lang w:val="ru-RU"/>
        </w:rPr>
        <w:t>навантаження</w:t>
      </w:r>
      <w:proofErr w:type="spellEnd"/>
      <w:r w:rsidRPr="00E13CFE">
        <w:rPr>
          <w:sz w:val="28"/>
          <w:lang w:val="ru-RU"/>
        </w:rPr>
        <w:t xml:space="preserve"> на </w:t>
      </w:r>
      <w:proofErr w:type="spellStart"/>
      <w:r w:rsidRPr="00E13CFE">
        <w:rPr>
          <w:sz w:val="28"/>
          <w:lang w:val="ru-RU"/>
        </w:rPr>
        <w:t>певних</w:t>
      </w:r>
      <w:proofErr w:type="spellEnd"/>
      <w:r w:rsidRPr="00E13CFE">
        <w:rPr>
          <w:sz w:val="28"/>
          <w:lang w:val="ru-RU"/>
        </w:rPr>
        <w:t xml:space="preserve"> </w:t>
      </w:r>
      <w:proofErr w:type="spellStart"/>
      <w:r w:rsidRPr="00E13CFE">
        <w:rPr>
          <w:sz w:val="28"/>
          <w:lang w:val="ru-RU"/>
        </w:rPr>
        <w:t>м'язах</w:t>
      </w:r>
      <w:proofErr w:type="spellEnd"/>
      <w:r w:rsidRPr="00E13CFE">
        <w:rPr>
          <w:sz w:val="28"/>
          <w:lang w:val="ru-RU"/>
        </w:rPr>
        <w:t xml:space="preserve">. </w:t>
      </w:r>
    </w:p>
    <w:p w14:paraId="4FB7FD80" w14:textId="77777777" w:rsidR="00E13CFE" w:rsidRPr="00E13CFE" w:rsidRDefault="00E13CFE" w:rsidP="00E13CFE">
      <w:pPr>
        <w:jc w:val="both"/>
        <w:rPr>
          <w:sz w:val="28"/>
          <w:lang w:val="ru-RU"/>
        </w:rPr>
      </w:pPr>
      <w:proofErr w:type="spellStart"/>
      <w:r w:rsidRPr="00E13CFE">
        <w:rPr>
          <w:sz w:val="28"/>
          <w:lang w:val="ru-RU"/>
        </w:rPr>
        <w:t>Локалізація</w:t>
      </w:r>
      <w:proofErr w:type="spellEnd"/>
      <w:r w:rsidRPr="00E13CFE">
        <w:rPr>
          <w:sz w:val="28"/>
          <w:lang w:val="ru-RU"/>
        </w:rPr>
        <w:t xml:space="preserve"> </w:t>
      </w:r>
      <w:proofErr w:type="spellStart"/>
      <w:r w:rsidRPr="00E13CFE">
        <w:rPr>
          <w:sz w:val="28"/>
          <w:lang w:val="ru-RU"/>
        </w:rPr>
        <w:t>навантаження</w:t>
      </w:r>
      <w:proofErr w:type="spellEnd"/>
      <w:r w:rsidRPr="00E13CFE">
        <w:rPr>
          <w:sz w:val="28"/>
          <w:lang w:val="ru-RU"/>
        </w:rPr>
        <w:t xml:space="preserve"> при </w:t>
      </w:r>
      <w:proofErr w:type="spellStart"/>
      <w:r w:rsidRPr="00E13CFE">
        <w:rPr>
          <w:sz w:val="28"/>
          <w:lang w:val="ru-RU"/>
        </w:rPr>
        <w:t>зміні</w:t>
      </w:r>
      <w:proofErr w:type="spellEnd"/>
      <w:r w:rsidRPr="00E13CFE">
        <w:rPr>
          <w:sz w:val="28"/>
          <w:lang w:val="ru-RU"/>
        </w:rPr>
        <w:t xml:space="preserve"> </w:t>
      </w:r>
      <w:proofErr w:type="spellStart"/>
      <w:r w:rsidRPr="00E13CFE">
        <w:rPr>
          <w:sz w:val="28"/>
          <w:lang w:val="ru-RU"/>
        </w:rPr>
        <w:t>положень</w:t>
      </w:r>
      <w:proofErr w:type="spellEnd"/>
      <w:r w:rsidRPr="00E13CFE">
        <w:rPr>
          <w:sz w:val="28"/>
          <w:lang w:val="ru-RU"/>
        </w:rPr>
        <w:t xml:space="preserve"> </w:t>
      </w:r>
      <w:proofErr w:type="spellStart"/>
      <w:r w:rsidRPr="00E13CFE">
        <w:rPr>
          <w:sz w:val="28"/>
          <w:lang w:val="ru-RU"/>
        </w:rPr>
        <w:t>тіла</w:t>
      </w:r>
      <w:proofErr w:type="spellEnd"/>
      <w:r w:rsidRPr="00E13CFE">
        <w:rPr>
          <w:sz w:val="28"/>
          <w:lang w:val="ru-RU"/>
        </w:rPr>
        <w:t xml:space="preserve">: </w:t>
      </w:r>
    </w:p>
    <w:p w14:paraId="608503C5" w14:textId="77777777" w:rsidR="00E13CFE" w:rsidRPr="00E13CFE" w:rsidRDefault="00E13CFE" w:rsidP="00E13CFE">
      <w:pPr>
        <w:numPr>
          <w:ilvl w:val="0"/>
          <w:numId w:val="2"/>
        </w:numPr>
        <w:jc w:val="both"/>
        <w:rPr>
          <w:sz w:val="28"/>
          <w:lang w:val="ru-RU"/>
        </w:rPr>
      </w:pPr>
      <w:r w:rsidRPr="00E13CFE">
        <w:rPr>
          <w:sz w:val="28"/>
          <w:lang w:val="ru-RU"/>
        </w:rPr>
        <w:t xml:space="preserve">На </w:t>
      </w:r>
      <w:proofErr w:type="spellStart"/>
      <w:r w:rsidRPr="00E13CFE">
        <w:rPr>
          <w:sz w:val="28"/>
          <w:lang w:val="ru-RU"/>
        </w:rPr>
        <w:t>верхній</w:t>
      </w:r>
      <w:proofErr w:type="spellEnd"/>
      <w:r w:rsidRPr="00E13CFE">
        <w:rPr>
          <w:sz w:val="28"/>
          <w:lang w:val="ru-RU"/>
        </w:rPr>
        <w:t xml:space="preserve"> </w:t>
      </w:r>
      <w:proofErr w:type="spellStart"/>
      <w:r w:rsidRPr="00E13CFE">
        <w:rPr>
          <w:sz w:val="28"/>
          <w:lang w:val="ru-RU"/>
        </w:rPr>
        <w:t>частині</w:t>
      </w:r>
      <w:proofErr w:type="spellEnd"/>
      <w:r w:rsidRPr="00E13CFE">
        <w:rPr>
          <w:sz w:val="28"/>
          <w:lang w:val="ru-RU"/>
        </w:rPr>
        <w:t xml:space="preserve"> великого грудного </w:t>
      </w:r>
      <w:proofErr w:type="spellStart"/>
      <w:r w:rsidRPr="00E13CFE">
        <w:rPr>
          <w:sz w:val="28"/>
          <w:lang w:val="ru-RU"/>
        </w:rPr>
        <w:t>м'яза</w:t>
      </w:r>
      <w:proofErr w:type="spellEnd"/>
      <w:r w:rsidRPr="00E13CFE">
        <w:rPr>
          <w:sz w:val="28"/>
          <w:lang w:val="ru-RU"/>
        </w:rPr>
        <w:t xml:space="preserve">: ноги </w:t>
      </w:r>
      <w:proofErr w:type="spellStart"/>
      <w:r w:rsidRPr="00E13CFE">
        <w:rPr>
          <w:sz w:val="28"/>
          <w:lang w:val="ru-RU"/>
        </w:rPr>
        <w:t>поставлені</w:t>
      </w:r>
      <w:proofErr w:type="spellEnd"/>
      <w:r w:rsidRPr="00E13CFE">
        <w:rPr>
          <w:sz w:val="28"/>
          <w:lang w:val="ru-RU"/>
        </w:rPr>
        <w:t xml:space="preserve"> на </w:t>
      </w:r>
      <w:proofErr w:type="spellStart"/>
      <w:r w:rsidRPr="00E13CFE">
        <w:rPr>
          <w:sz w:val="28"/>
          <w:lang w:val="ru-RU"/>
        </w:rPr>
        <w:t>піднесення</w:t>
      </w:r>
      <w:proofErr w:type="spellEnd"/>
    </w:p>
    <w:p w14:paraId="69EE8876" w14:textId="77777777" w:rsidR="00E13CFE" w:rsidRPr="00E13CFE" w:rsidRDefault="00E13CFE" w:rsidP="00E13CFE">
      <w:pPr>
        <w:numPr>
          <w:ilvl w:val="0"/>
          <w:numId w:val="2"/>
        </w:numPr>
        <w:jc w:val="both"/>
        <w:rPr>
          <w:sz w:val="28"/>
          <w:lang w:val="ru-RU"/>
        </w:rPr>
      </w:pPr>
      <w:r w:rsidRPr="00E13CFE">
        <w:rPr>
          <w:sz w:val="28"/>
          <w:lang w:val="ru-RU"/>
        </w:rPr>
        <w:t xml:space="preserve">На </w:t>
      </w:r>
      <w:proofErr w:type="spellStart"/>
      <w:r w:rsidRPr="00E13CFE">
        <w:rPr>
          <w:sz w:val="28"/>
          <w:lang w:val="ru-RU"/>
        </w:rPr>
        <w:t>нижній</w:t>
      </w:r>
      <w:proofErr w:type="spellEnd"/>
      <w:r w:rsidRPr="00E13CFE">
        <w:rPr>
          <w:sz w:val="28"/>
          <w:lang w:val="ru-RU"/>
        </w:rPr>
        <w:t xml:space="preserve"> </w:t>
      </w:r>
      <w:proofErr w:type="spellStart"/>
      <w:r w:rsidRPr="00E13CFE">
        <w:rPr>
          <w:sz w:val="28"/>
          <w:lang w:val="ru-RU"/>
        </w:rPr>
        <w:t>частині</w:t>
      </w:r>
      <w:proofErr w:type="spellEnd"/>
      <w:r w:rsidRPr="00E13CFE">
        <w:rPr>
          <w:sz w:val="28"/>
          <w:lang w:val="ru-RU"/>
        </w:rPr>
        <w:t xml:space="preserve"> великого грудного </w:t>
      </w:r>
      <w:proofErr w:type="spellStart"/>
      <w:r w:rsidRPr="00E13CFE">
        <w:rPr>
          <w:sz w:val="28"/>
          <w:lang w:val="ru-RU"/>
        </w:rPr>
        <w:t>м'яза</w:t>
      </w:r>
      <w:proofErr w:type="spellEnd"/>
      <w:r w:rsidRPr="00E13CFE">
        <w:rPr>
          <w:sz w:val="28"/>
          <w:lang w:val="ru-RU"/>
        </w:rPr>
        <w:t xml:space="preserve">: руки </w:t>
      </w:r>
      <w:proofErr w:type="spellStart"/>
      <w:r w:rsidRPr="00E13CFE">
        <w:rPr>
          <w:sz w:val="28"/>
          <w:lang w:val="ru-RU"/>
        </w:rPr>
        <w:t>поставлені</w:t>
      </w:r>
      <w:proofErr w:type="spellEnd"/>
      <w:r w:rsidRPr="00E13CFE">
        <w:rPr>
          <w:sz w:val="28"/>
          <w:lang w:val="ru-RU"/>
        </w:rPr>
        <w:t xml:space="preserve"> на </w:t>
      </w:r>
      <w:proofErr w:type="spellStart"/>
      <w:r w:rsidRPr="00E13CFE">
        <w:rPr>
          <w:sz w:val="28"/>
          <w:lang w:val="ru-RU"/>
        </w:rPr>
        <w:t>піднесення</w:t>
      </w:r>
      <w:proofErr w:type="spellEnd"/>
    </w:p>
    <w:p w14:paraId="7EF60648" w14:textId="77777777" w:rsidR="00E13CFE" w:rsidRPr="00E13CFE" w:rsidRDefault="00E13CFE" w:rsidP="00E13CFE">
      <w:pPr>
        <w:jc w:val="both"/>
        <w:rPr>
          <w:sz w:val="28"/>
          <w:lang w:val="ru-RU"/>
        </w:rPr>
      </w:pPr>
      <w:proofErr w:type="spellStart"/>
      <w:r w:rsidRPr="00E13CFE">
        <w:rPr>
          <w:sz w:val="28"/>
          <w:lang w:val="ru-RU"/>
        </w:rPr>
        <w:t>Локалізація</w:t>
      </w:r>
      <w:proofErr w:type="spellEnd"/>
      <w:r w:rsidRPr="00E13CFE">
        <w:rPr>
          <w:sz w:val="28"/>
          <w:lang w:val="ru-RU"/>
        </w:rPr>
        <w:t xml:space="preserve"> </w:t>
      </w:r>
      <w:proofErr w:type="spellStart"/>
      <w:r w:rsidRPr="00E13CFE">
        <w:rPr>
          <w:sz w:val="28"/>
          <w:lang w:val="ru-RU"/>
        </w:rPr>
        <w:t>навантаження</w:t>
      </w:r>
      <w:proofErr w:type="spellEnd"/>
      <w:r w:rsidRPr="00E13CFE">
        <w:rPr>
          <w:sz w:val="28"/>
          <w:lang w:val="ru-RU"/>
        </w:rPr>
        <w:t xml:space="preserve"> при </w:t>
      </w:r>
      <w:proofErr w:type="spellStart"/>
      <w:r w:rsidRPr="00E13CFE">
        <w:rPr>
          <w:sz w:val="28"/>
          <w:lang w:val="ru-RU"/>
        </w:rPr>
        <w:t>зміні</w:t>
      </w:r>
      <w:proofErr w:type="spellEnd"/>
      <w:r w:rsidRPr="00E13CFE">
        <w:rPr>
          <w:sz w:val="28"/>
          <w:lang w:val="ru-RU"/>
        </w:rPr>
        <w:t xml:space="preserve"> </w:t>
      </w:r>
      <w:proofErr w:type="spellStart"/>
      <w:r w:rsidRPr="00E13CFE">
        <w:rPr>
          <w:sz w:val="28"/>
          <w:lang w:val="ru-RU"/>
        </w:rPr>
        <w:t>відстані</w:t>
      </w:r>
      <w:proofErr w:type="spellEnd"/>
      <w:r w:rsidRPr="00E13CFE">
        <w:rPr>
          <w:sz w:val="28"/>
          <w:lang w:val="ru-RU"/>
        </w:rPr>
        <w:t xml:space="preserve"> </w:t>
      </w:r>
      <w:proofErr w:type="spellStart"/>
      <w:r w:rsidRPr="00E13CFE">
        <w:rPr>
          <w:sz w:val="28"/>
          <w:lang w:val="ru-RU"/>
        </w:rPr>
        <w:t>між</w:t>
      </w:r>
      <w:proofErr w:type="spellEnd"/>
      <w:r w:rsidRPr="00E13CFE">
        <w:rPr>
          <w:sz w:val="28"/>
          <w:lang w:val="ru-RU"/>
        </w:rPr>
        <w:t xml:space="preserve"> </w:t>
      </w:r>
      <w:proofErr w:type="spellStart"/>
      <w:r w:rsidRPr="00E13CFE">
        <w:rPr>
          <w:sz w:val="28"/>
          <w:lang w:val="ru-RU"/>
        </w:rPr>
        <w:t>долонями</w:t>
      </w:r>
      <w:proofErr w:type="spellEnd"/>
      <w:r w:rsidRPr="00E13CFE">
        <w:rPr>
          <w:sz w:val="28"/>
          <w:lang w:val="ru-RU"/>
        </w:rPr>
        <w:t xml:space="preserve">: </w:t>
      </w:r>
    </w:p>
    <w:p w14:paraId="3F5BFC2E" w14:textId="77777777" w:rsidR="00E13CFE" w:rsidRPr="00E13CFE" w:rsidRDefault="00E13CFE" w:rsidP="00E13CFE">
      <w:pPr>
        <w:numPr>
          <w:ilvl w:val="0"/>
          <w:numId w:val="3"/>
        </w:numPr>
        <w:jc w:val="both"/>
        <w:rPr>
          <w:sz w:val="28"/>
          <w:lang w:val="ru-RU"/>
        </w:rPr>
      </w:pPr>
      <w:r w:rsidRPr="00E13CFE">
        <w:rPr>
          <w:sz w:val="28"/>
          <w:lang w:val="ru-RU"/>
        </w:rPr>
        <w:t xml:space="preserve">На </w:t>
      </w:r>
      <w:proofErr w:type="spellStart"/>
      <w:r w:rsidRPr="00E13CFE">
        <w:rPr>
          <w:sz w:val="28"/>
          <w:lang w:val="ru-RU"/>
        </w:rPr>
        <w:t>зовнішній</w:t>
      </w:r>
      <w:proofErr w:type="spellEnd"/>
      <w:r w:rsidRPr="00E13CFE">
        <w:rPr>
          <w:sz w:val="28"/>
          <w:lang w:val="ru-RU"/>
        </w:rPr>
        <w:t xml:space="preserve"> </w:t>
      </w:r>
      <w:proofErr w:type="spellStart"/>
      <w:r w:rsidRPr="00E13CFE">
        <w:rPr>
          <w:sz w:val="28"/>
          <w:lang w:val="ru-RU"/>
        </w:rPr>
        <w:t>частині</w:t>
      </w:r>
      <w:proofErr w:type="spellEnd"/>
      <w:r w:rsidRPr="00E13CFE">
        <w:rPr>
          <w:sz w:val="28"/>
          <w:lang w:val="ru-RU"/>
        </w:rPr>
        <w:t xml:space="preserve"> великого грудного </w:t>
      </w:r>
      <w:proofErr w:type="spellStart"/>
      <w:r w:rsidRPr="00E13CFE">
        <w:rPr>
          <w:sz w:val="28"/>
          <w:lang w:val="ru-RU"/>
        </w:rPr>
        <w:t>м'яза</w:t>
      </w:r>
      <w:proofErr w:type="spellEnd"/>
      <w:r w:rsidRPr="00E13CFE">
        <w:rPr>
          <w:sz w:val="28"/>
          <w:lang w:val="ru-RU"/>
        </w:rPr>
        <w:t xml:space="preserve">: при широко </w:t>
      </w:r>
      <w:proofErr w:type="spellStart"/>
      <w:r w:rsidRPr="00E13CFE">
        <w:rPr>
          <w:sz w:val="28"/>
          <w:lang w:val="ru-RU"/>
        </w:rPr>
        <w:t>розставлених</w:t>
      </w:r>
      <w:proofErr w:type="spellEnd"/>
      <w:r w:rsidRPr="00E13CFE">
        <w:rPr>
          <w:sz w:val="28"/>
          <w:lang w:val="ru-RU"/>
        </w:rPr>
        <w:t xml:space="preserve"> </w:t>
      </w:r>
      <w:proofErr w:type="spellStart"/>
      <w:r w:rsidRPr="00E13CFE">
        <w:rPr>
          <w:sz w:val="28"/>
          <w:lang w:val="ru-RU"/>
        </w:rPr>
        <w:t>долонях</w:t>
      </w:r>
      <w:proofErr w:type="spellEnd"/>
    </w:p>
    <w:p w14:paraId="46E64CA6" w14:textId="77777777" w:rsidR="00E13CFE" w:rsidRPr="00E13CFE" w:rsidRDefault="00E13CFE" w:rsidP="00E13CFE">
      <w:pPr>
        <w:numPr>
          <w:ilvl w:val="0"/>
          <w:numId w:val="3"/>
        </w:numPr>
        <w:jc w:val="both"/>
        <w:rPr>
          <w:sz w:val="28"/>
          <w:lang w:val="ru-RU"/>
        </w:rPr>
      </w:pPr>
      <w:r w:rsidRPr="00E13CFE">
        <w:rPr>
          <w:sz w:val="28"/>
          <w:lang w:val="ru-RU"/>
        </w:rPr>
        <w:t xml:space="preserve">На </w:t>
      </w:r>
      <w:proofErr w:type="spellStart"/>
      <w:r w:rsidRPr="00E13CFE">
        <w:rPr>
          <w:sz w:val="28"/>
          <w:lang w:val="ru-RU"/>
        </w:rPr>
        <w:t>внутрішній</w:t>
      </w:r>
      <w:proofErr w:type="spellEnd"/>
      <w:r w:rsidRPr="00E13CFE">
        <w:rPr>
          <w:sz w:val="28"/>
          <w:lang w:val="ru-RU"/>
        </w:rPr>
        <w:t xml:space="preserve"> </w:t>
      </w:r>
      <w:proofErr w:type="spellStart"/>
      <w:r w:rsidRPr="00E13CFE">
        <w:rPr>
          <w:sz w:val="28"/>
          <w:lang w:val="ru-RU"/>
        </w:rPr>
        <w:t>частині</w:t>
      </w:r>
      <w:proofErr w:type="spellEnd"/>
      <w:r w:rsidRPr="00E13CFE">
        <w:rPr>
          <w:sz w:val="28"/>
          <w:lang w:val="ru-RU"/>
        </w:rPr>
        <w:t xml:space="preserve"> великого грудного </w:t>
      </w:r>
      <w:proofErr w:type="spellStart"/>
      <w:r w:rsidRPr="00E13CFE">
        <w:rPr>
          <w:sz w:val="28"/>
          <w:lang w:val="ru-RU"/>
        </w:rPr>
        <w:t>м'яза</w:t>
      </w:r>
      <w:proofErr w:type="spellEnd"/>
      <w:r w:rsidRPr="00E13CFE">
        <w:rPr>
          <w:sz w:val="28"/>
          <w:lang w:val="ru-RU"/>
        </w:rPr>
        <w:t xml:space="preserve">: при </w:t>
      </w:r>
      <w:proofErr w:type="spellStart"/>
      <w:r w:rsidRPr="00E13CFE">
        <w:rPr>
          <w:sz w:val="28"/>
          <w:lang w:val="ru-RU"/>
        </w:rPr>
        <w:t>вузько</w:t>
      </w:r>
      <w:proofErr w:type="spellEnd"/>
      <w:r w:rsidRPr="00E13CFE">
        <w:rPr>
          <w:sz w:val="28"/>
          <w:lang w:val="ru-RU"/>
        </w:rPr>
        <w:t xml:space="preserve"> </w:t>
      </w:r>
      <w:proofErr w:type="spellStart"/>
      <w:r w:rsidRPr="00E13CFE">
        <w:rPr>
          <w:sz w:val="28"/>
          <w:lang w:val="ru-RU"/>
        </w:rPr>
        <w:t>розставлених</w:t>
      </w:r>
      <w:proofErr w:type="spellEnd"/>
      <w:r w:rsidRPr="00E13CFE">
        <w:rPr>
          <w:sz w:val="28"/>
          <w:lang w:val="ru-RU"/>
        </w:rPr>
        <w:t xml:space="preserve"> </w:t>
      </w:r>
      <w:proofErr w:type="spellStart"/>
      <w:r w:rsidRPr="00E13CFE">
        <w:rPr>
          <w:sz w:val="28"/>
          <w:lang w:val="ru-RU"/>
        </w:rPr>
        <w:t>долонях</w:t>
      </w:r>
      <w:proofErr w:type="spellEnd"/>
    </w:p>
    <w:p w14:paraId="0C175147" w14:textId="77777777" w:rsidR="00E13CFE" w:rsidRPr="00E13CFE" w:rsidRDefault="00E13CFE" w:rsidP="00E13CFE">
      <w:pPr>
        <w:jc w:val="both"/>
        <w:rPr>
          <w:sz w:val="28"/>
          <w:lang w:val="en-US"/>
        </w:rPr>
      </w:pPr>
      <w:proofErr w:type="spellStart"/>
      <w:r w:rsidRPr="00E13CFE">
        <w:rPr>
          <w:sz w:val="28"/>
          <w:lang w:val="en-US"/>
        </w:rPr>
        <w:t>Варіанти</w:t>
      </w:r>
      <w:proofErr w:type="spellEnd"/>
      <w:r w:rsidRPr="00E13CFE">
        <w:rPr>
          <w:sz w:val="28"/>
          <w:lang w:val="en-US"/>
        </w:rPr>
        <w:t xml:space="preserve"> </w:t>
      </w:r>
      <w:proofErr w:type="spellStart"/>
      <w:r w:rsidRPr="00E13CFE">
        <w:rPr>
          <w:sz w:val="28"/>
          <w:lang w:val="en-US"/>
        </w:rPr>
        <w:t>розташування</w:t>
      </w:r>
      <w:proofErr w:type="spellEnd"/>
      <w:r w:rsidRPr="00E13CFE">
        <w:rPr>
          <w:sz w:val="28"/>
          <w:lang w:val="en-US"/>
        </w:rPr>
        <w:t xml:space="preserve"> </w:t>
      </w:r>
      <w:proofErr w:type="spellStart"/>
      <w:r w:rsidRPr="00E13CFE">
        <w:rPr>
          <w:sz w:val="28"/>
          <w:lang w:val="en-US"/>
        </w:rPr>
        <w:t>рук</w:t>
      </w:r>
      <w:proofErr w:type="spellEnd"/>
      <w:r w:rsidRPr="00E13CFE">
        <w:rPr>
          <w:sz w:val="28"/>
          <w:lang w:val="en-US"/>
        </w:rPr>
        <w:t xml:space="preserve">: </w:t>
      </w:r>
    </w:p>
    <w:p w14:paraId="7595C384" w14:textId="77777777" w:rsidR="00E13CFE" w:rsidRPr="00E13CFE" w:rsidRDefault="00E13CFE" w:rsidP="00E13CFE">
      <w:pPr>
        <w:numPr>
          <w:ilvl w:val="0"/>
          <w:numId w:val="4"/>
        </w:numPr>
        <w:jc w:val="both"/>
        <w:rPr>
          <w:sz w:val="28"/>
          <w:lang w:val="ru-RU"/>
        </w:rPr>
      </w:pPr>
      <w:r w:rsidRPr="00E13CFE">
        <w:rPr>
          <w:sz w:val="28"/>
          <w:lang w:val="ru-RU"/>
        </w:rPr>
        <w:t xml:space="preserve">Перший </w:t>
      </w:r>
      <w:proofErr w:type="spellStart"/>
      <w:r w:rsidRPr="00E13CFE">
        <w:rPr>
          <w:sz w:val="28"/>
          <w:lang w:val="ru-RU"/>
        </w:rPr>
        <w:t>спосіб</w:t>
      </w:r>
      <w:proofErr w:type="spellEnd"/>
      <w:r w:rsidRPr="00E13CFE">
        <w:rPr>
          <w:sz w:val="28"/>
          <w:lang w:val="en-US"/>
        </w:rPr>
        <w:t> </w:t>
      </w:r>
      <w:r w:rsidRPr="00E13CFE">
        <w:rPr>
          <w:sz w:val="28"/>
          <w:lang w:val="ru-RU"/>
        </w:rPr>
        <w:t xml:space="preserve">— руки </w:t>
      </w:r>
      <w:proofErr w:type="spellStart"/>
      <w:r w:rsidRPr="00E13CFE">
        <w:rPr>
          <w:sz w:val="28"/>
          <w:lang w:val="ru-RU"/>
        </w:rPr>
        <w:t>поставлені</w:t>
      </w:r>
      <w:proofErr w:type="spellEnd"/>
      <w:r w:rsidRPr="00E13CFE">
        <w:rPr>
          <w:sz w:val="28"/>
          <w:lang w:val="ru-RU"/>
        </w:rPr>
        <w:t xml:space="preserve"> так, </w:t>
      </w:r>
      <w:proofErr w:type="spellStart"/>
      <w:r w:rsidRPr="00E13CFE">
        <w:rPr>
          <w:sz w:val="28"/>
          <w:lang w:val="ru-RU"/>
        </w:rPr>
        <w:t>що</w:t>
      </w:r>
      <w:proofErr w:type="spellEnd"/>
      <w:r w:rsidRPr="00E13CFE">
        <w:rPr>
          <w:sz w:val="28"/>
          <w:lang w:val="ru-RU"/>
        </w:rPr>
        <w:t xml:space="preserve"> при </w:t>
      </w:r>
      <w:proofErr w:type="spellStart"/>
      <w:r w:rsidRPr="00E13CFE">
        <w:rPr>
          <w:sz w:val="28"/>
          <w:lang w:val="ru-RU"/>
        </w:rPr>
        <w:t>згинанні</w:t>
      </w:r>
      <w:proofErr w:type="spellEnd"/>
      <w:r w:rsidRPr="00E13CFE">
        <w:rPr>
          <w:sz w:val="28"/>
          <w:lang w:val="ru-RU"/>
        </w:rPr>
        <w:t xml:space="preserve"> </w:t>
      </w:r>
      <w:proofErr w:type="spellStart"/>
      <w:r w:rsidRPr="00E13CFE">
        <w:rPr>
          <w:sz w:val="28"/>
          <w:lang w:val="ru-RU"/>
        </w:rPr>
        <w:t>їх</w:t>
      </w:r>
      <w:proofErr w:type="spellEnd"/>
      <w:r w:rsidRPr="00E13CFE">
        <w:rPr>
          <w:sz w:val="28"/>
          <w:lang w:val="ru-RU"/>
        </w:rPr>
        <w:t xml:space="preserve"> у </w:t>
      </w:r>
      <w:proofErr w:type="spellStart"/>
      <w:r w:rsidRPr="00E13CFE">
        <w:rPr>
          <w:sz w:val="28"/>
          <w:lang w:val="ru-RU"/>
        </w:rPr>
        <w:t>ліктях</w:t>
      </w:r>
      <w:proofErr w:type="spellEnd"/>
      <w:r w:rsidRPr="00E13CFE">
        <w:rPr>
          <w:sz w:val="28"/>
          <w:lang w:val="ru-RU"/>
        </w:rPr>
        <w:t xml:space="preserve">, </w:t>
      </w:r>
      <w:proofErr w:type="spellStart"/>
      <w:r w:rsidRPr="00E13CFE">
        <w:rPr>
          <w:sz w:val="28"/>
          <w:lang w:val="ru-RU"/>
        </w:rPr>
        <w:t>частини</w:t>
      </w:r>
      <w:proofErr w:type="spellEnd"/>
      <w:r w:rsidRPr="00E13CFE">
        <w:rPr>
          <w:sz w:val="28"/>
          <w:lang w:val="ru-RU"/>
        </w:rPr>
        <w:t xml:space="preserve"> рук </w:t>
      </w:r>
      <w:proofErr w:type="spellStart"/>
      <w:r w:rsidRPr="00E13CFE">
        <w:rPr>
          <w:sz w:val="28"/>
          <w:lang w:val="ru-RU"/>
        </w:rPr>
        <w:t>від</w:t>
      </w:r>
      <w:proofErr w:type="spellEnd"/>
      <w:r w:rsidRPr="00E13CFE">
        <w:rPr>
          <w:sz w:val="28"/>
          <w:lang w:val="ru-RU"/>
        </w:rPr>
        <w:t xml:space="preserve"> плеча до </w:t>
      </w:r>
      <w:proofErr w:type="spellStart"/>
      <w:r w:rsidRPr="00E13CFE">
        <w:rPr>
          <w:sz w:val="28"/>
          <w:lang w:val="ru-RU"/>
        </w:rPr>
        <w:t>ліктя</w:t>
      </w:r>
      <w:proofErr w:type="spellEnd"/>
      <w:r w:rsidRPr="00E13CFE">
        <w:rPr>
          <w:sz w:val="28"/>
          <w:lang w:val="ru-RU"/>
        </w:rPr>
        <w:t xml:space="preserve"> </w:t>
      </w:r>
      <w:proofErr w:type="spellStart"/>
      <w:r w:rsidRPr="00E13CFE">
        <w:rPr>
          <w:sz w:val="28"/>
          <w:lang w:val="ru-RU"/>
        </w:rPr>
        <w:t>перпендикулярні</w:t>
      </w:r>
      <w:proofErr w:type="spellEnd"/>
      <w:r w:rsidRPr="00E13CFE">
        <w:rPr>
          <w:sz w:val="28"/>
          <w:lang w:val="ru-RU"/>
        </w:rPr>
        <w:t xml:space="preserve"> </w:t>
      </w:r>
      <w:proofErr w:type="spellStart"/>
      <w:r w:rsidRPr="00E13CFE">
        <w:rPr>
          <w:sz w:val="28"/>
          <w:lang w:val="ru-RU"/>
        </w:rPr>
        <w:t>тулубу</w:t>
      </w:r>
      <w:proofErr w:type="spellEnd"/>
      <w:r w:rsidRPr="00E13CFE">
        <w:rPr>
          <w:sz w:val="28"/>
          <w:lang w:val="ru-RU"/>
        </w:rPr>
        <w:t>.</w:t>
      </w:r>
    </w:p>
    <w:p w14:paraId="0D7A9E09" w14:textId="77777777" w:rsidR="00E13CFE" w:rsidRPr="00E13CFE" w:rsidRDefault="00E13CFE" w:rsidP="00E13CFE">
      <w:pPr>
        <w:numPr>
          <w:ilvl w:val="0"/>
          <w:numId w:val="4"/>
        </w:numPr>
        <w:jc w:val="both"/>
        <w:rPr>
          <w:sz w:val="28"/>
          <w:lang w:val="ru-RU"/>
        </w:rPr>
      </w:pPr>
      <w:proofErr w:type="spellStart"/>
      <w:r w:rsidRPr="00E13CFE">
        <w:rPr>
          <w:sz w:val="28"/>
          <w:lang w:val="ru-RU"/>
        </w:rPr>
        <w:lastRenderedPageBreak/>
        <w:t>Другий</w:t>
      </w:r>
      <w:proofErr w:type="spellEnd"/>
      <w:r w:rsidRPr="00E13CFE">
        <w:rPr>
          <w:sz w:val="28"/>
          <w:lang w:val="ru-RU"/>
        </w:rPr>
        <w:t xml:space="preserve"> </w:t>
      </w:r>
      <w:proofErr w:type="spellStart"/>
      <w:r w:rsidRPr="00E13CFE">
        <w:rPr>
          <w:sz w:val="28"/>
          <w:lang w:val="ru-RU"/>
        </w:rPr>
        <w:t>спосіб</w:t>
      </w:r>
      <w:proofErr w:type="spellEnd"/>
      <w:r w:rsidRPr="00E13CFE">
        <w:rPr>
          <w:sz w:val="28"/>
          <w:lang w:val="en-US"/>
        </w:rPr>
        <w:t> </w:t>
      </w:r>
      <w:r w:rsidRPr="00E13CFE">
        <w:rPr>
          <w:sz w:val="28"/>
          <w:lang w:val="ru-RU"/>
        </w:rPr>
        <w:t xml:space="preserve">— руки </w:t>
      </w:r>
      <w:proofErr w:type="spellStart"/>
      <w:r w:rsidRPr="00E13CFE">
        <w:rPr>
          <w:sz w:val="28"/>
          <w:lang w:val="ru-RU"/>
        </w:rPr>
        <w:t>поставлені</w:t>
      </w:r>
      <w:proofErr w:type="spellEnd"/>
      <w:r w:rsidRPr="00E13CFE">
        <w:rPr>
          <w:sz w:val="28"/>
          <w:lang w:val="ru-RU"/>
        </w:rPr>
        <w:t xml:space="preserve"> так, </w:t>
      </w:r>
      <w:proofErr w:type="spellStart"/>
      <w:r w:rsidRPr="00E13CFE">
        <w:rPr>
          <w:sz w:val="28"/>
          <w:lang w:val="ru-RU"/>
        </w:rPr>
        <w:t>що</w:t>
      </w:r>
      <w:proofErr w:type="spellEnd"/>
      <w:r w:rsidRPr="00E13CFE">
        <w:rPr>
          <w:sz w:val="28"/>
          <w:lang w:val="ru-RU"/>
        </w:rPr>
        <w:t xml:space="preserve"> при </w:t>
      </w:r>
      <w:proofErr w:type="spellStart"/>
      <w:r w:rsidRPr="00E13CFE">
        <w:rPr>
          <w:sz w:val="28"/>
          <w:lang w:val="ru-RU"/>
        </w:rPr>
        <w:t>згинанні</w:t>
      </w:r>
      <w:proofErr w:type="spellEnd"/>
      <w:r w:rsidRPr="00E13CFE">
        <w:rPr>
          <w:sz w:val="28"/>
          <w:lang w:val="ru-RU"/>
        </w:rPr>
        <w:t xml:space="preserve"> </w:t>
      </w:r>
      <w:proofErr w:type="spellStart"/>
      <w:r w:rsidRPr="00E13CFE">
        <w:rPr>
          <w:sz w:val="28"/>
          <w:lang w:val="ru-RU"/>
        </w:rPr>
        <w:t>їх</w:t>
      </w:r>
      <w:proofErr w:type="spellEnd"/>
      <w:r w:rsidRPr="00E13CFE">
        <w:rPr>
          <w:sz w:val="28"/>
          <w:lang w:val="ru-RU"/>
        </w:rPr>
        <w:t xml:space="preserve"> у </w:t>
      </w:r>
      <w:proofErr w:type="spellStart"/>
      <w:r w:rsidRPr="00E13CFE">
        <w:rPr>
          <w:sz w:val="28"/>
          <w:lang w:val="ru-RU"/>
        </w:rPr>
        <w:t>ліктях</w:t>
      </w:r>
      <w:proofErr w:type="spellEnd"/>
      <w:r w:rsidRPr="00E13CFE">
        <w:rPr>
          <w:sz w:val="28"/>
          <w:lang w:val="ru-RU"/>
        </w:rPr>
        <w:t xml:space="preserve">, </w:t>
      </w:r>
      <w:proofErr w:type="spellStart"/>
      <w:r w:rsidRPr="00E13CFE">
        <w:rPr>
          <w:sz w:val="28"/>
          <w:lang w:val="ru-RU"/>
        </w:rPr>
        <w:t>частини</w:t>
      </w:r>
      <w:proofErr w:type="spellEnd"/>
      <w:r w:rsidRPr="00E13CFE">
        <w:rPr>
          <w:sz w:val="28"/>
          <w:lang w:val="ru-RU"/>
        </w:rPr>
        <w:t xml:space="preserve"> рук </w:t>
      </w:r>
      <w:proofErr w:type="spellStart"/>
      <w:r w:rsidRPr="00E13CFE">
        <w:rPr>
          <w:sz w:val="28"/>
          <w:lang w:val="ru-RU"/>
        </w:rPr>
        <w:t>від</w:t>
      </w:r>
      <w:proofErr w:type="spellEnd"/>
      <w:r w:rsidRPr="00E13CFE">
        <w:rPr>
          <w:sz w:val="28"/>
          <w:lang w:val="ru-RU"/>
        </w:rPr>
        <w:t xml:space="preserve"> плеча до </w:t>
      </w:r>
      <w:proofErr w:type="spellStart"/>
      <w:r w:rsidRPr="00E13CFE">
        <w:rPr>
          <w:sz w:val="28"/>
          <w:lang w:val="ru-RU"/>
        </w:rPr>
        <w:t>ліктя</w:t>
      </w:r>
      <w:proofErr w:type="spellEnd"/>
      <w:r w:rsidRPr="00E13CFE">
        <w:rPr>
          <w:sz w:val="28"/>
          <w:lang w:val="ru-RU"/>
        </w:rPr>
        <w:t xml:space="preserve"> </w:t>
      </w:r>
      <w:proofErr w:type="spellStart"/>
      <w:r w:rsidRPr="00E13CFE">
        <w:rPr>
          <w:sz w:val="28"/>
          <w:lang w:val="ru-RU"/>
        </w:rPr>
        <w:t>паралельні</w:t>
      </w:r>
      <w:proofErr w:type="spellEnd"/>
      <w:r w:rsidRPr="00E13CFE">
        <w:rPr>
          <w:sz w:val="28"/>
          <w:lang w:val="ru-RU"/>
        </w:rPr>
        <w:t xml:space="preserve"> </w:t>
      </w:r>
      <w:proofErr w:type="spellStart"/>
      <w:r w:rsidRPr="00E13CFE">
        <w:rPr>
          <w:sz w:val="28"/>
          <w:lang w:val="ru-RU"/>
        </w:rPr>
        <w:t>тулубу</w:t>
      </w:r>
      <w:proofErr w:type="spellEnd"/>
      <w:r w:rsidRPr="00E13CFE">
        <w:rPr>
          <w:sz w:val="28"/>
          <w:lang w:val="ru-RU"/>
        </w:rPr>
        <w:t>.</w:t>
      </w:r>
    </w:p>
    <w:p w14:paraId="340D7525" w14:textId="77777777" w:rsidR="00E13CFE" w:rsidRPr="00E13CFE" w:rsidRDefault="00E13CFE" w:rsidP="00E13CFE">
      <w:pPr>
        <w:jc w:val="both"/>
        <w:rPr>
          <w:sz w:val="28"/>
          <w:lang w:val="ru-RU"/>
        </w:rPr>
      </w:pPr>
      <w:proofErr w:type="spellStart"/>
      <w:r w:rsidRPr="00E13CFE">
        <w:rPr>
          <w:sz w:val="28"/>
          <w:lang w:val="ru-RU"/>
        </w:rPr>
        <w:t>Варіанти</w:t>
      </w:r>
      <w:proofErr w:type="spellEnd"/>
      <w:r w:rsidRPr="00E13CFE">
        <w:rPr>
          <w:sz w:val="28"/>
          <w:lang w:val="ru-RU"/>
        </w:rPr>
        <w:t xml:space="preserve"> </w:t>
      </w:r>
      <w:proofErr w:type="spellStart"/>
      <w:r w:rsidRPr="00E13CFE">
        <w:rPr>
          <w:sz w:val="28"/>
          <w:lang w:val="ru-RU"/>
        </w:rPr>
        <w:t>розташування</w:t>
      </w:r>
      <w:proofErr w:type="spellEnd"/>
      <w:r w:rsidRPr="00E13CFE">
        <w:rPr>
          <w:sz w:val="28"/>
          <w:lang w:val="ru-RU"/>
        </w:rPr>
        <w:t xml:space="preserve"> </w:t>
      </w:r>
      <w:proofErr w:type="spellStart"/>
      <w:r w:rsidRPr="00E13CFE">
        <w:rPr>
          <w:sz w:val="28"/>
          <w:lang w:val="ru-RU"/>
        </w:rPr>
        <w:t>опорної</w:t>
      </w:r>
      <w:proofErr w:type="spellEnd"/>
      <w:r w:rsidRPr="00E13CFE">
        <w:rPr>
          <w:sz w:val="28"/>
          <w:lang w:val="ru-RU"/>
        </w:rPr>
        <w:t xml:space="preserve"> </w:t>
      </w:r>
      <w:proofErr w:type="spellStart"/>
      <w:r w:rsidRPr="00E13CFE">
        <w:rPr>
          <w:sz w:val="28"/>
          <w:lang w:val="ru-RU"/>
        </w:rPr>
        <w:t>частини</w:t>
      </w:r>
      <w:proofErr w:type="spellEnd"/>
      <w:r w:rsidRPr="00E13CFE">
        <w:rPr>
          <w:sz w:val="28"/>
          <w:lang w:val="ru-RU"/>
        </w:rPr>
        <w:t xml:space="preserve"> руки: </w:t>
      </w:r>
    </w:p>
    <w:p w14:paraId="0353D6ED" w14:textId="77777777" w:rsidR="00E13CFE" w:rsidRPr="00E13CFE" w:rsidRDefault="006A065B" w:rsidP="00E13CFE">
      <w:pPr>
        <w:numPr>
          <w:ilvl w:val="0"/>
          <w:numId w:val="5"/>
        </w:numPr>
        <w:jc w:val="both"/>
        <w:rPr>
          <w:sz w:val="28"/>
          <w:lang w:val="en-US"/>
        </w:rPr>
      </w:pPr>
      <w:hyperlink r:id="rId9" w:tooltip="Долоня" w:history="1">
        <w:proofErr w:type="spellStart"/>
        <w:r w:rsidR="00E13CFE" w:rsidRPr="00E13CFE">
          <w:rPr>
            <w:rStyle w:val="Hyperlink"/>
            <w:color w:val="auto"/>
            <w:sz w:val="28"/>
            <w:lang w:val="en-US"/>
          </w:rPr>
          <w:t>Долоня</w:t>
        </w:r>
        <w:proofErr w:type="spellEnd"/>
      </w:hyperlink>
      <w:r w:rsidR="00E13CFE" w:rsidRPr="00E13CFE">
        <w:rPr>
          <w:sz w:val="28"/>
          <w:lang w:val="en-US"/>
        </w:rPr>
        <w:t xml:space="preserve"> — </w:t>
      </w:r>
      <w:proofErr w:type="spellStart"/>
      <w:r w:rsidR="00E13CFE" w:rsidRPr="00E13CFE">
        <w:rPr>
          <w:sz w:val="28"/>
          <w:lang w:val="en-US"/>
        </w:rPr>
        <w:t>найпоширеніший</w:t>
      </w:r>
      <w:proofErr w:type="spellEnd"/>
      <w:r w:rsidR="00E13CFE" w:rsidRPr="00E13CFE">
        <w:rPr>
          <w:sz w:val="28"/>
          <w:lang w:val="en-US"/>
        </w:rPr>
        <w:t xml:space="preserve"> </w:t>
      </w:r>
      <w:proofErr w:type="spellStart"/>
      <w:r w:rsidR="00E13CFE" w:rsidRPr="00E13CFE">
        <w:rPr>
          <w:sz w:val="28"/>
          <w:lang w:val="en-US"/>
        </w:rPr>
        <w:t>варіант</w:t>
      </w:r>
      <w:proofErr w:type="spellEnd"/>
      <w:r w:rsidR="00E13CFE" w:rsidRPr="00E13CFE">
        <w:rPr>
          <w:sz w:val="28"/>
          <w:lang w:val="en-US"/>
        </w:rPr>
        <w:t>.</w:t>
      </w:r>
    </w:p>
    <w:p w14:paraId="4268E457" w14:textId="77777777" w:rsidR="00E13CFE" w:rsidRPr="00E13CFE" w:rsidRDefault="006A065B" w:rsidP="00E13CFE">
      <w:pPr>
        <w:numPr>
          <w:ilvl w:val="0"/>
          <w:numId w:val="5"/>
        </w:numPr>
        <w:jc w:val="both"/>
        <w:rPr>
          <w:sz w:val="28"/>
          <w:lang w:val="ru-RU"/>
        </w:rPr>
      </w:pPr>
      <w:hyperlink r:id="rId10" w:tooltip="Кулак (рука)" w:history="1">
        <w:r w:rsidR="00E13CFE" w:rsidRPr="00E13CFE">
          <w:rPr>
            <w:rStyle w:val="Hyperlink"/>
            <w:color w:val="auto"/>
            <w:sz w:val="28"/>
            <w:lang w:val="ru-RU"/>
          </w:rPr>
          <w:t>Кулак</w:t>
        </w:r>
      </w:hyperlink>
      <w:r w:rsidR="00E13CFE" w:rsidRPr="00E13CFE">
        <w:rPr>
          <w:sz w:val="28"/>
          <w:lang w:val="en-US"/>
        </w:rPr>
        <w:t> </w:t>
      </w:r>
      <w:r w:rsidR="00E13CFE" w:rsidRPr="00E13CFE">
        <w:rPr>
          <w:sz w:val="28"/>
          <w:lang w:val="ru-RU"/>
        </w:rPr>
        <w:t xml:space="preserve">— </w:t>
      </w:r>
      <w:proofErr w:type="spellStart"/>
      <w:r w:rsidR="00E13CFE" w:rsidRPr="00E13CFE">
        <w:rPr>
          <w:sz w:val="28"/>
          <w:lang w:val="ru-RU"/>
        </w:rPr>
        <w:t>крім</w:t>
      </w:r>
      <w:proofErr w:type="spellEnd"/>
      <w:r w:rsidR="00E13CFE" w:rsidRPr="00E13CFE">
        <w:rPr>
          <w:sz w:val="28"/>
          <w:lang w:val="ru-RU"/>
        </w:rPr>
        <w:t xml:space="preserve"> </w:t>
      </w:r>
      <w:proofErr w:type="spellStart"/>
      <w:r w:rsidR="00E13CFE" w:rsidRPr="00E13CFE">
        <w:rPr>
          <w:sz w:val="28"/>
          <w:lang w:val="ru-RU"/>
        </w:rPr>
        <w:t>основної</w:t>
      </w:r>
      <w:proofErr w:type="spellEnd"/>
      <w:r w:rsidR="00E13CFE" w:rsidRPr="00E13CFE">
        <w:rPr>
          <w:sz w:val="28"/>
          <w:lang w:val="ru-RU"/>
        </w:rPr>
        <w:t xml:space="preserve"> </w:t>
      </w:r>
      <w:proofErr w:type="spellStart"/>
      <w:r w:rsidR="00E13CFE" w:rsidRPr="00E13CFE">
        <w:rPr>
          <w:sz w:val="28"/>
          <w:lang w:val="ru-RU"/>
        </w:rPr>
        <w:t>функції</w:t>
      </w:r>
      <w:proofErr w:type="spellEnd"/>
      <w:r w:rsidR="00E13CFE" w:rsidRPr="00E13CFE">
        <w:rPr>
          <w:sz w:val="28"/>
          <w:lang w:val="ru-RU"/>
        </w:rPr>
        <w:t xml:space="preserve"> </w:t>
      </w:r>
      <w:proofErr w:type="spellStart"/>
      <w:r w:rsidR="00E13CFE" w:rsidRPr="00E13CFE">
        <w:rPr>
          <w:sz w:val="28"/>
          <w:lang w:val="ru-RU"/>
        </w:rPr>
        <w:t>сприяє</w:t>
      </w:r>
      <w:proofErr w:type="spellEnd"/>
      <w:r w:rsidR="00E13CFE" w:rsidRPr="00E13CFE">
        <w:rPr>
          <w:sz w:val="28"/>
          <w:lang w:val="ru-RU"/>
        </w:rPr>
        <w:t xml:space="preserve"> </w:t>
      </w:r>
      <w:proofErr w:type="spellStart"/>
      <w:r w:rsidR="00E13CFE" w:rsidRPr="00E13CFE">
        <w:rPr>
          <w:sz w:val="28"/>
          <w:lang w:val="ru-RU"/>
        </w:rPr>
        <w:t>загартуванню</w:t>
      </w:r>
      <w:proofErr w:type="spellEnd"/>
      <w:r w:rsidR="00E13CFE" w:rsidRPr="00E13CFE">
        <w:rPr>
          <w:sz w:val="28"/>
          <w:lang w:val="ru-RU"/>
        </w:rPr>
        <w:t xml:space="preserve"> </w:t>
      </w:r>
      <w:proofErr w:type="spellStart"/>
      <w:r w:rsidR="00E13CFE" w:rsidRPr="00E13CFE">
        <w:rPr>
          <w:sz w:val="28"/>
          <w:lang w:val="ru-RU"/>
        </w:rPr>
        <w:t>ударної</w:t>
      </w:r>
      <w:proofErr w:type="spellEnd"/>
      <w:r w:rsidR="00E13CFE" w:rsidRPr="00E13CFE">
        <w:rPr>
          <w:sz w:val="28"/>
          <w:lang w:val="ru-RU"/>
        </w:rPr>
        <w:t xml:space="preserve"> </w:t>
      </w:r>
      <w:proofErr w:type="spellStart"/>
      <w:r w:rsidR="00E13CFE" w:rsidRPr="00E13CFE">
        <w:rPr>
          <w:sz w:val="28"/>
          <w:lang w:val="ru-RU"/>
        </w:rPr>
        <w:t>поверхні</w:t>
      </w:r>
      <w:proofErr w:type="spellEnd"/>
      <w:r w:rsidR="00E13CFE" w:rsidRPr="00E13CFE">
        <w:rPr>
          <w:sz w:val="28"/>
          <w:lang w:val="ru-RU"/>
        </w:rPr>
        <w:t xml:space="preserve"> кулака, часто </w:t>
      </w:r>
      <w:proofErr w:type="spellStart"/>
      <w:r w:rsidR="00E13CFE" w:rsidRPr="00E13CFE">
        <w:rPr>
          <w:sz w:val="28"/>
          <w:lang w:val="ru-RU"/>
        </w:rPr>
        <w:t>застосовується</w:t>
      </w:r>
      <w:proofErr w:type="spellEnd"/>
      <w:r w:rsidR="00E13CFE" w:rsidRPr="00E13CFE">
        <w:rPr>
          <w:sz w:val="28"/>
          <w:lang w:val="ru-RU"/>
        </w:rPr>
        <w:t xml:space="preserve"> в </w:t>
      </w:r>
      <w:proofErr w:type="spellStart"/>
      <w:r w:rsidR="00E13CFE" w:rsidRPr="00E13CFE">
        <w:rPr>
          <w:sz w:val="28"/>
          <w:lang w:val="ru-RU"/>
        </w:rPr>
        <w:t>бойових</w:t>
      </w:r>
      <w:proofErr w:type="spellEnd"/>
      <w:r w:rsidR="00E13CFE" w:rsidRPr="00E13CFE">
        <w:rPr>
          <w:sz w:val="28"/>
          <w:lang w:val="ru-RU"/>
        </w:rPr>
        <w:t xml:space="preserve"> </w:t>
      </w:r>
      <w:proofErr w:type="spellStart"/>
      <w:r w:rsidR="00E13CFE" w:rsidRPr="00E13CFE">
        <w:rPr>
          <w:sz w:val="28"/>
          <w:lang w:val="ru-RU"/>
        </w:rPr>
        <w:t>мистецтвах</w:t>
      </w:r>
      <w:proofErr w:type="spellEnd"/>
      <w:r w:rsidR="00E13CFE" w:rsidRPr="00E13CFE">
        <w:rPr>
          <w:sz w:val="28"/>
          <w:lang w:val="ru-RU"/>
        </w:rPr>
        <w:t>.</w:t>
      </w:r>
    </w:p>
    <w:p w14:paraId="4D0CB7D2" w14:textId="77777777" w:rsidR="00E13CFE" w:rsidRPr="00E13CFE" w:rsidRDefault="006A065B" w:rsidP="00E13CFE">
      <w:pPr>
        <w:numPr>
          <w:ilvl w:val="0"/>
          <w:numId w:val="5"/>
        </w:numPr>
        <w:jc w:val="both"/>
        <w:rPr>
          <w:sz w:val="28"/>
          <w:lang w:val="ru-RU"/>
        </w:rPr>
      </w:pPr>
      <w:hyperlink r:id="rId11" w:tooltip="Палець руки" w:history="1">
        <w:proofErr w:type="spellStart"/>
        <w:r w:rsidR="00E13CFE" w:rsidRPr="00E13CFE">
          <w:rPr>
            <w:rStyle w:val="Hyperlink"/>
            <w:color w:val="auto"/>
            <w:sz w:val="28"/>
            <w:lang w:val="ru-RU"/>
          </w:rPr>
          <w:t>Пальці</w:t>
        </w:r>
        <w:proofErr w:type="spellEnd"/>
      </w:hyperlink>
      <w:r w:rsidR="00E13CFE" w:rsidRPr="00E13CFE">
        <w:rPr>
          <w:sz w:val="28"/>
          <w:lang w:val="en-US"/>
        </w:rPr>
        <w:t> </w:t>
      </w:r>
      <w:r w:rsidR="00E13CFE" w:rsidRPr="00E13CFE">
        <w:rPr>
          <w:sz w:val="28"/>
          <w:lang w:val="ru-RU"/>
        </w:rPr>
        <w:t xml:space="preserve">— </w:t>
      </w:r>
      <w:proofErr w:type="spellStart"/>
      <w:r w:rsidR="00E13CFE" w:rsidRPr="00E13CFE">
        <w:rPr>
          <w:sz w:val="28"/>
          <w:lang w:val="ru-RU"/>
        </w:rPr>
        <w:t>крім</w:t>
      </w:r>
      <w:proofErr w:type="spellEnd"/>
      <w:r w:rsidR="00E13CFE" w:rsidRPr="00E13CFE">
        <w:rPr>
          <w:sz w:val="28"/>
          <w:lang w:val="ru-RU"/>
        </w:rPr>
        <w:t xml:space="preserve"> </w:t>
      </w:r>
      <w:proofErr w:type="spellStart"/>
      <w:r w:rsidR="00E13CFE" w:rsidRPr="00E13CFE">
        <w:rPr>
          <w:sz w:val="28"/>
          <w:lang w:val="ru-RU"/>
        </w:rPr>
        <w:t>основної</w:t>
      </w:r>
      <w:proofErr w:type="spellEnd"/>
      <w:r w:rsidR="00E13CFE" w:rsidRPr="00E13CFE">
        <w:rPr>
          <w:sz w:val="28"/>
          <w:lang w:val="ru-RU"/>
        </w:rPr>
        <w:t xml:space="preserve"> </w:t>
      </w:r>
      <w:proofErr w:type="spellStart"/>
      <w:r w:rsidR="00E13CFE" w:rsidRPr="00E13CFE">
        <w:rPr>
          <w:sz w:val="28"/>
          <w:lang w:val="ru-RU"/>
        </w:rPr>
        <w:t>функції</w:t>
      </w:r>
      <w:proofErr w:type="spellEnd"/>
      <w:r w:rsidR="00E13CFE" w:rsidRPr="00E13CFE">
        <w:rPr>
          <w:sz w:val="28"/>
          <w:lang w:val="ru-RU"/>
        </w:rPr>
        <w:t xml:space="preserve">, </w:t>
      </w:r>
      <w:proofErr w:type="spellStart"/>
      <w:r w:rsidR="00E13CFE" w:rsidRPr="00E13CFE">
        <w:rPr>
          <w:sz w:val="28"/>
          <w:lang w:val="ru-RU"/>
        </w:rPr>
        <w:t>сприяє</w:t>
      </w:r>
      <w:proofErr w:type="spellEnd"/>
      <w:r w:rsidR="00E13CFE" w:rsidRPr="00E13CFE">
        <w:rPr>
          <w:sz w:val="28"/>
          <w:lang w:val="ru-RU"/>
        </w:rPr>
        <w:t xml:space="preserve"> </w:t>
      </w:r>
      <w:proofErr w:type="spellStart"/>
      <w:r w:rsidR="00E13CFE" w:rsidRPr="00E13CFE">
        <w:rPr>
          <w:sz w:val="28"/>
          <w:lang w:val="ru-RU"/>
        </w:rPr>
        <w:t>зміцненню</w:t>
      </w:r>
      <w:proofErr w:type="spellEnd"/>
      <w:r w:rsidR="00E13CFE" w:rsidRPr="00E13CFE">
        <w:rPr>
          <w:sz w:val="28"/>
          <w:lang w:val="ru-RU"/>
        </w:rPr>
        <w:t xml:space="preserve"> </w:t>
      </w:r>
      <w:proofErr w:type="spellStart"/>
      <w:r w:rsidR="00E13CFE" w:rsidRPr="00E13CFE">
        <w:rPr>
          <w:sz w:val="28"/>
          <w:lang w:val="ru-RU"/>
        </w:rPr>
        <w:t>пальців</w:t>
      </w:r>
      <w:proofErr w:type="spellEnd"/>
      <w:r w:rsidR="00E13CFE" w:rsidRPr="00E13CFE">
        <w:rPr>
          <w:sz w:val="28"/>
          <w:lang w:val="ru-RU"/>
        </w:rPr>
        <w:t>.</w:t>
      </w:r>
    </w:p>
    <w:p w14:paraId="7BF4D870" w14:textId="77777777" w:rsidR="00E13CFE" w:rsidRPr="00E13CFE" w:rsidRDefault="006A065B" w:rsidP="00E13CFE">
      <w:pPr>
        <w:numPr>
          <w:ilvl w:val="0"/>
          <w:numId w:val="5"/>
        </w:numPr>
        <w:jc w:val="both"/>
        <w:rPr>
          <w:sz w:val="28"/>
          <w:lang w:val="en-US"/>
        </w:rPr>
      </w:pPr>
      <w:hyperlink r:id="rId12" w:tooltip="Зап'ясток" w:history="1">
        <w:proofErr w:type="spellStart"/>
        <w:r w:rsidR="00E13CFE" w:rsidRPr="00E13CFE">
          <w:rPr>
            <w:rStyle w:val="Hyperlink"/>
            <w:color w:val="auto"/>
            <w:sz w:val="28"/>
            <w:lang w:val="en-US"/>
          </w:rPr>
          <w:t>Зап'ясток</w:t>
        </w:r>
        <w:proofErr w:type="spellEnd"/>
      </w:hyperlink>
      <w:r w:rsidR="00E13CFE" w:rsidRPr="00E13CFE">
        <w:rPr>
          <w:sz w:val="28"/>
          <w:lang w:val="en-US"/>
        </w:rPr>
        <w:t>.</w:t>
      </w:r>
    </w:p>
    <w:p w14:paraId="7B204921" w14:textId="77777777" w:rsidR="00E13CFE" w:rsidRPr="00E13CFE" w:rsidRDefault="00E13CFE" w:rsidP="00E13CFE">
      <w:pPr>
        <w:numPr>
          <w:ilvl w:val="0"/>
          <w:numId w:val="5"/>
        </w:numPr>
        <w:jc w:val="both"/>
        <w:rPr>
          <w:sz w:val="28"/>
          <w:lang w:val="en-US"/>
        </w:rPr>
      </w:pPr>
      <w:proofErr w:type="spellStart"/>
      <w:r w:rsidRPr="00E13CFE">
        <w:rPr>
          <w:sz w:val="28"/>
          <w:lang w:val="ru-RU"/>
        </w:rPr>
        <w:t>Тильна</w:t>
      </w:r>
      <w:proofErr w:type="spellEnd"/>
      <w:r w:rsidRPr="00E13CFE">
        <w:rPr>
          <w:sz w:val="28"/>
          <w:lang w:val="ru-RU"/>
        </w:rPr>
        <w:t xml:space="preserve"> сторона </w:t>
      </w:r>
      <w:proofErr w:type="spellStart"/>
      <w:r w:rsidRPr="00E13CFE">
        <w:rPr>
          <w:sz w:val="28"/>
          <w:lang w:val="ru-RU"/>
        </w:rPr>
        <w:t>долоні</w:t>
      </w:r>
      <w:proofErr w:type="spellEnd"/>
      <w:r w:rsidRPr="00E13CFE">
        <w:rPr>
          <w:sz w:val="28"/>
          <w:lang w:val="en-US"/>
        </w:rPr>
        <w:t> </w:t>
      </w:r>
      <w:r w:rsidRPr="00E13CFE">
        <w:rPr>
          <w:sz w:val="28"/>
          <w:lang w:val="ru-RU"/>
        </w:rPr>
        <w:t xml:space="preserve">— </w:t>
      </w:r>
      <w:proofErr w:type="spellStart"/>
      <w:r w:rsidRPr="00E13CFE">
        <w:rPr>
          <w:sz w:val="28"/>
          <w:lang w:val="ru-RU"/>
        </w:rPr>
        <w:t>зміцнює</w:t>
      </w:r>
      <w:proofErr w:type="spellEnd"/>
      <w:r w:rsidRPr="00E13CFE">
        <w:rPr>
          <w:sz w:val="28"/>
          <w:lang w:val="ru-RU"/>
        </w:rPr>
        <w:t xml:space="preserve"> </w:t>
      </w:r>
      <w:proofErr w:type="spellStart"/>
      <w:r w:rsidRPr="00E13CFE">
        <w:rPr>
          <w:sz w:val="28"/>
          <w:lang w:val="ru-RU"/>
        </w:rPr>
        <w:t>зап'ястя</w:t>
      </w:r>
      <w:proofErr w:type="spellEnd"/>
      <w:r w:rsidRPr="00E13CFE">
        <w:rPr>
          <w:sz w:val="28"/>
          <w:lang w:val="ru-RU"/>
        </w:rPr>
        <w:t xml:space="preserve">. </w:t>
      </w:r>
      <w:proofErr w:type="spellStart"/>
      <w:r w:rsidRPr="00E13CFE">
        <w:rPr>
          <w:sz w:val="28"/>
          <w:lang w:val="ru-RU"/>
        </w:rPr>
        <w:t>Використовується</w:t>
      </w:r>
      <w:proofErr w:type="spellEnd"/>
      <w:r w:rsidRPr="00E13CFE">
        <w:rPr>
          <w:sz w:val="28"/>
          <w:lang w:val="ru-RU"/>
        </w:rPr>
        <w:t xml:space="preserve"> при </w:t>
      </w:r>
      <w:proofErr w:type="spellStart"/>
      <w:r w:rsidRPr="00E13CFE">
        <w:rPr>
          <w:sz w:val="28"/>
          <w:lang w:val="ru-RU"/>
        </w:rPr>
        <w:t>навчанні</w:t>
      </w:r>
      <w:proofErr w:type="spellEnd"/>
      <w:r w:rsidRPr="00E13CFE">
        <w:rPr>
          <w:sz w:val="28"/>
          <w:lang w:val="ru-RU"/>
        </w:rPr>
        <w:t xml:space="preserve"> </w:t>
      </w:r>
      <w:proofErr w:type="spellStart"/>
      <w:r w:rsidRPr="00E13CFE">
        <w:rPr>
          <w:sz w:val="28"/>
          <w:lang w:val="ru-RU"/>
        </w:rPr>
        <w:t>бойовим</w:t>
      </w:r>
      <w:proofErr w:type="spellEnd"/>
      <w:r w:rsidRPr="00E13CFE">
        <w:rPr>
          <w:sz w:val="28"/>
          <w:lang w:val="ru-RU"/>
        </w:rPr>
        <w:t xml:space="preserve"> </w:t>
      </w:r>
      <w:proofErr w:type="spellStart"/>
      <w:r w:rsidRPr="00E13CFE">
        <w:rPr>
          <w:sz w:val="28"/>
          <w:lang w:val="ru-RU"/>
        </w:rPr>
        <w:t>мистецтвам</w:t>
      </w:r>
      <w:proofErr w:type="spellEnd"/>
      <w:r w:rsidRPr="00E13CFE">
        <w:rPr>
          <w:sz w:val="28"/>
          <w:lang w:val="ru-RU"/>
        </w:rPr>
        <w:t xml:space="preserve">. </w:t>
      </w:r>
      <w:proofErr w:type="spellStart"/>
      <w:r w:rsidRPr="00E13CFE">
        <w:rPr>
          <w:sz w:val="28"/>
          <w:lang w:val="en-US"/>
        </w:rPr>
        <w:t>Необхідний</w:t>
      </w:r>
      <w:proofErr w:type="spellEnd"/>
      <w:r w:rsidRPr="00E13CFE">
        <w:rPr>
          <w:sz w:val="28"/>
          <w:lang w:val="en-US"/>
        </w:rPr>
        <w:t xml:space="preserve"> </w:t>
      </w:r>
      <w:proofErr w:type="spellStart"/>
      <w:r w:rsidRPr="00E13CFE">
        <w:rPr>
          <w:sz w:val="28"/>
          <w:lang w:val="en-US"/>
        </w:rPr>
        <w:t>для</w:t>
      </w:r>
      <w:proofErr w:type="spellEnd"/>
      <w:r w:rsidRPr="00E13CFE">
        <w:rPr>
          <w:sz w:val="28"/>
          <w:lang w:val="en-US"/>
        </w:rPr>
        <w:t xml:space="preserve"> </w:t>
      </w:r>
      <w:proofErr w:type="spellStart"/>
      <w:r w:rsidRPr="00E13CFE">
        <w:rPr>
          <w:sz w:val="28"/>
          <w:lang w:val="en-US"/>
        </w:rPr>
        <w:t>ударів</w:t>
      </w:r>
      <w:proofErr w:type="spellEnd"/>
      <w:r w:rsidRPr="00E13CFE">
        <w:rPr>
          <w:sz w:val="28"/>
          <w:lang w:val="en-US"/>
        </w:rPr>
        <w:t xml:space="preserve"> </w:t>
      </w:r>
      <w:proofErr w:type="spellStart"/>
      <w:r w:rsidRPr="00E13CFE">
        <w:rPr>
          <w:sz w:val="28"/>
          <w:lang w:val="en-US"/>
        </w:rPr>
        <w:t>тильною</w:t>
      </w:r>
      <w:proofErr w:type="spellEnd"/>
      <w:r w:rsidRPr="00E13CFE">
        <w:rPr>
          <w:sz w:val="28"/>
          <w:lang w:val="en-US"/>
        </w:rPr>
        <w:t xml:space="preserve"> </w:t>
      </w:r>
      <w:proofErr w:type="spellStart"/>
      <w:r w:rsidRPr="00E13CFE">
        <w:rPr>
          <w:sz w:val="28"/>
          <w:lang w:val="en-US"/>
        </w:rPr>
        <w:t>стороною</w:t>
      </w:r>
      <w:proofErr w:type="spellEnd"/>
      <w:r w:rsidRPr="00E13CFE">
        <w:rPr>
          <w:sz w:val="28"/>
          <w:lang w:val="en-US"/>
        </w:rPr>
        <w:t xml:space="preserve"> </w:t>
      </w:r>
      <w:proofErr w:type="spellStart"/>
      <w:r w:rsidRPr="00E13CFE">
        <w:rPr>
          <w:sz w:val="28"/>
          <w:lang w:val="en-US"/>
        </w:rPr>
        <w:t>долоні</w:t>
      </w:r>
      <w:proofErr w:type="spellEnd"/>
      <w:r w:rsidRPr="00E13CFE">
        <w:rPr>
          <w:sz w:val="28"/>
          <w:lang w:val="en-US"/>
        </w:rPr>
        <w:t>.</w:t>
      </w:r>
    </w:p>
    <w:p w14:paraId="20A26E5A" w14:textId="77777777" w:rsidR="00E13CFE" w:rsidRPr="00E13CFE" w:rsidRDefault="00E13CFE" w:rsidP="00E13CFE">
      <w:pPr>
        <w:numPr>
          <w:ilvl w:val="0"/>
          <w:numId w:val="5"/>
        </w:numPr>
        <w:jc w:val="both"/>
        <w:rPr>
          <w:sz w:val="28"/>
          <w:lang w:val="en-US"/>
        </w:rPr>
      </w:pPr>
      <w:proofErr w:type="spellStart"/>
      <w:r w:rsidRPr="00E13CFE">
        <w:rPr>
          <w:sz w:val="28"/>
          <w:lang w:val="en-US"/>
        </w:rPr>
        <w:t>Ребро</w:t>
      </w:r>
      <w:proofErr w:type="spellEnd"/>
      <w:r w:rsidRPr="00E13CFE">
        <w:rPr>
          <w:sz w:val="28"/>
          <w:lang w:val="en-US"/>
        </w:rPr>
        <w:t xml:space="preserve"> </w:t>
      </w:r>
      <w:proofErr w:type="spellStart"/>
      <w:r w:rsidRPr="00E13CFE">
        <w:rPr>
          <w:sz w:val="28"/>
          <w:lang w:val="en-US"/>
        </w:rPr>
        <w:t>долоні</w:t>
      </w:r>
      <w:proofErr w:type="spellEnd"/>
      <w:r w:rsidRPr="00E13CFE">
        <w:rPr>
          <w:sz w:val="28"/>
          <w:lang w:val="en-US"/>
        </w:rPr>
        <w:t xml:space="preserve"> — </w:t>
      </w:r>
      <w:proofErr w:type="spellStart"/>
      <w:r w:rsidRPr="00E13CFE">
        <w:rPr>
          <w:sz w:val="28"/>
          <w:lang w:val="en-US"/>
        </w:rPr>
        <w:t>зміцнює</w:t>
      </w:r>
      <w:proofErr w:type="spellEnd"/>
      <w:r w:rsidRPr="00E13CFE">
        <w:rPr>
          <w:sz w:val="28"/>
          <w:lang w:val="en-US"/>
        </w:rPr>
        <w:t xml:space="preserve"> </w:t>
      </w:r>
      <w:proofErr w:type="spellStart"/>
      <w:r w:rsidRPr="00E13CFE">
        <w:rPr>
          <w:sz w:val="28"/>
          <w:lang w:val="en-US"/>
        </w:rPr>
        <w:t>зап'ястя</w:t>
      </w:r>
      <w:proofErr w:type="spellEnd"/>
      <w:r w:rsidRPr="00E13CFE">
        <w:rPr>
          <w:sz w:val="28"/>
          <w:lang w:val="en-US"/>
        </w:rPr>
        <w:t>.</w:t>
      </w:r>
    </w:p>
    <w:p w14:paraId="127033D0" w14:textId="77777777" w:rsidR="00E13CFE" w:rsidRPr="00E13CFE" w:rsidRDefault="00E13CFE" w:rsidP="00E13CFE">
      <w:pPr>
        <w:numPr>
          <w:ilvl w:val="0"/>
          <w:numId w:val="5"/>
        </w:numPr>
        <w:jc w:val="both"/>
        <w:rPr>
          <w:sz w:val="28"/>
          <w:lang w:val="ru-RU"/>
        </w:rPr>
      </w:pPr>
      <w:r w:rsidRPr="00E13CFE">
        <w:rPr>
          <w:sz w:val="28"/>
          <w:lang w:val="ru-RU"/>
        </w:rPr>
        <w:t xml:space="preserve">Хватом за </w:t>
      </w:r>
      <w:proofErr w:type="spellStart"/>
      <w:r w:rsidRPr="00E13CFE">
        <w:rPr>
          <w:sz w:val="28"/>
          <w:lang w:val="ru-RU"/>
        </w:rPr>
        <w:t>руків'я</w:t>
      </w:r>
      <w:proofErr w:type="spellEnd"/>
      <w:r w:rsidRPr="00E13CFE">
        <w:rPr>
          <w:sz w:val="28"/>
          <w:lang w:val="ru-RU"/>
        </w:rPr>
        <w:t xml:space="preserve"> ножа</w:t>
      </w:r>
      <w:r w:rsidRPr="00E13CFE">
        <w:rPr>
          <w:sz w:val="28"/>
          <w:lang w:val="en-US"/>
        </w:rPr>
        <w:t> </w:t>
      </w:r>
      <w:r w:rsidRPr="00E13CFE">
        <w:rPr>
          <w:sz w:val="28"/>
          <w:lang w:val="ru-RU"/>
        </w:rPr>
        <w:t xml:space="preserve">— </w:t>
      </w:r>
      <w:proofErr w:type="spellStart"/>
      <w:r w:rsidRPr="00E13CFE">
        <w:rPr>
          <w:sz w:val="28"/>
          <w:lang w:val="ru-RU"/>
        </w:rPr>
        <w:t>зміцнює</w:t>
      </w:r>
      <w:proofErr w:type="spellEnd"/>
      <w:r w:rsidRPr="00E13CFE">
        <w:rPr>
          <w:sz w:val="28"/>
          <w:lang w:val="ru-RU"/>
        </w:rPr>
        <w:t xml:space="preserve"> всю кисть руки. При </w:t>
      </w:r>
      <w:proofErr w:type="spellStart"/>
      <w:r w:rsidRPr="00E13CFE">
        <w:rPr>
          <w:sz w:val="28"/>
          <w:lang w:val="ru-RU"/>
        </w:rPr>
        <w:t>цьому</w:t>
      </w:r>
      <w:proofErr w:type="spellEnd"/>
      <w:r w:rsidRPr="00E13CFE">
        <w:rPr>
          <w:sz w:val="28"/>
          <w:lang w:val="ru-RU"/>
        </w:rPr>
        <w:t xml:space="preserve"> </w:t>
      </w:r>
      <w:proofErr w:type="spellStart"/>
      <w:r w:rsidRPr="00E13CFE">
        <w:rPr>
          <w:sz w:val="28"/>
          <w:lang w:val="ru-RU"/>
        </w:rPr>
        <w:t>лезо</w:t>
      </w:r>
      <w:proofErr w:type="spellEnd"/>
      <w:r w:rsidRPr="00E13CFE">
        <w:rPr>
          <w:sz w:val="28"/>
          <w:lang w:val="ru-RU"/>
        </w:rPr>
        <w:t xml:space="preserve"> ножа </w:t>
      </w:r>
      <w:proofErr w:type="spellStart"/>
      <w:r w:rsidRPr="00E13CFE">
        <w:rPr>
          <w:sz w:val="28"/>
          <w:lang w:val="ru-RU"/>
        </w:rPr>
        <w:t>обов'язково</w:t>
      </w:r>
      <w:proofErr w:type="spellEnd"/>
      <w:r w:rsidRPr="00E13CFE">
        <w:rPr>
          <w:sz w:val="28"/>
          <w:lang w:val="ru-RU"/>
        </w:rPr>
        <w:t xml:space="preserve"> </w:t>
      </w:r>
      <w:proofErr w:type="spellStart"/>
      <w:r w:rsidRPr="00E13CFE">
        <w:rPr>
          <w:sz w:val="28"/>
          <w:lang w:val="ru-RU"/>
        </w:rPr>
        <w:t>знаходиться</w:t>
      </w:r>
      <w:proofErr w:type="spellEnd"/>
      <w:r w:rsidRPr="00E13CFE">
        <w:rPr>
          <w:sz w:val="28"/>
          <w:lang w:val="ru-RU"/>
        </w:rPr>
        <w:t xml:space="preserve"> в </w:t>
      </w:r>
      <w:proofErr w:type="spellStart"/>
      <w:r w:rsidRPr="00E13CFE">
        <w:rPr>
          <w:sz w:val="28"/>
          <w:lang w:val="ru-RU"/>
        </w:rPr>
        <w:t>піхвах</w:t>
      </w:r>
      <w:proofErr w:type="spellEnd"/>
      <w:r w:rsidRPr="00E13CFE">
        <w:rPr>
          <w:sz w:val="28"/>
          <w:lang w:val="ru-RU"/>
        </w:rPr>
        <w:t xml:space="preserve">. </w:t>
      </w:r>
      <w:proofErr w:type="spellStart"/>
      <w:r w:rsidRPr="00E13CFE">
        <w:rPr>
          <w:sz w:val="28"/>
          <w:lang w:val="ru-RU"/>
        </w:rPr>
        <w:t>Використовується</w:t>
      </w:r>
      <w:proofErr w:type="spellEnd"/>
      <w:r w:rsidRPr="00E13CFE">
        <w:rPr>
          <w:sz w:val="28"/>
          <w:lang w:val="ru-RU"/>
        </w:rPr>
        <w:t xml:space="preserve"> при </w:t>
      </w:r>
      <w:proofErr w:type="spellStart"/>
      <w:r w:rsidRPr="00E13CFE">
        <w:rPr>
          <w:sz w:val="28"/>
          <w:lang w:val="ru-RU"/>
        </w:rPr>
        <w:t>навчанні</w:t>
      </w:r>
      <w:proofErr w:type="spellEnd"/>
      <w:r w:rsidRPr="00E13CFE">
        <w:rPr>
          <w:sz w:val="28"/>
          <w:lang w:val="ru-RU"/>
        </w:rPr>
        <w:t xml:space="preserve"> бою на ножах. </w:t>
      </w:r>
      <w:proofErr w:type="spellStart"/>
      <w:r w:rsidRPr="00E13CFE">
        <w:rPr>
          <w:sz w:val="28"/>
          <w:lang w:val="ru-RU"/>
        </w:rPr>
        <w:t>Різновидами</w:t>
      </w:r>
      <w:proofErr w:type="spellEnd"/>
      <w:r w:rsidRPr="00E13CFE">
        <w:rPr>
          <w:sz w:val="28"/>
          <w:lang w:val="ru-RU"/>
        </w:rPr>
        <w:t xml:space="preserve"> є </w:t>
      </w:r>
      <w:proofErr w:type="spellStart"/>
      <w:r w:rsidRPr="00E13CFE">
        <w:rPr>
          <w:sz w:val="28"/>
          <w:lang w:val="ru-RU"/>
        </w:rPr>
        <w:t>прямий</w:t>
      </w:r>
      <w:proofErr w:type="spellEnd"/>
      <w:r w:rsidRPr="00E13CFE">
        <w:rPr>
          <w:sz w:val="28"/>
          <w:lang w:val="ru-RU"/>
        </w:rPr>
        <w:t xml:space="preserve"> (клинок </w:t>
      </w:r>
      <w:proofErr w:type="spellStart"/>
      <w:r w:rsidRPr="00E13CFE">
        <w:rPr>
          <w:sz w:val="28"/>
          <w:lang w:val="ru-RU"/>
        </w:rPr>
        <w:t>розташований</w:t>
      </w:r>
      <w:proofErr w:type="spellEnd"/>
      <w:r w:rsidRPr="00E13CFE">
        <w:rPr>
          <w:sz w:val="28"/>
          <w:lang w:val="ru-RU"/>
        </w:rPr>
        <w:t xml:space="preserve"> з боку великого </w:t>
      </w:r>
      <w:proofErr w:type="spellStart"/>
      <w:r w:rsidRPr="00E13CFE">
        <w:rPr>
          <w:sz w:val="28"/>
          <w:lang w:val="ru-RU"/>
        </w:rPr>
        <w:t>пальця</w:t>
      </w:r>
      <w:proofErr w:type="spellEnd"/>
      <w:r w:rsidRPr="00E13CFE">
        <w:rPr>
          <w:sz w:val="28"/>
          <w:lang w:val="ru-RU"/>
        </w:rPr>
        <w:t xml:space="preserve">) і </w:t>
      </w:r>
      <w:proofErr w:type="spellStart"/>
      <w:r w:rsidRPr="00E13CFE">
        <w:rPr>
          <w:sz w:val="28"/>
          <w:lang w:val="ru-RU"/>
        </w:rPr>
        <w:t>зворотний</w:t>
      </w:r>
      <w:proofErr w:type="spellEnd"/>
      <w:r w:rsidRPr="00E13CFE">
        <w:rPr>
          <w:sz w:val="28"/>
          <w:lang w:val="ru-RU"/>
        </w:rPr>
        <w:t xml:space="preserve"> (клинок </w:t>
      </w:r>
      <w:proofErr w:type="spellStart"/>
      <w:r w:rsidRPr="00E13CFE">
        <w:rPr>
          <w:sz w:val="28"/>
          <w:lang w:val="ru-RU"/>
        </w:rPr>
        <w:t>розташований</w:t>
      </w:r>
      <w:proofErr w:type="spellEnd"/>
      <w:r w:rsidRPr="00E13CFE">
        <w:rPr>
          <w:sz w:val="28"/>
          <w:lang w:val="ru-RU"/>
        </w:rPr>
        <w:t xml:space="preserve"> з боку </w:t>
      </w:r>
      <w:proofErr w:type="spellStart"/>
      <w:r w:rsidRPr="00E13CFE">
        <w:rPr>
          <w:sz w:val="28"/>
          <w:lang w:val="ru-RU"/>
        </w:rPr>
        <w:t>мізинця</w:t>
      </w:r>
      <w:proofErr w:type="spellEnd"/>
      <w:r w:rsidRPr="00E13CFE">
        <w:rPr>
          <w:sz w:val="28"/>
          <w:lang w:val="ru-RU"/>
        </w:rPr>
        <w:t>) хвати.</w:t>
      </w:r>
    </w:p>
    <w:p w14:paraId="7580601E" w14:textId="77777777" w:rsidR="00E13CFE" w:rsidRPr="00E13CFE" w:rsidRDefault="00E13CFE" w:rsidP="00E13CFE">
      <w:pPr>
        <w:numPr>
          <w:ilvl w:val="0"/>
          <w:numId w:val="5"/>
        </w:numPr>
        <w:jc w:val="both"/>
        <w:rPr>
          <w:sz w:val="28"/>
          <w:lang w:val="ru-RU"/>
        </w:rPr>
      </w:pPr>
      <w:r w:rsidRPr="00E13CFE">
        <w:rPr>
          <w:sz w:val="28"/>
          <w:lang w:val="ru-RU"/>
        </w:rPr>
        <w:t>«Лапа леопарда»</w:t>
      </w:r>
      <w:r w:rsidRPr="00E13CFE">
        <w:rPr>
          <w:sz w:val="28"/>
          <w:lang w:val="en-US"/>
        </w:rPr>
        <w:t> </w:t>
      </w:r>
      <w:r w:rsidRPr="00E13CFE">
        <w:rPr>
          <w:sz w:val="28"/>
          <w:lang w:val="ru-RU"/>
        </w:rPr>
        <w:t xml:space="preserve">— на </w:t>
      </w:r>
      <w:proofErr w:type="spellStart"/>
      <w:r w:rsidRPr="00E13CFE">
        <w:rPr>
          <w:sz w:val="28"/>
          <w:lang w:val="ru-RU"/>
        </w:rPr>
        <w:t>чотирьох</w:t>
      </w:r>
      <w:proofErr w:type="spellEnd"/>
      <w:r w:rsidRPr="00E13CFE">
        <w:rPr>
          <w:sz w:val="28"/>
          <w:lang w:val="ru-RU"/>
        </w:rPr>
        <w:t xml:space="preserve"> </w:t>
      </w:r>
      <w:proofErr w:type="spellStart"/>
      <w:r w:rsidRPr="00E13CFE">
        <w:rPr>
          <w:sz w:val="28"/>
          <w:lang w:val="ru-RU"/>
        </w:rPr>
        <w:t>медіальних</w:t>
      </w:r>
      <w:proofErr w:type="spellEnd"/>
      <w:r w:rsidRPr="00E13CFE">
        <w:rPr>
          <w:sz w:val="28"/>
          <w:lang w:val="ru-RU"/>
        </w:rPr>
        <w:t xml:space="preserve"> (</w:t>
      </w:r>
      <w:proofErr w:type="spellStart"/>
      <w:r w:rsidRPr="00E13CFE">
        <w:rPr>
          <w:sz w:val="28"/>
          <w:lang w:val="ru-RU"/>
        </w:rPr>
        <w:t>середніх</w:t>
      </w:r>
      <w:proofErr w:type="spellEnd"/>
      <w:r w:rsidRPr="00E13CFE">
        <w:rPr>
          <w:sz w:val="28"/>
          <w:lang w:val="ru-RU"/>
        </w:rPr>
        <w:t xml:space="preserve">) фалангах </w:t>
      </w:r>
      <w:proofErr w:type="spellStart"/>
      <w:r w:rsidRPr="00E13CFE">
        <w:rPr>
          <w:sz w:val="28"/>
          <w:lang w:val="ru-RU"/>
        </w:rPr>
        <w:t>пальців</w:t>
      </w:r>
      <w:proofErr w:type="spellEnd"/>
      <w:r w:rsidRPr="00E13CFE">
        <w:rPr>
          <w:sz w:val="28"/>
          <w:lang w:val="ru-RU"/>
        </w:rPr>
        <w:t xml:space="preserve">, </w:t>
      </w:r>
      <w:proofErr w:type="spellStart"/>
      <w:r w:rsidRPr="00E13CFE">
        <w:rPr>
          <w:sz w:val="28"/>
          <w:lang w:val="ru-RU"/>
        </w:rPr>
        <w:t>дистальні</w:t>
      </w:r>
      <w:proofErr w:type="spellEnd"/>
      <w:r w:rsidRPr="00E13CFE">
        <w:rPr>
          <w:sz w:val="28"/>
          <w:lang w:val="ru-RU"/>
        </w:rPr>
        <w:t xml:space="preserve"> (</w:t>
      </w:r>
      <w:proofErr w:type="spellStart"/>
      <w:r w:rsidRPr="00E13CFE">
        <w:rPr>
          <w:sz w:val="28"/>
          <w:lang w:val="ru-RU"/>
        </w:rPr>
        <w:t>далекі</w:t>
      </w:r>
      <w:proofErr w:type="spellEnd"/>
      <w:r w:rsidRPr="00E13CFE">
        <w:rPr>
          <w:sz w:val="28"/>
          <w:lang w:val="ru-RU"/>
        </w:rPr>
        <w:t xml:space="preserve">) фаланги </w:t>
      </w:r>
      <w:proofErr w:type="spellStart"/>
      <w:r w:rsidRPr="00E13CFE">
        <w:rPr>
          <w:sz w:val="28"/>
          <w:lang w:val="ru-RU"/>
        </w:rPr>
        <w:t>щільно</w:t>
      </w:r>
      <w:proofErr w:type="spellEnd"/>
      <w:r w:rsidRPr="00E13CFE">
        <w:rPr>
          <w:sz w:val="28"/>
          <w:lang w:val="ru-RU"/>
        </w:rPr>
        <w:t xml:space="preserve"> </w:t>
      </w:r>
      <w:proofErr w:type="spellStart"/>
      <w:r w:rsidRPr="00E13CFE">
        <w:rPr>
          <w:sz w:val="28"/>
          <w:lang w:val="ru-RU"/>
        </w:rPr>
        <w:t>підігнані</w:t>
      </w:r>
      <w:proofErr w:type="spellEnd"/>
      <w:r w:rsidRPr="00E13CFE">
        <w:rPr>
          <w:sz w:val="28"/>
          <w:lang w:val="ru-RU"/>
        </w:rPr>
        <w:t xml:space="preserve">. </w:t>
      </w:r>
      <w:proofErr w:type="spellStart"/>
      <w:r w:rsidRPr="00E13CFE">
        <w:rPr>
          <w:sz w:val="28"/>
          <w:lang w:val="ru-RU"/>
        </w:rPr>
        <w:t>Полегшений</w:t>
      </w:r>
      <w:proofErr w:type="spellEnd"/>
      <w:r w:rsidRPr="00E13CFE">
        <w:rPr>
          <w:sz w:val="28"/>
          <w:lang w:val="ru-RU"/>
        </w:rPr>
        <w:t xml:space="preserve"> </w:t>
      </w:r>
      <w:proofErr w:type="spellStart"/>
      <w:r w:rsidRPr="00E13CFE">
        <w:rPr>
          <w:sz w:val="28"/>
          <w:lang w:val="ru-RU"/>
        </w:rPr>
        <w:t>варіант</w:t>
      </w:r>
      <w:proofErr w:type="spellEnd"/>
      <w:r w:rsidRPr="00E13CFE">
        <w:rPr>
          <w:sz w:val="28"/>
          <w:lang w:val="en-US"/>
        </w:rPr>
        <w:t> </w:t>
      </w:r>
      <w:r w:rsidRPr="00E13CFE">
        <w:rPr>
          <w:sz w:val="28"/>
          <w:lang w:val="ru-RU"/>
        </w:rPr>
        <w:t xml:space="preserve">— з опорою на великий </w:t>
      </w:r>
      <w:proofErr w:type="spellStart"/>
      <w:r w:rsidRPr="00E13CFE">
        <w:rPr>
          <w:sz w:val="28"/>
          <w:lang w:val="ru-RU"/>
        </w:rPr>
        <w:t>палець</w:t>
      </w:r>
      <w:proofErr w:type="spellEnd"/>
      <w:r w:rsidRPr="00E13CFE">
        <w:rPr>
          <w:sz w:val="28"/>
          <w:lang w:val="ru-RU"/>
        </w:rPr>
        <w:t xml:space="preserve">. Особливо </w:t>
      </w:r>
      <w:proofErr w:type="spellStart"/>
      <w:r w:rsidRPr="00E13CFE">
        <w:rPr>
          <w:sz w:val="28"/>
          <w:lang w:val="ru-RU"/>
        </w:rPr>
        <w:t>зміцнює</w:t>
      </w:r>
      <w:proofErr w:type="spellEnd"/>
      <w:r w:rsidRPr="00E13CFE">
        <w:rPr>
          <w:sz w:val="28"/>
          <w:lang w:val="ru-RU"/>
        </w:rPr>
        <w:t xml:space="preserve"> </w:t>
      </w:r>
      <w:proofErr w:type="spellStart"/>
      <w:r w:rsidRPr="00E13CFE">
        <w:rPr>
          <w:sz w:val="28"/>
          <w:lang w:val="ru-RU"/>
        </w:rPr>
        <w:t>оперізувальні</w:t>
      </w:r>
      <w:proofErr w:type="spellEnd"/>
      <w:r w:rsidRPr="00E13CFE">
        <w:rPr>
          <w:sz w:val="28"/>
          <w:lang w:val="ru-RU"/>
        </w:rPr>
        <w:t xml:space="preserve"> </w:t>
      </w:r>
      <w:proofErr w:type="spellStart"/>
      <w:r w:rsidRPr="00E13CFE">
        <w:rPr>
          <w:sz w:val="28"/>
          <w:lang w:val="ru-RU"/>
        </w:rPr>
        <w:t>зв'язки</w:t>
      </w:r>
      <w:proofErr w:type="spellEnd"/>
      <w:r w:rsidRPr="00E13CFE">
        <w:rPr>
          <w:sz w:val="28"/>
          <w:lang w:val="ru-RU"/>
        </w:rPr>
        <w:t xml:space="preserve"> </w:t>
      </w:r>
      <w:proofErr w:type="spellStart"/>
      <w:r w:rsidRPr="00E13CFE">
        <w:rPr>
          <w:sz w:val="28"/>
          <w:lang w:val="ru-RU"/>
        </w:rPr>
        <w:t>кисті</w:t>
      </w:r>
      <w:proofErr w:type="spellEnd"/>
      <w:r w:rsidRPr="00E13CFE">
        <w:rPr>
          <w:sz w:val="28"/>
          <w:lang w:val="ru-RU"/>
        </w:rPr>
        <w:t>.</w:t>
      </w:r>
    </w:p>
    <w:p w14:paraId="03B0B143" w14:textId="49B5EA4B" w:rsidR="00BC2C1B" w:rsidRDefault="00BC2C1B" w:rsidP="00BC2C1B">
      <w:pPr>
        <w:jc w:val="both"/>
        <w:rPr>
          <w:sz w:val="28"/>
        </w:rPr>
      </w:pPr>
    </w:p>
    <w:p w14:paraId="62EA1244" w14:textId="3D8C8847" w:rsidR="00BC2C1B" w:rsidRDefault="00E13CFE" w:rsidP="00E13CFE">
      <w:pPr>
        <w:ind w:firstLine="360"/>
        <w:jc w:val="both"/>
        <w:rPr>
          <w:sz w:val="28"/>
        </w:rPr>
      </w:pPr>
      <w:r w:rsidRPr="00316B1F">
        <w:rPr>
          <w:b/>
          <w:bCs/>
          <w:i/>
          <w:iCs/>
          <w:sz w:val="28"/>
        </w:rPr>
        <w:t>Підтягування </w:t>
      </w:r>
      <w:r w:rsidRPr="00E13CFE">
        <w:rPr>
          <w:sz w:val="28"/>
        </w:rPr>
        <w:t xml:space="preserve">— базова </w:t>
      </w:r>
      <w:hyperlink r:id="rId13" w:tooltip="Фізичні вправи" w:history="1">
        <w:r w:rsidRPr="00E13CFE">
          <w:rPr>
            <w:rStyle w:val="Hyperlink"/>
            <w:color w:val="auto"/>
            <w:sz w:val="28"/>
            <w:u w:val="none"/>
          </w:rPr>
          <w:t>фізична вправа</w:t>
        </w:r>
      </w:hyperlink>
      <w:r w:rsidRPr="00E13CFE">
        <w:rPr>
          <w:sz w:val="28"/>
        </w:rPr>
        <w:t xml:space="preserve">, що розвиває м'язи верхньої частини тіла: </w:t>
      </w:r>
      <w:hyperlink r:id="rId14" w:tooltip="Широка м'яза спини (ще не написана)" w:history="1">
        <w:r w:rsidRPr="00E13CFE">
          <w:rPr>
            <w:rStyle w:val="Hyperlink"/>
            <w:color w:val="auto"/>
            <w:sz w:val="28"/>
            <w:u w:val="none"/>
          </w:rPr>
          <w:t>широкі м'язи спини</w:t>
        </w:r>
      </w:hyperlink>
      <w:r w:rsidRPr="00E13CFE">
        <w:rPr>
          <w:sz w:val="28"/>
        </w:rPr>
        <w:t xml:space="preserve">, </w:t>
      </w:r>
      <w:hyperlink r:id="rId15" w:tooltip="Біцепс" w:history="1">
        <w:r w:rsidRPr="00E13CFE">
          <w:rPr>
            <w:rStyle w:val="Hyperlink"/>
            <w:color w:val="auto"/>
            <w:sz w:val="28"/>
            <w:u w:val="none"/>
          </w:rPr>
          <w:t>біцепси</w:t>
        </w:r>
      </w:hyperlink>
      <w:r w:rsidRPr="00E13CFE">
        <w:rPr>
          <w:sz w:val="28"/>
        </w:rPr>
        <w:t xml:space="preserve">, плечові м'язи, грудні м'язи, верхню частину спини, </w:t>
      </w:r>
      <w:hyperlink r:id="rId16" w:tooltip="Передпліччя" w:history="1">
        <w:r w:rsidRPr="00E13CFE">
          <w:rPr>
            <w:rStyle w:val="Hyperlink"/>
            <w:color w:val="auto"/>
            <w:sz w:val="28"/>
            <w:u w:val="none"/>
          </w:rPr>
          <w:t>передпліччя</w:t>
        </w:r>
      </w:hyperlink>
      <w:r w:rsidRPr="00E13CFE">
        <w:rPr>
          <w:sz w:val="28"/>
        </w:rPr>
        <w:t>. Підтягування є однією з найбільш розповсюджених вправ. Нормативи з підтягувань здають школярі, студенти, військовослужбовці.</w:t>
      </w:r>
    </w:p>
    <w:p w14:paraId="7116D51A" w14:textId="6CC3F928" w:rsidR="002E6ED9" w:rsidRPr="002E6ED9" w:rsidRDefault="002E6ED9" w:rsidP="002E6ED9">
      <w:pPr>
        <w:ind w:firstLine="360"/>
        <w:jc w:val="both"/>
        <w:rPr>
          <w:sz w:val="28"/>
          <w:lang w:val="ru-RU"/>
        </w:rPr>
      </w:pPr>
      <w:r w:rsidRPr="002E6ED9">
        <w:rPr>
          <w:sz w:val="28"/>
        </w:rPr>
        <w:t>Різновиди підтягувань</w:t>
      </w:r>
      <w:r>
        <w:rPr>
          <w:sz w:val="28"/>
          <w:lang w:val="ru-RU"/>
        </w:rPr>
        <w:t xml:space="preserve">: </w:t>
      </w:r>
    </w:p>
    <w:p w14:paraId="70143229" w14:textId="0B4AAF02" w:rsidR="002E6ED9" w:rsidRPr="002E6ED9" w:rsidRDefault="002E6ED9" w:rsidP="002E6ED9">
      <w:pPr>
        <w:ind w:firstLine="360"/>
        <w:jc w:val="both"/>
        <w:rPr>
          <w:sz w:val="28"/>
        </w:rPr>
      </w:pPr>
      <w:r w:rsidRPr="002E6ED9">
        <w:rPr>
          <w:sz w:val="28"/>
        </w:rPr>
        <w:t>Звичайні</w:t>
      </w:r>
    </w:p>
    <w:p w14:paraId="51D548E1" w14:textId="77777777" w:rsidR="002E6ED9" w:rsidRPr="002E6ED9" w:rsidRDefault="002E6ED9" w:rsidP="002E6ED9">
      <w:pPr>
        <w:ind w:firstLine="360"/>
        <w:jc w:val="both"/>
        <w:rPr>
          <w:sz w:val="28"/>
        </w:rPr>
      </w:pPr>
      <w:r w:rsidRPr="002E6ED9">
        <w:rPr>
          <w:sz w:val="28"/>
        </w:rPr>
        <w:t>Хват на ширині плечей. Ноги рівні, ледь висунуті вперед. Руки підтягують догори щоб піднятися вище підборіддя та торкнутися перекладини верхньою частиною грудей. Тіло опускають вниз, у нижній точці повністю випрямляють руки.</w:t>
      </w:r>
    </w:p>
    <w:p w14:paraId="61004E68" w14:textId="77777777" w:rsidR="002E6ED9" w:rsidRPr="002E6ED9" w:rsidRDefault="002E6ED9" w:rsidP="002E6ED9">
      <w:pPr>
        <w:ind w:firstLine="360"/>
        <w:jc w:val="both"/>
        <w:rPr>
          <w:sz w:val="28"/>
        </w:rPr>
      </w:pPr>
      <w:r w:rsidRPr="002E6ED9">
        <w:rPr>
          <w:sz w:val="28"/>
        </w:rPr>
        <w:t>З додатковою вагою</w:t>
      </w:r>
    </w:p>
    <w:p w14:paraId="454FADB2" w14:textId="77777777" w:rsidR="002E6ED9" w:rsidRPr="002E6ED9" w:rsidRDefault="002E6ED9" w:rsidP="002E6ED9">
      <w:pPr>
        <w:ind w:firstLine="360"/>
        <w:jc w:val="both"/>
        <w:rPr>
          <w:sz w:val="28"/>
        </w:rPr>
      </w:pPr>
      <w:r w:rsidRPr="002E6ED9">
        <w:rPr>
          <w:sz w:val="28"/>
        </w:rPr>
        <w:t>Додаткова вага вішається на спеціальний пояс до якого чіпляється гиря або диск зі штанги або вдягають спеціальний жилет з кишенями, які наповнюють піском. Початківці можуть вдягати звичайний рюкзак з цеглиною або чимось іншим, що надає вагу.</w:t>
      </w:r>
    </w:p>
    <w:p w14:paraId="114D9FBE" w14:textId="77777777" w:rsidR="002E6ED9" w:rsidRPr="002E6ED9" w:rsidRDefault="002E6ED9" w:rsidP="002E6ED9">
      <w:pPr>
        <w:ind w:firstLine="360"/>
        <w:jc w:val="both"/>
        <w:rPr>
          <w:sz w:val="28"/>
        </w:rPr>
      </w:pPr>
      <w:r w:rsidRPr="002E6ED9">
        <w:rPr>
          <w:sz w:val="28"/>
        </w:rPr>
        <w:t>Підтягування за голову</w:t>
      </w:r>
    </w:p>
    <w:p w14:paraId="1D86F56E" w14:textId="77777777" w:rsidR="002E6ED9" w:rsidRPr="002E6ED9" w:rsidRDefault="002E6ED9" w:rsidP="002E6ED9">
      <w:pPr>
        <w:ind w:firstLine="360"/>
        <w:jc w:val="both"/>
        <w:rPr>
          <w:sz w:val="28"/>
        </w:rPr>
      </w:pPr>
      <w:r w:rsidRPr="002E6ED9">
        <w:rPr>
          <w:sz w:val="28"/>
        </w:rPr>
        <w:t>При неправильній техніці можна завдати собі пошкодження. Різновид підтягувань вимагає високої рухливості плечових суглобів для уникнення травм.</w:t>
      </w:r>
    </w:p>
    <w:p w14:paraId="4A8250FC" w14:textId="77777777" w:rsidR="002E6ED9" w:rsidRDefault="002E6ED9" w:rsidP="002E6ED9">
      <w:pPr>
        <w:ind w:firstLine="360"/>
        <w:jc w:val="both"/>
        <w:rPr>
          <w:sz w:val="28"/>
        </w:rPr>
      </w:pPr>
    </w:p>
    <w:p w14:paraId="6663F2AB" w14:textId="77777777" w:rsidR="002E6ED9" w:rsidRDefault="002E6ED9" w:rsidP="002E6ED9">
      <w:pPr>
        <w:ind w:firstLine="360"/>
        <w:jc w:val="both"/>
        <w:rPr>
          <w:sz w:val="28"/>
        </w:rPr>
      </w:pPr>
    </w:p>
    <w:p w14:paraId="1409D5B5" w14:textId="0469B57B" w:rsidR="002E6ED9" w:rsidRDefault="002E6ED9" w:rsidP="002E6ED9">
      <w:pPr>
        <w:ind w:firstLine="360"/>
        <w:jc w:val="both"/>
        <w:rPr>
          <w:sz w:val="28"/>
        </w:rPr>
      </w:pPr>
      <w:r w:rsidRPr="002E6ED9">
        <w:rPr>
          <w:sz w:val="28"/>
        </w:rPr>
        <w:t>На одній руці</w:t>
      </w:r>
    </w:p>
    <w:p w14:paraId="59940F45" w14:textId="0DB92D41" w:rsidR="002E6ED9" w:rsidRPr="002E6ED9" w:rsidRDefault="002E6ED9" w:rsidP="002E6ED9">
      <w:pPr>
        <w:ind w:firstLine="360"/>
        <w:jc w:val="both"/>
        <w:rPr>
          <w:sz w:val="28"/>
        </w:rPr>
      </w:pPr>
      <w:r w:rsidRPr="002E6ED9">
        <w:rPr>
          <w:sz w:val="28"/>
        </w:rPr>
        <w:lastRenderedPageBreak/>
        <w:t>Підтягування за допомогою лише однієї руки. Вимагає високий рівень фізичної підготовки.</w:t>
      </w:r>
    </w:p>
    <w:p w14:paraId="30FAFDC0" w14:textId="236172CC" w:rsidR="002E6ED9" w:rsidRPr="002E6ED9" w:rsidRDefault="002E6ED9" w:rsidP="002E6ED9">
      <w:pPr>
        <w:ind w:firstLine="360"/>
        <w:jc w:val="both"/>
        <w:rPr>
          <w:sz w:val="28"/>
        </w:rPr>
      </w:pPr>
      <w:r w:rsidRPr="002E6ED9">
        <w:rPr>
          <w:sz w:val="28"/>
        </w:rPr>
        <w:t>Вихід силою</w:t>
      </w:r>
    </w:p>
    <w:p w14:paraId="5354F01F" w14:textId="27E57FD3" w:rsidR="002E6ED9" w:rsidRPr="00E13CFE" w:rsidRDefault="002E6ED9" w:rsidP="002E6ED9">
      <w:pPr>
        <w:ind w:firstLine="360"/>
        <w:jc w:val="both"/>
        <w:rPr>
          <w:sz w:val="28"/>
        </w:rPr>
      </w:pPr>
      <w:r w:rsidRPr="002E6ED9">
        <w:rPr>
          <w:sz w:val="28"/>
        </w:rPr>
        <w:t xml:space="preserve">Вихід силою — це підтягування, в якому замість зупинки при піднятті голови над турніком вище підборіддя, продовжується рух до повного розпрямляння рук та підняття тіла над поперечиною. Також, це одна з основних вправ </w:t>
      </w:r>
      <w:proofErr w:type="spellStart"/>
      <w:r w:rsidRPr="002E6ED9">
        <w:rPr>
          <w:sz w:val="28"/>
        </w:rPr>
        <w:t>воркауту</w:t>
      </w:r>
      <w:proofErr w:type="spellEnd"/>
      <w:r w:rsidRPr="002E6ED9">
        <w:rPr>
          <w:sz w:val="28"/>
        </w:rPr>
        <w:t>.</w:t>
      </w:r>
    </w:p>
    <w:p w14:paraId="2C141CA4" w14:textId="3DBED4CC" w:rsidR="009B5A56" w:rsidRPr="00316B1F" w:rsidRDefault="009B5A56">
      <w:pPr>
        <w:rPr>
          <w:sz w:val="28"/>
          <w:szCs w:val="28"/>
        </w:rPr>
      </w:pPr>
    </w:p>
    <w:p w14:paraId="5546A3DA" w14:textId="77777777" w:rsidR="00F45C37" w:rsidRPr="00316B1F" w:rsidRDefault="00F45C37" w:rsidP="00F45C37">
      <w:pPr>
        <w:ind w:firstLine="360"/>
        <w:jc w:val="both"/>
        <w:rPr>
          <w:sz w:val="28"/>
          <w:szCs w:val="28"/>
          <w:lang w:val="ru-RU"/>
        </w:rPr>
      </w:pPr>
      <w:r w:rsidRPr="00316B1F">
        <w:rPr>
          <w:b/>
          <w:bCs/>
          <w:i/>
          <w:iCs/>
          <w:sz w:val="28"/>
          <w:szCs w:val="28"/>
        </w:rPr>
        <w:t>Віджимання на брусах</w:t>
      </w:r>
      <w:r w:rsidRPr="0061463F">
        <w:rPr>
          <w:sz w:val="28"/>
          <w:szCs w:val="28"/>
        </w:rPr>
        <w:t xml:space="preserve"> : Основними м’язовими групами, які працюють при виконанні </w:t>
      </w:r>
      <w:proofErr w:type="spellStart"/>
      <w:r w:rsidRPr="0061463F">
        <w:rPr>
          <w:sz w:val="28"/>
          <w:szCs w:val="28"/>
        </w:rPr>
        <w:t>віджимань</w:t>
      </w:r>
      <w:proofErr w:type="spellEnd"/>
      <w:r w:rsidRPr="0061463F">
        <w:rPr>
          <w:sz w:val="28"/>
          <w:szCs w:val="28"/>
        </w:rPr>
        <w:t xml:space="preserve"> на брусах, є грудні м’язи, </w:t>
      </w:r>
      <w:proofErr w:type="spellStart"/>
      <w:r w:rsidRPr="0061463F">
        <w:rPr>
          <w:sz w:val="28"/>
          <w:szCs w:val="28"/>
        </w:rPr>
        <w:t>трицепси</w:t>
      </w:r>
      <w:proofErr w:type="spellEnd"/>
      <w:r w:rsidRPr="0061463F">
        <w:rPr>
          <w:sz w:val="28"/>
          <w:szCs w:val="28"/>
        </w:rPr>
        <w:t xml:space="preserve">, трапеції і м’язи плечового </w:t>
      </w:r>
      <w:proofErr w:type="spellStart"/>
      <w:r w:rsidRPr="0061463F">
        <w:rPr>
          <w:sz w:val="28"/>
          <w:szCs w:val="28"/>
        </w:rPr>
        <w:t>пояса</w:t>
      </w:r>
      <w:proofErr w:type="spellEnd"/>
      <w:r w:rsidRPr="0061463F">
        <w:rPr>
          <w:sz w:val="28"/>
          <w:szCs w:val="28"/>
        </w:rPr>
        <w:t xml:space="preserve">. </w:t>
      </w:r>
      <w:r w:rsidRPr="00316B1F">
        <w:rPr>
          <w:sz w:val="28"/>
          <w:szCs w:val="28"/>
          <w:lang w:val="ru-RU"/>
        </w:rPr>
        <w:t xml:space="preserve">При </w:t>
      </w:r>
      <w:proofErr w:type="spellStart"/>
      <w:r w:rsidRPr="00316B1F">
        <w:rPr>
          <w:sz w:val="28"/>
          <w:szCs w:val="28"/>
          <w:lang w:val="ru-RU"/>
        </w:rPr>
        <w:t>дотриманні</w:t>
      </w:r>
      <w:proofErr w:type="spellEnd"/>
      <w:r w:rsidRPr="00316B1F">
        <w:rPr>
          <w:sz w:val="28"/>
          <w:szCs w:val="28"/>
          <w:lang w:val="ru-RU"/>
        </w:rPr>
        <w:t xml:space="preserve"> </w:t>
      </w:r>
      <w:proofErr w:type="spellStart"/>
      <w:r w:rsidRPr="00316B1F">
        <w:rPr>
          <w:sz w:val="28"/>
          <w:szCs w:val="28"/>
          <w:lang w:val="ru-RU"/>
        </w:rPr>
        <w:t>правильної</w:t>
      </w:r>
      <w:proofErr w:type="spellEnd"/>
      <w:r w:rsidRPr="00316B1F">
        <w:rPr>
          <w:sz w:val="28"/>
          <w:szCs w:val="28"/>
          <w:lang w:val="ru-RU"/>
        </w:rPr>
        <w:t xml:space="preserve"> </w:t>
      </w:r>
      <w:proofErr w:type="spellStart"/>
      <w:r w:rsidRPr="00316B1F">
        <w:rPr>
          <w:sz w:val="28"/>
          <w:szCs w:val="28"/>
          <w:lang w:val="ru-RU"/>
        </w:rPr>
        <w:t>техніки</w:t>
      </w:r>
      <w:proofErr w:type="spellEnd"/>
      <w:r w:rsidRPr="00316B1F">
        <w:rPr>
          <w:sz w:val="28"/>
          <w:szCs w:val="28"/>
          <w:lang w:val="ru-RU"/>
        </w:rPr>
        <w:t xml:space="preserve"> </w:t>
      </w:r>
      <w:proofErr w:type="spellStart"/>
      <w:r w:rsidRPr="00316B1F">
        <w:rPr>
          <w:sz w:val="28"/>
          <w:szCs w:val="28"/>
          <w:lang w:val="ru-RU"/>
        </w:rPr>
        <w:t>виконання</w:t>
      </w:r>
      <w:proofErr w:type="spellEnd"/>
      <w:r w:rsidRPr="00316B1F">
        <w:rPr>
          <w:sz w:val="28"/>
          <w:szCs w:val="28"/>
          <w:lang w:val="ru-RU"/>
        </w:rPr>
        <w:t xml:space="preserve"> </w:t>
      </w:r>
      <w:proofErr w:type="spellStart"/>
      <w:r w:rsidRPr="00316B1F">
        <w:rPr>
          <w:sz w:val="28"/>
          <w:szCs w:val="28"/>
          <w:lang w:val="ru-RU"/>
        </w:rPr>
        <w:t>вправи</w:t>
      </w:r>
      <w:proofErr w:type="spellEnd"/>
      <w:r w:rsidRPr="00316B1F">
        <w:rPr>
          <w:sz w:val="28"/>
          <w:szCs w:val="28"/>
          <w:lang w:val="ru-RU"/>
        </w:rPr>
        <w:t xml:space="preserve"> в </w:t>
      </w:r>
      <w:proofErr w:type="spellStart"/>
      <w:r w:rsidRPr="00316B1F">
        <w:rPr>
          <w:sz w:val="28"/>
          <w:szCs w:val="28"/>
          <w:lang w:val="ru-RU"/>
        </w:rPr>
        <w:t>роботі</w:t>
      </w:r>
      <w:proofErr w:type="spellEnd"/>
      <w:r w:rsidRPr="00316B1F">
        <w:rPr>
          <w:sz w:val="28"/>
          <w:szCs w:val="28"/>
          <w:lang w:val="ru-RU"/>
        </w:rPr>
        <w:t xml:space="preserve"> </w:t>
      </w:r>
      <w:proofErr w:type="spellStart"/>
      <w:r w:rsidRPr="00316B1F">
        <w:rPr>
          <w:sz w:val="28"/>
          <w:szCs w:val="28"/>
          <w:lang w:val="ru-RU"/>
        </w:rPr>
        <w:t>також</w:t>
      </w:r>
      <w:proofErr w:type="spellEnd"/>
      <w:r w:rsidRPr="00316B1F">
        <w:rPr>
          <w:sz w:val="28"/>
          <w:szCs w:val="28"/>
          <w:lang w:val="ru-RU"/>
        </w:rPr>
        <w:t xml:space="preserve"> активно </w:t>
      </w:r>
      <w:proofErr w:type="spellStart"/>
      <w:r w:rsidRPr="00316B1F">
        <w:rPr>
          <w:sz w:val="28"/>
          <w:szCs w:val="28"/>
          <w:lang w:val="ru-RU"/>
        </w:rPr>
        <w:t>задіяний</w:t>
      </w:r>
      <w:proofErr w:type="spellEnd"/>
      <w:r w:rsidRPr="00316B1F">
        <w:rPr>
          <w:sz w:val="28"/>
          <w:szCs w:val="28"/>
          <w:lang w:val="ru-RU"/>
        </w:rPr>
        <w:t xml:space="preserve"> </w:t>
      </w:r>
      <w:proofErr w:type="spellStart"/>
      <w:r w:rsidRPr="00316B1F">
        <w:rPr>
          <w:sz w:val="28"/>
          <w:szCs w:val="28"/>
          <w:lang w:val="ru-RU"/>
        </w:rPr>
        <w:t>черевний</w:t>
      </w:r>
      <w:proofErr w:type="spellEnd"/>
      <w:r w:rsidRPr="00316B1F">
        <w:rPr>
          <w:sz w:val="28"/>
          <w:szCs w:val="28"/>
          <w:lang w:val="ru-RU"/>
        </w:rPr>
        <w:t xml:space="preserve"> </w:t>
      </w:r>
      <w:proofErr w:type="spellStart"/>
      <w:r w:rsidRPr="00316B1F">
        <w:rPr>
          <w:sz w:val="28"/>
          <w:szCs w:val="28"/>
          <w:lang w:val="ru-RU"/>
        </w:rPr>
        <w:t>прес</w:t>
      </w:r>
      <w:proofErr w:type="spellEnd"/>
      <w:r w:rsidRPr="00316B1F">
        <w:rPr>
          <w:sz w:val="28"/>
          <w:szCs w:val="28"/>
          <w:lang w:val="ru-RU"/>
        </w:rPr>
        <w:t xml:space="preserve"> (</w:t>
      </w:r>
      <w:proofErr w:type="spellStart"/>
      <w:r w:rsidRPr="00316B1F">
        <w:rPr>
          <w:sz w:val="28"/>
          <w:szCs w:val="28"/>
          <w:lang w:val="ru-RU"/>
        </w:rPr>
        <w:t>включаючи</w:t>
      </w:r>
      <w:proofErr w:type="spellEnd"/>
      <w:r w:rsidRPr="00316B1F">
        <w:rPr>
          <w:sz w:val="28"/>
          <w:szCs w:val="28"/>
          <w:lang w:val="ru-RU"/>
        </w:rPr>
        <w:t xml:space="preserve"> </w:t>
      </w:r>
      <w:proofErr w:type="spellStart"/>
      <w:r w:rsidRPr="00316B1F">
        <w:rPr>
          <w:sz w:val="28"/>
          <w:szCs w:val="28"/>
          <w:lang w:val="ru-RU"/>
        </w:rPr>
        <w:t>внутрішні</w:t>
      </w:r>
      <w:proofErr w:type="spellEnd"/>
      <w:r w:rsidRPr="00316B1F">
        <w:rPr>
          <w:sz w:val="28"/>
          <w:szCs w:val="28"/>
          <w:lang w:val="ru-RU"/>
        </w:rPr>
        <w:t xml:space="preserve"> </w:t>
      </w:r>
      <w:proofErr w:type="spellStart"/>
      <w:r w:rsidRPr="00316B1F">
        <w:rPr>
          <w:sz w:val="28"/>
          <w:szCs w:val="28"/>
          <w:lang w:val="ru-RU"/>
        </w:rPr>
        <w:t>м’язи</w:t>
      </w:r>
      <w:proofErr w:type="spellEnd"/>
      <w:r w:rsidRPr="00316B1F">
        <w:rPr>
          <w:sz w:val="28"/>
          <w:szCs w:val="28"/>
          <w:lang w:val="ru-RU"/>
        </w:rPr>
        <w:t xml:space="preserve"> живота і корпусу) і </w:t>
      </w:r>
      <w:proofErr w:type="spellStart"/>
      <w:r w:rsidRPr="00316B1F">
        <w:rPr>
          <w:sz w:val="28"/>
          <w:szCs w:val="28"/>
          <w:lang w:val="ru-RU"/>
        </w:rPr>
        <w:t>верхня</w:t>
      </w:r>
      <w:proofErr w:type="spellEnd"/>
      <w:r w:rsidRPr="00316B1F">
        <w:rPr>
          <w:sz w:val="28"/>
          <w:szCs w:val="28"/>
          <w:lang w:val="ru-RU"/>
        </w:rPr>
        <w:t xml:space="preserve"> </w:t>
      </w:r>
      <w:proofErr w:type="spellStart"/>
      <w:r w:rsidRPr="00316B1F">
        <w:rPr>
          <w:sz w:val="28"/>
          <w:szCs w:val="28"/>
          <w:lang w:val="ru-RU"/>
        </w:rPr>
        <w:t>частина</w:t>
      </w:r>
      <w:proofErr w:type="spellEnd"/>
      <w:r w:rsidRPr="00316B1F">
        <w:rPr>
          <w:sz w:val="28"/>
          <w:szCs w:val="28"/>
          <w:lang w:val="ru-RU"/>
        </w:rPr>
        <w:t xml:space="preserve"> </w:t>
      </w:r>
      <w:proofErr w:type="spellStart"/>
      <w:r w:rsidRPr="00316B1F">
        <w:rPr>
          <w:sz w:val="28"/>
          <w:szCs w:val="28"/>
          <w:lang w:val="ru-RU"/>
        </w:rPr>
        <w:t>спини</w:t>
      </w:r>
      <w:proofErr w:type="spellEnd"/>
      <w:r w:rsidRPr="00316B1F">
        <w:rPr>
          <w:sz w:val="28"/>
          <w:szCs w:val="28"/>
          <w:lang w:val="ru-RU"/>
        </w:rPr>
        <w:t>.</w:t>
      </w:r>
    </w:p>
    <w:p w14:paraId="1208CA0D" w14:textId="569FD09B" w:rsidR="00F45C37" w:rsidRPr="00316B1F" w:rsidRDefault="00F45C37" w:rsidP="00F45C37">
      <w:pPr>
        <w:ind w:firstLine="360"/>
        <w:jc w:val="both"/>
        <w:rPr>
          <w:sz w:val="28"/>
          <w:szCs w:val="28"/>
          <w:lang w:val="ru-RU"/>
        </w:rPr>
      </w:pPr>
      <w:proofErr w:type="spellStart"/>
      <w:r w:rsidRPr="00F45C37">
        <w:rPr>
          <w:sz w:val="28"/>
          <w:szCs w:val="28"/>
          <w:lang w:val="ru-RU"/>
        </w:rPr>
        <w:t>Саме</w:t>
      </w:r>
      <w:proofErr w:type="spellEnd"/>
      <w:r w:rsidRPr="00F45C37">
        <w:rPr>
          <w:sz w:val="28"/>
          <w:szCs w:val="28"/>
          <w:lang w:val="ru-RU"/>
        </w:rPr>
        <w:t xml:space="preserve"> те, </w:t>
      </w:r>
      <w:proofErr w:type="spellStart"/>
      <w:r w:rsidRPr="00F45C37">
        <w:rPr>
          <w:sz w:val="28"/>
          <w:szCs w:val="28"/>
          <w:lang w:val="ru-RU"/>
        </w:rPr>
        <w:t>що</w:t>
      </w:r>
      <w:proofErr w:type="spellEnd"/>
      <w:r w:rsidRPr="00F45C37">
        <w:rPr>
          <w:sz w:val="28"/>
          <w:szCs w:val="28"/>
          <w:lang w:val="ru-RU"/>
        </w:rPr>
        <w:t xml:space="preserve"> </w:t>
      </w:r>
      <w:proofErr w:type="spellStart"/>
      <w:r w:rsidRPr="00F45C37">
        <w:rPr>
          <w:sz w:val="28"/>
          <w:szCs w:val="28"/>
          <w:lang w:val="ru-RU"/>
        </w:rPr>
        <w:t>віджимання</w:t>
      </w:r>
      <w:proofErr w:type="spellEnd"/>
      <w:r w:rsidRPr="00F45C37">
        <w:rPr>
          <w:sz w:val="28"/>
          <w:szCs w:val="28"/>
          <w:lang w:val="ru-RU"/>
        </w:rPr>
        <w:t xml:space="preserve"> на </w:t>
      </w:r>
      <w:proofErr w:type="spellStart"/>
      <w:r w:rsidRPr="00F45C37">
        <w:rPr>
          <w:sz w:val="28"/>
          <w:szCs w:val="28"/>
          <w:lang w:val="ru-RU"/>
        </w:rPr>
        <w:t>брусах</w:t>
      </w:r>
      <w:proofErr w:type="spellEnd"/>
      <w:r w:rsidRPr="00F45C37">
        <w:rPr>
          <w:sz w:val="28"/>
          <w:szCs w:val="28"/>
          <w:lang w:val="ru-RU"/>
        </w:rPr>
        <w:t xml:space="preserve"> </w:t>
      </w:r>
      <w:proofErr w:type="spellStart"/>
      <w:r w:rsidRPr="00F45C37">
        <w:rPr>
          <w:sz w:val="28"/>
          <w:szCs w:val="28"/>
          <w:lang w:val="ru-RU"/>
        </w:rPr>
        <w:t>дозволяють</w:t>
      </w:r>
      <w:proofErr w:type="spellEnd"/>
      <w:r w:rsidRPr="00F45C37">
        <w:rPr>
          <w:sz w:val="28"/>
          <w:szCs w:val="28"/>
          <w:lang w:val="ru-RU"/>
        </w:rPr>
        <w:t xml:space="preserve"> </w:t>
      </w:r>
      <w:proofErr w:type="spellStart"/>
      <w:r w:rsidRPr="00F45C37">
        <w:rPr>
          <w:sz w:val="28"/>
          <w:szCs w:val="28"/>
          <w:lang w:val="ru-RU"/>
        </w:rPr>
        <w:t>втягнути</w:t>
      </w:r>
      <w:proofErr w:type="spellEnd"/>
      <w:r w:rsidRPr="00F45C37">
        <w:rPr>
          <w:sz w:val="28"/>
          <w:szCs w:val="28"/>
          <w:lang w:val="ru-RU"/>
        </w:rPr>
        <w:t xml:space="preserve"> </w:t>
      </w:r>
      <w:proofErr w:type="gramStart"/>
      <w:r w:rsidRPr="00F45C37">
        <w:rPr>
          <w:sz w:val="28"/>
          <w:szCs w:val="28"/>
          <w:lang w:val="ru-RU"/>
        </w:rPr>
        <w:t>в роботу</w:t>
      </w:r>
      <w:proofErr w:type="gramEnd"/>
      <w:r w:rsidRPr="00F45C37">
        <w:rPr>
          <w:sz w:val="28"/>
          <w:szCs w:val="28"/>
          <w:lang w:val="ru-RU"/>
        </w:rPr>
        <w:t xml:space="preserve"> практично всю мускулатуру корпусу, є </w:t>
      </w:r>
      <w:proofErr w:type="spellStart"/>
      <w:r w:rsidRPr="00F45C37">
        <w:rPr>
          <w:sz w:val="28"/>
          <w:szCs w:val="28"/>
          <w:lang w:val="ru-RU"/>
        </w:rPr>
        <w:t>їх</w:t>
      </w:r>
      <w:proofErr w:type="spellEnd"/>
      <w:r w:rsidRPr="00F45C37">
        <w:rPr>
          <w:sz w:val="28"/>
          <w:szCs w:val="28"/>
          <w:lang w:val="ru-RU"/>
        </w:rPr>
        <w:t xml:space="preserve"> головною </w:t>
      </w:r>
      <w:proofErr w:type="spellStart"/>
      <w:r w:rsidRPr="00F45C37">
        <w:rPr>
          <w:sz w:val="28"/>
          <w:szCs w:val="28"/>
          <w:lang w:val="ru-RU"/>
        </w:rPr>
        <w:t>відмінністю</w:t>
      </w:r>
      <w:proofErr w:type="spellEnd"/>
      <w:r w:rsidRPr="00F45C37">
        <w:rPr>
          <w:sz w:val="28"/>
          <w:szCs w:val="28"/>
          <w:lang w:val="ru-RU"/>
        </w:rPr>
        <w:t xml:space="preserve"> </w:t>
      </w:r>
      <w:proofErr w:type="spellStart"/>
      <w:r w:rsidRPr="00F45C37">
        <w:rPr>
          <w:sz w:val="28"/>
          <w:szCs w:val="28"/>
          <w:lang w:val="ru-RU"/>
        </w:rPr>
        <w:t>від</w:t>
      </w:r>
      <w:proofErr w:type="spellEnd"/>
      <w:r w:rsidRPr="00F45C37">
        <w:rPr>
          <w:sz w:val="28"/>
          <w:szCs w:val="28"/>
          <w:lang w:val="ru-RU"/>
        </w:rPr>
        <w:t xml:space="preserve"> такого </w:t>
      </w:r>
      <w:proofErr w:type="spellStart"/>
      <w:r w:rsidRPr="00F45C37">
        <w:rPr>
          <w:sz w:val="28"/>
          <w:szCs w:val="28"/>
          <w:lang w:val="ru-RU"/>
        </w:rPr>
        <w:t>класичного</w:t>
      </w:r>
      <w:proofErr w:type="spellEnd"/>
      <w:r w:rsidRPr="00F45C37">
        <w:rPr>
          <w:sz w:val="28"/>
          <w:szCs w:val="28"/>
          <w:lang w:val="ru-RU"/>
        </w:rPr>
        <w:t xml:space="preserve"> </w:t>
      </w:r>
      <w:proofErr w:type="spellStart"/>
      <w:r w:rsidRPr="00F45C37">
        <w:rPr>
          <w:sz w:val="28"/>
          <w:szCs w:val="28"/>
          <w:lang w:val="ru-RU"/>
        </w:rPr>
        <w:t>вправи</w:t>
      </w:r>
      <w:proofErr w:type="spellEnd"/>
      <w:r w:rsidRPr="00F45C37">
        <w:rPr>
          <w:sz w:val="28"/>
          <w:szCs w:val="28"/>
          <w:lang w:val="ru-RU"/>
        </w:rPr>
        <w:t xml:space="preserve">, як жим штанги </w:t>
      </w:r>
      <w:proofErr w:type="spellStart"/>
      <w:r w:rsidRPr="00F45C37">
        <w:rPr>
          <w:sz w:val="28"/>
          <w:szCs w:val="28"/>
          <w:lang w:val="ru-RU"/>
        </w:rPr>
        <w:t>лежачи</w:t>
      </w:r>
      <w:proofErr w:type="spellEnd"/>
      <w:r w:rsidRPr="00F45C37">
        <w:rPr>
          <w:sz w:val="28"/>
          <w:szCs w:val="28"/>
          <w:lang w:val="ru-RU"/>
        </w:rPr>
        <w:t xml:space="preserve"> на </w:t>
      </w:r>
      <w:proofErr w:type="spellStart"/>
      <w:r w:rsidRPr="00F45C37">
        <w:rPr>
          <w:sz w:val="28"/>
          <w:szCs w:val="28"/>
          <w:lang w:val="ru-RU"/>
        </w:rPr>
        <w:t>лаві</w:t>
      </w:r>
      <w:proofErr w:type="spellEnd"/>
      <w:r w:rsidRPr="00F45C37">
        <w:rPr>
          <w:sz w:val="28"/>
          <w:szCs w:val="28"/>
          <w:lang w:val="ru-RU"/>
        </w:rPr>
        <w:t xml:space="preserve">. </w:t>
      </w:r>
      <w:proofErr w:type="spellStart"/>
      <w:r w:rsidRPr="00F45C37">
        <w:rPr>
          <w:sz w:val="28"/>
          <w:szCs w:val="28"/>
          <w:lang w:val="ru-RU"/>
        </w:rPr>
        <w:t>Адже</w:t>
      </w:r>
      <w:proofErr w:type="spellEnd"/>
      <w:r w:rsidRPr="00F45C37">
        <w:rPr>
          <w:sz w:val="28"/>
          <w:szCs w:val="28"/>
          <w:lang w:val="ru-RU"/>
        </w:rPr>
        <w:t xml:space="preserve"> </w:t>
      </w:r>
      <w:proofErr w:type="spellStart"/>
      <w:r w:rsidRPr="00F45C37">
        <w:rPr>
          <w:sz w:val="28"/>
          <w:szCs w:val="28"/>
          <w:lang w:val="ru-RU"/>
        </w:rPr>
        <w:t>навіть</w:t>
      </w:r>
      <w:proofErr w:type="spellEnd"/>
      <w:r w:rsidRPr="00F45C37">
        <w:rPr>
          <w:sz w:val="28"/>
          <w:szCs w:val="28"/>
          <w:lang w:val="ru-RU"/>
        </w:rPr>
        <w:t xml:space="preserve"> при </w:t>
      </w:r>
      <w:proofErr w:type="spellStart"/>
      <w:r w:rsidRPr="00F45C37">
        <w:rPr>
          <w:sz w:val="28"/>
          <w:szCs w:val="28"/>
          <w:lang w:val="ru-RU"/>
        </w:rPr>
        <w:t>похилому</w:t>
      </w:r>
      <w:proofErr w:type="spellEnd"/>
      <w:r w:rsidRPr="00F45C37">
        <w:rPr>
          <w:sz w:val="28"/>
          <w:szCs w:val="28"/>
          <w:lang w:val="ru-RU"/>
        </w:rPr>
        <w:t xml:space="preserve"> </w:t>
      </w:r>
      <w:proofErr w:type="spellStart"/>
      <w:r w:rsidRPr="00F45C37">
        <w:rPr>
          <w:sz w:val="28"/>
          <w:szCs w:val="28"/>
          <w:lang w:val="ru-RU"/>
        </w:rPr>
        <w:t>жимі</w:t>
      </w:r>
      <w:proofErr w:type="spellEnd"/>
      <w:r w:rsidRPr="00F45C37">
        <w:rPr>
          <w:sz w:val="28"/>
          <w:szCs w:val="28"/>
          <w:lang w:val="ru-RU"/>
        </w:rPr>
        <w:t xml:space="preserve"> штанги </w:t>
      </w:r>
      <w:proofErr w:type="spellStart"/>
      <w:r w:rsidRPr="00F45C37">
        <w:rPr>
          <w:sz w:val="28"/>
          <w:szCs w:val="28"/>
          <w:lang w:val="ru-RU"/>
        </w:rPr>
        <w:t>навантаження</w:t>
      </w:r>
      <w:proofErr w:type="spellEnd"/>
      <w:r w:rsidRPr="00F45C37">
        <w:rPr>
          <w:sz w:val="28"/>
          <w:szCs w:val="28"/>
          <w:lang w:val="ru-RU"/>
        </w:rPr>
        <w:t xml:space="preserve"> </w:t>
      </w:r>
      <w:proofErr w:type="spellStart"/>
      <w:r w:rsidRPr="00F45C37">
        <w:rPr>
          <w:sz w:val="28"/>
          <w:szCs w:val="28"/>
          <w:lang w:val="ru-RU"/>
        </w:rPr>
        <w:t>припадає</w:t>
      </w:r>
      <w:proofErr w:type="spellEnd"/>
      <w:r w:rsidRPr="00F45C37">
        <w:rPr>
          <w:sz w:val="28"/>
          <w:szCs w:val="28"/>
          <w:lang w:val="ru-RU"/>
        </w:rPr>
        <w:t xml:space="preserve"> </w:t>
      </w:r>
      <w:proofErr w:type="spellStart"/>
      <w:r w:rsidRPr="00F45C37">
        <w:rPr>
          <w:sz w:val="28"/>
          <w:szCs w:val="28"/>
          <w:lang w:val="ru-RU"/>
        </w:rPr>
        <w:t>лише</w:t>
      </w:r>
      <w:proofErr w:type="spellEnd"/>
      <w:r w:rsidRPr="00F45C37">
        <w:rPr>
          <w:sz w:val="28"/>
          <w:szCs w:val="28"/>
          <w:lang w:val="ru-RU"/>
        </w:rPr>
        <w:t xml:space="preserve"> на </w:t>
      </w:r>
      <w:proofErr w:type="spellStart"/>
      <w:r w:rsidRPr="00F45C37">
        <w:rPr>
          <w:sz w:val="28"/>
          <w:szCs w:val="28"/>
          <w:lang w:val="ru-RU"/>
        </w:rPr>
        <w:t>грудні</w:t>
      </w:r>
      <w:proofErr w:type="spellEnd"/>
      <w:r w:rsidRPr="00F45C37">
        <w:rPr>
          <w:sz w:val="28"/>
          <w:szCs w:val="28"/>
          <w:lang w:val="ru-RU"/>
        </w:rPr>
        <w:t xml:space="preserve"> </w:t>
      </w:r>
      <w:proofErr w:type="spellStart"/>
      <w:r w:rsidRPr="00F45C37">
        <w:rPr>
          <w:sz w:val="28"/>
          <w:szCs w:val="28"/>
          <w:lang w:val="ru-RU"/>
        </w:rPr>
        <w:t>м’язи</w:t>
      </w:r>
      <w:proofErr w:type="spellEnd"/>
      <w:r w:rsidRPr="00F45C37">
        <w:rPr>
          <w:sz w:val="28"/>
          <w:szCs w:val="28"/>
          <w:lang w:val="ru-RU"/>
        </w:rPr>
        <w:t xml:space="preserve"> і на </w:t>
      </w:r>
      <w:proofErr w:type="spellStart"/>
      <w:r w:rsidRPr="00F45C37">
        <w:rPr>
          <w:sz w:val="28"/>
          <w:szCs w:val="28"/>
          <w:lang w:val="ru-RU"/>
        </w:rPr>
        <w:t>плечі</w:t>
      </w:r>
      <w:proofErr w:type="spellEnd"/>
      <w:r w:rsidRPr="00F45C37">
        <w:rPr>
          <w:sz w:val="28"/>
          <w:szCs w:val="28"/>
          <w:lang w:val="ru-RU"/>
        </w:rPr>
        <w:t xml:space="preserve">, практично </w:t>
      </w:r>
      <w:proofErr w:type="spellStart"/>
      <w:r w:rsidRPr="00F45C37">
        <w:rPr>
          <w:sz w:val="28"/>
          <w:szCs w:val="28"/>
          <w:lang w:val="ru-RU"/>
        </w:rPr>
        <w:t>виключаючи</w:t>
      </w:r>
      <w:proofErr w:type="spellEnd"/>
      <w:r w:rsidRPr="00F45C37">
        <w:rPr>
          <w:sz w:val="28"/>
          <w:szCs w:val="28"/>
          <w:lang w:val="ru-RU"/>
        </w:rPr>
        <w:t xml:space="preserve"> з руху </w:t>
      </w:r>
      <w:proofErr w:type="spellStart"/>
      <w:r w:rsidRPr="00F45C37">
        <w:rPr>
          <w:sz w:val="28"/>
          <w:szCs w:val="28"/>
          <w:lang w:val="ru-RU"/>
        </w:rPr>
        <w:t>стабілізуючі</w:t>
      </w:r>
      <w:proofErr w:type="spellEnd"/>
      <w:r w:rsidRPr="00F45C37">
        <w:rPr>
          <w:sz w:val="28"/>
          <w:szCs w:val="28"/>
          <w:lang w:val="ru-RU"/>
        </w:rPr>
        <w:t xml:space="preserve"> </w:t>
      </w:r>
      <w:proofErr w:type="spellStart"/>
      <w:r w:rsidRPr="00F45C37">
        <w:rPr>
          <w:sz w:val="28"/>
          <w:szCs w:val="28"/>
          <w:lang w:val="ru-RU"/>
        </w:rPr>
        <w:t>м’язи</w:t>
      </w:r>
      <w:proofErr w:type="spellEnd"/>
      <w:r w:rsidRPr="00F45C37">
        <w:rPr>
          <w:sz w:val="28"/>
          <w:szCs w:val="28"/>
          <w:lang w:val="ru-RU"/>
        </w:rPr>
        <w:t xml:space="preserve"> корпусу.</w:t>
      </w:r>
    </w:p>
    <w:p w14:paraId="4D487C97" w14:textId="77777777" w:rsidR="00F45C37" w:rsidRPr="00F45C37" w:rsidRDefault="00F45C37" w:rsidP="00F45C37">
      <w:pPr>
        <w:ind w:firstLine="360"/>
        <w:jc w:val="both"/>
        <w:rPr>
          <w:sz w:val="28"/>
          <w:szCs w:val="28"/>
          <w:lang w:val="ru-RU"/>
        </w:rPr>
      </w:pPr>
      <w:proofErr w:type="spellStart"/>
      <w:r w:rsidRPr="00F45C37">
        <w:rPr>
          <w:sz w:val="28"/>
          <w:szCs w:val="28"/>
          <w:lang w:val="ru-RU"/>
        </w:rPr>
        <w:t>Виконання</w:t>
      </w:r>
      <w:proofErr w:type="spellEnd"/>
      <w:r w:rsidRPr="00F45C37">
        <w:rPr>
          <w:sz w:val="28"/>
          <w:szCs w:val="28"/>
          <w:lang w:val="ru-RU"/>
        </w:rPr>
        <w:t xml:space="preserve"> </w:t>
      </w:r>
      <w:proofErr w:type="spellStart"/>
      <w:r w:rsidRPr="00F45C37">
        <w:rPr>
          <w:sz w:val="28"/>
          <w:szCs w:val="28"/>
          <w:lang w:val="ru-RU"/>
        </w:rPr>
        <w:t>віджимань</w:t>
      </w:r>
      <w:proofErr w:type="spellEnd"/>
      <w:r w:rsidRPr="00F45C37">
        <w:rPr>
          <w:sz w:val="28"/>
          <w:szCs w:val="28"/>
          <w:lang w:val="ru-RU"/>
        </w:rPr>
        <w:t xml:space="preserve"> на </w:t>
      </w:r>
      <w:proofErr w:type="spellStart"/>
      <w:r w:rsidRPr="00F45C37">
        <w:rPr>
          <w:sz w:val="28"/>
          <w:szCs w:val="28"/>
          <w:lang w:val="ru-RU"/>
        </w:rPr>
        <w:t>брусах</w:t>
      </w:r>
      <w:proofErr w:type="spellEnd"/>
      <w:r w:rsidRPr="00F45C37">
        <w:rPr>
          <w:sz w:val="28"/>
          <w:szCs w:val="28"/>
          <w:lang w:val="ru-RU"/>
        </w:rPr>
        <w:t xml:space="preserve"> з легким </w:t>
      </w:r>
      <w:proofErr w:type="spellStart"/>
      <w:r w:rsidRPr="00F45C37">
        <w:rPr>
          <w:sz w:val="28"/>
          <w:szCs w:val="28"/>
          <w:lang w:val="ru-RU"/>
        </w:rPr>
        <w:t>нахилом</w:t>
      </w:r>
      <w:proofErr w:type="spellEnd"/>
      <w:r w:rsidRPr="00F45C37">
        <w:rPr>
          <w:sz w:val="28"/>
          <w:szCs w:val="28"/>
          <w:lang w:val="ru-RU"/>
        </w:rPr>
        <w:t xml:space="preserve"> корпусу дозволить правильно </w:t>
      </w:r>
      <w:proofErr w:type="spellStart"/>
      <w:r w:rsidRPr="00F45C37">
        <w:rPr>
          <w:sz w:val="28"/>
          <w:szCs w:val="28"/>
          <w:lang w:val="ru-RU"/>
        </w:rPr>
        <w:t>розподілити</w:t>
      </w:r>
      <w:proofErr w:type="spellEnd"/>
      <w:r w:rsidRPr="00F45C37">
        <w:rPr>
          <w:sz w:val="28"/>
          <w:szCs w:val="28"/>
          <w:lang w:val="ru-RU"/>
        </w:rPr>
        <w:t xml:space="preserve"> </w:t>
      </w:r>
      <w:proofErr w:type="spellStart"/>
      <w:r w:rsidRPr="00F45C37">
        <w:rPr>
          <w:sz w:val="28"/>
          <w:szCs w:val="28"/>
          <w:lang w:val="ru-RU"/>
        </w:rPr>
        <w:t>навантаження</w:t>
      </w:r>
      <w:proofErr w:type="spellEnd"/>
      <w:r w:rsidRPr="00F45C37">
        <w:rPr>
          <w:sz w:val="28"/>
          <w:szCs w:val="28"/>
          <w:lang w:val="ru-RU"/>
        </w:rPr>
        <w:t xml:space="preserve"> і </w:t>
      </w:r>
      <w:proofErr w:type="spellStart"/>
      <w:r w:rsidRPr="00F45C37">
        <w:rPr>
          <w:sz w:val="28"/>
          <w:szCs w:val="28"/>
          <w:lang w:val="ru-RU"/>
        </w:rPr>
        <w:t>втягнути</w:t>
      </w:r>
      <w:proofErr w:type="spellEnd"/>
      <w:r w:rsidRPr="00F45C37">
        <w:rPr>
          <w:sz w:val="28"/>
          <w:szCs w:val="28"/>
          <w:lang w:val="ru-RU"/>
        </w:rPr>
        <w:t xml:space="preserve"> </w:t>
      </w:r>
      <w:proofErr w:type="gramStart"/>
      <w:r w:rsidRPr="00F45C37">
        <w:rPr>
          <w:sz w:val="28"/>
          <w:szCs w:val="28"/>
          <w:lang w:val="ru-RU"/>
        </w:rPr>
        <w:t>в роботу</w:t>
      </w:r>
      <w:proofErr w:type="gramEnd"/>
      <w:r w:rsidRPr="00F45C37">
        <w:rPr>
          <w:sz w:val="28"/>
          <w:szCs w:val="28"/>
          <w:lang w:val="ru-RU"/>
        </w:rPr>
        <w:t xml:space="preserve"> не </w:t>
      </w:r>
      <w:proofErr w:type="spellStart"/>
      <w:r w:rsidRPr="00F45C37">
        <w:rPr>
          <w:sz w:val="28"/>
          <w:szCs w:val="28"/>
          <w:lang w:val="ru-RU"/>
        </w:rPr>
        <w:t>тільки</w:t>
      </w:r>
      <w:proofErr w:type="spellEnd"/>
      <w:r w:rsidRPr="00F45C37">
        <w:rPr>
          <w:sz w:val="28"/>
          <w:szCs w:val="28"/>
          <w:lang w:val="ru-RU"/>
        </w:rPr>
        <w:t xml:space="preserve"> низ грудей, але і </w:t>
      </w:r>
      <w:proofErr w:type="spellStart"/>
      <w:r w:rsidRPr="00F45C37">
        <w:rPr>
          <w:sz w:val="28"/>
          <w:szCs w:val="28"/>
          <w:lang w:val="ru-RU"/>
        </w:rPr>
        <w:t>плечі</w:t>
      </w:r>
      <w:proofErr w:type="spellEnd"/>
      <w:r w:rsidRPr="00F45C37">
        <w:rPr>
          <w:sz w:val="28"/>
          <w:szCs w:val="28"/>
          <w:lang w:val="ru-RU"/>
        </w:rPr>
        <w:t xml:space="preserve">, </w:t>
      </w:r>
      <w:proofErr w:type="spellStart"/>
      <w:r w:rsidRPr="00F45C37">
        <w:rPr>
          <w:sz w:val="28"/>
          <w:szCs w:val="28"/>
          <w:lang w:val="ru-RU"/>
        </w:rPr>
        <w:t>м’язи</w:t>
      </w:r>
      <w:proofErr w:type="spellEnd"/>
      <w:r w:rsidRPr="00F45C37">
        <w:rPr>
          <w:sz w:val="28"/>
          <w:szCs w:val="28"/>
          <w:lang w:val="ru-RU"/>
        </w:rPr>
        <w:t xml:space="preserve"> рук, </w:t>
      </w:r>
      <w:proofErr w:type="spellStart"/>
      <w:r w:rsidRPr="00F45C37">
        <w:rPr>
          <w:sz w:val="28"/>
          <w:szCs w:val="28"/>
          <w:lang w:val="ru-RU"/>
        </w:rPr>
        <w:t>спини</w:t>
      </w:r>
      <w:proofErr w:type="spellEnd"/>
      <w:r w:rsidRPr="00F45C37">
        <w:rPr>
          <w:sz w:val="28"/>
          <w:szCs w:val="28"/>
          <w:lang w:val="ru-RU"/>
        </w:rPr>
        <w:t xml:space="preserve">, а </w:t>
      </w:r>
      <w:proofErr w:type="spellStart"/>
      <w:r w:rsidRPr="00F45C37">
        <w:rPr>
          <w:sz w:val="28"/>
          <w:szCs w:val="28"/>
          <w:lang w:val="ru-RU"/>
        </w:rPr>
        <w:t>також</w:t>
      </w:r>
      <w:proofErr w:type="spellEnd"/>
      <w:r w:rsidRPr="00F45C37">
        <w:rPr>
          <w:sz w:val="28"/>
          <w:szCs w:val="28"/>
          <w:lang w:val="ru-RU"/>
        </w:rPr>
        <w:t xml:space="preserve"> </w:t>
      </w:r>
      <w:proofErr w:type="spellStart"/>
      <w:r w:rsidRPr="00F45C37">
        <w:rPr>
          <w:sz w:val="28"/>
          <w:szCs w:val="28"/>
          <w:lang w:val="ru-RU"/>
        </w:rPr>
        <w:t>стабілізуючі</w:t>
      </w:r>
      <w:proofErr w:type="spellEnd"/>
      <w:r w:rsidRPr="00F45C37">
        <w:rPr>
          <w:sz w:val="28"/>
          <w:szCs w:val="28"/>
          <w:lang w:val="ru-RU"/>
        </w:rPr>
        <w:t xml:space="preserve"> </w:t>
      </w:r>
      <w:proofErr w:type="spellStart"/>
      <w:r w:rsidRPr="00F45C37">
        <w:rPr>
          <w:sz w:val="28"/>
          <w:szCs w:val="28"/>
          <w:lang w:val="ru-RU"/>
        </w:rPr>
        <w:t>м’язи</w:t>
      </w:r>
      <w:proofErr w:type="spellEnd"/>
      <w:r w:rsidRPr="00F45C37">
        <w:rPr>
          <w:sz w:val="28"/>
          <w:szCs w:val="28"/>
          <w:lang w:val="ru-RU"/>
        </w:rPr>
        <w:t xml:space="preserve"> </w:t>
      </w:r>
      <w:proofErr w:type="spellStart"/>
      <w:r w:rsidRPr="00F45C37">
        <w:rPr>
          <w:sz w:val="28"/>
          <w:szCs w:val="28"/>
          <w:lang w:val="ru-RU"/>
        </w:rPr>
        <w:t>тулуба</w:t>
      </w:r>
      <w:proofErr w:type="spellEnd"/>
      <w:r w:rsidRPr="00F45C37">
        <w:rPr>
          <w:sz w:val="28"/>
          <w:szCs w:val="28"/>
          <w:lang w:val="ru-RU"/>
        </w:rPr>
        <w:t>.</w:t>
      </w:r>
    </w:p>
    <w:p w14:paraId="70E086D7" w14:textId="77777777" w:rsidR="00F45C37" w:rsidRPr="00F45C37" w:rsidRDefault="00F45C37" w:rsidP="00F45C37">
      <w:pPr>
        <w:ind w:firstLine="360"/>
        <w:jc w:val="both"/>
        <w:rPr>
          <w:sz w:val="28"/>
          <w:szCs w:val="28"/>
          <w:lang w:val="ru-RU"/>
        </w:rPr>
      </w:pPr>
      <w:proofErr w:type="spellStart"/>
      <w:r w:rsidRPr="00F45C37">
        <w:rPr>
          <w:sz w:val="28"/>
          <w:szCs w:val="28"/>
          <w:lang w:val="ru-RU"/>
        </w:rPr>
        <w:t>Ключовим</w:t>
      </w:r>
      <w:proofErr w:type="spellEnd"/>
      <w:r w:rsidRPr="00F45C37">
        <w:rPr>
          <w:sz w:val="28"/>
          <w:szCs w:val="28"/>
          <w:lang w:val="ru-RU"/>
        </w:rPr>
        <w:t xml:space="preserve"> моментом </w:t>
      </w:r>
      <w:proofErr w:type="spellStart"/>
      <w:r w:rsidRPr="00F45C37">
        <w:rPr>
          <w:sz w:val="28"/>
          <w:szCs w:val="28"/>
          <w:lang w:val="ru-RU"/>
        </w:rPr>
        <w:t>правильної</w:t>
      </w:r>
      <w:proofErr w:type="spellEnd"/>
      <w:r w:rsidRPr="00F45C37">
        <w:rPr>
          <w:sz w:val="28"/>
          <w:szCs w:val="28"/>
          <w:lang w:val="ru-RU"/>
        </w:rPr>
        <w:t xml:space="preserve"> </w:t>
      </w:r>
      <w:proofErr w:type="spellStart"/>
      <w:r w:rsidRPr="00F45C37">
        <w:rPr>
          <w:sz w:val="28"/>
          <w:szCs w:val="28"/>
          <w:lang w:val="ru-RU"/>
        </w:rPr>
        <w:t>техніки</w:t>
      </w:r>
      <w:proofErr w:type="spellEnd"/>
      <w:r w:rsidRPr="00F45C37">
        <w:rPr>
          <w:sz w:val="28"/>
          <w:szCs w:val="28"/>
          <w:lang w:val="ru-RU"/>
        </w:rPr>
        <w:t xml:space="preserve"> </w:t>
      </w:r>
      <w:proofErr w:type="spellStart"/>
      <w:r w:rsidRPr="00F45C37">
        <w:rPr>
          <w:sz w:val="28"/>
          <w:szCs w:val="28"/>
          <w:lang w:val="ru-RU"/>
        </w:rPr>
        <w:t>виконання</w:t>
      </w:r>
      <w:proofErr w:type="spellEnd"/>
      <w:r w:rsidRPr="00F45C37">
        <w:rPr>
          <w:sz w:val="28"/>
          <w:szCs w:val="28"/>
          <w:lang w:val="ru-RU"/>
        </w:rPr>
        <w:t xml:space="preserve"> </w:t>
      </w:r>
      <w:proofErr w:type="spellStart"/>
      <w:r w:rsidRPr="00F45C37">
        <w:rPr>
          <w:sz w:val="28"/>
          <w:szCs w:val="28"/>
          <w:lang w:val="ru-RU"/>
        </w:rPr>
        <w:t>віджимань</w:t>
      </w:r>
      <w:proofErr w:type="spellEnd"/>
      <w:r w:rsidRPr="00F45C37">
        <w:rPr>
          <w:sz w:val="28"/>
          <w:szCs w:val="28"/>
          <w:lang w:val="ru-RU"/>
        </w:rPr>
        <w:t xml:space="preserve"> на </w:t>
      </w:r>
      <w:proofErr w:type="spellStart"/>
      <w:r w:rsidRPr="00F45C37">
        <w:rPr>
          <w:sz w:val="28"/>
          <w:szCs w:val="28"/>
          <w:lang w:val="ru-RU"/>
        </w:rPr>
        <w:t>брусах</w:t>
      </w:r>
      <w:proofErr w:type="spellEnd"/>
      <w:r w:rsidRPr="00F45C37">
        <w:rPr>
          <w:sz w:val="28"/>
          <w:szCs w:val="28"/>
          <w:lang w:val="ru-RU"/>
        </w:rPr>
        <w:t xml:space="preserve"> є те, </w:t>
      </w:r>
      <w:proofErr w:type="spellStart"/>
      <w:r w:rsidRPr="00F45C37">
        <w:rPr>
          <w:sz w:val="28"/>
          <w:szCs w:val="28"/>
          <w:lang w:val="ru-RU"/>
        </w:rPr>
        <w:t>що</w:t>
      </w:r>
      <w:proofErr w:type="spellEnd"/>
      <w:r w:rsidRPr="00F45C37">
        <w:rPr>
          <w:sz w:val="28"/>
          <w:szCs w:val="28"/>
          <w:lang w:val="ru-RU"/>
        </w:rPr>
        <w:t xml:space="preserve"> вага </w:t>
      </w:r>
      <w:proofErr w:type="spellStart"/>
      <w:r w:rsidRPr="00F45C37">
        <w:rPr>
          <w:sz w:val="28"/>
          <w:szCs w:val="28"/>
          <w:lang w:val="ru-RU"/>
        </w:rPr>
        <w:t>тіла</w:t>
      </w:r>
      <w:proofErr w:type="spellEnd"/>
      <w:r w:rsidRPr="00F45C37">
        <w:rPr>
          <w:sz w:val="28"/>
          <w:szCs w:val="28"/>
          <w:lang w:val="ru-RU"/>
        </w:rPr>
        <w:t xml:space="preserve"> в </w:t>
      </w:r>
      <w:proofErr w:type="spellStart"/>
      <w:r w:rsidRPr="00F45C37">
        <w:rPr>
          <w:sz w:val="28"/>
          <w:szCs w:val="28"/>
          <w:lang w:val="ru-RU"/>
        </w:rPr>
        <w:t>цій</w:t>
      </w:r>
      <w:proofErr w:type="spellEnd"/>
      <w:r w:rsidRPr="00F45C37">
        <w:rPr>
          <w:sz w:val="28"/>
          <w:szCs w:val="28"/>
          <w:lang w:val="ru-RU"/>
        </w:rPr>
        <w:t xml:space="preserve"> </w:t>
      </w:r>
      <w:proofErr w:type="spellStart"/>
      <w:r w:rsidRPr="00F45C37">
        <w:rPr>
          <w:sz w:val="28"/>
          <w:szCs w:val="28"/>
          <w:lang w:val="ru-RU"/>
        </w:rPr>
        <w:t>вправі</w:t>
      </w:r>
      <w:proofErr w:type="spellEnd"/>
      <w:r w:rsidRPr="00F45C37">
        <w:rPr>
          <w:sz w:val="28"/>
          <w:szCs w:val="28"/>
          <w:lang w:val="ru-RU"/>
        </w:rPr>
        <w:t xml:space="preserve"> </w:t>
      </w:r>
      <w:proofErr w:type="spellStart"/>
      <w:r w:rsidRPr="00F45C37">
        <w:rPr>
          <w:sz w:val="28"/>
          <w:szCs w:val="28"/>
          <w:lang w:val="ru-RU"/>
        </w:rPr>
        <w:t>рухається</w:t>
      </w:r>
      <w:proofErr w:type="spellEnd"/>
      <w:r w:rsidRPr="00F45C37">
        <w:rPr>
          <w:sz w:val="28"/>
          <w:szCs w:val="28"/>
          <w:lang w:val="ru-RU"/>
        </w:rPr>
        <w:t xml:space="preserve"> </w:t>
      </w:r>
      <w:proofErr w:type="spellStart"/>
      <w:r w:rsidRPr="00F45C37">
        <w:rPr>
          <w:sz w:val="28"/>
          <w:szCs w:val="28"/>
          <w:lang w:val="ru-RU"/>
        </w:rPr>
        <w:t>зовсім</w:t>
      </w:r>
      <w:proofErr w:type="spellEnd"/>
      <w:r w:rsidRPr="00F45C37">
        <w:rPr>
          <w:sz w:val="28"/>
          <w:szCs w:val="28"/>
          <w:lang w:val="ru-RU"/>
        </w:rPr>
        <w:t xml:space="preserve"> не по строго вертикальною </w:t>
      </w:r>
      <w:proofErr w:type="spellStart"/>
      <w:r w:rsidRPr="00F45C37">
        <w:rPr>
          <w:sz w:val="28"/>
          <w:szCs w:val="28"/>
          <w:lang w:val="ru-RU"/>
        </w:rPr>
        <w:t>траєкторії</w:t>
      </w:r>
      <w:proofErr w:type="spellEnd"/>
      <w:r w:rsidRPr="00F45C37">
        <w:rPr>
          <w:sz w:val="28"/>
          <w:szCs w:val="28"/>
          <w:lang w:val="ru-RU"/>
        </w:rPr>
        <w:t xml:space="preserve">, як </w:t>
      </w:r>
      <w:proofErr w:type="spellStart"/>
      <w:r w:rsidRPr="00F45C37">
        <w:rPr>
          <w:sz w:val="28"/>
          <w:szCs w:val="28"/>
          <w:lang w:val="ru-RU"/>
        </w:rPr>
        <w:t>це</w:t>
      </w:r>
      <w:proofErr w:type="spellEnd"/>
      <w:r w:rsidRPr="00F45C37">
        <w:rPr>
          <w:sz w:val="28"/>
          <w:szCs w:val="28"/>
          <w:lang w:val="ru-RU"/>
        </w:rPr>
        <w:t xml:space="preserve"> </w:t>
      </w:r>
      <w:proofErr w:type="spellStart"/>
      <w:r w:rsidRPr="00F45C37">
        <w:rPr>
          <w:sz w:val="28"/>
          <w:szCs w:val="28"/>
          <w:lang w:val="ru-RU"/>
        </w:rPr>
        <w:t>уявляє</w:t>
      </w:r>
      <w:proofErr w:type="spellEnd"/>
      <w:r w:rsidRPr="00F45C37">
        <w:rPr>
          <w:sz w:val="28"/>
          <w:szCs w:val="28"/>
          <w:lang w:val="ru-RU"/>
        </w:rPr>
        <w:t xml:space="preserve"> </w:t>
      </w:r>
      <w:proofErr w:type="spellStart"/>
      <w:r w:rsidRPr="00F45C37">
        <w:rPr>
          <w:sz w:val="28"/>
          <w:szCs w:val="28"/>
          <w:lang w:val="ru-RU"/>
        </w:rPr>
        <w:t>собі</w:t>
      </w:r>
      <w:proofErr w:type="spellEnd"/>
      <w:r w:rsidRPr="00F45C37">
        <w:rPr>
          <w:sz w:val="28"/>
          <w:szCs w:val="28"/>
          <w:lang w:val="ru-RU"/>
        </w:rPr>
        <w:t xml:space="preserve"> </w:t>
      </w:r>
      <w:proofErr w:type="spellStart"/>
      <w:r w:rsidRPr="00F45C37">
        <w:rPr>
          <w:sz w:val="28"/>
          <w:szCs w:val="28"/>
          <w:lang w:val="ru-RU"/>
        </w:rPr>
        <w:t>більшість</w:t>
      </w:r>
      <w:proofErr w:type="spellEnd"/>
      <w:r w:rsidRPr="00F45C37">
        <w:rPr>
          <w:sz w:val="28"/>
          <w:szCs w:val="28"/>
          <w:lang w:val="ru-RU"/>
        </w:rPr>
        <w:t xml:space="preserve"> людей. Вага при </w:t>
      </w:r>
      <w:proofErr w:type="spellStart"/>
      <w:r w:rsidRPr="00F45C37">
        <w:rPr>
          <w:sz w:val="28"/>
          <w:szCs w:val="28"/>
          <w:lang w:val="ru-RU"/>
        </w:rPr>
        <w:t>віджиманнях</w:t>
      </w:r>
      <w:proofErr w:type="spellEnd"/>
      <w:r w:rsidRPr="00F45C37">
        <w:rPr>
          <w:sz w:val="28"/>
          <w:szCs w:val="28"/>
          <w:lang w:val="ru-RU"/>
        </w:rPr>
        <w:t xml:space="preserve"> на </w:t>
      </w:r>
      <w:proofErr w:type="spellStart"/>
      <w:r w:rsidRPr="00F45C37">
        <w:rPr>
          <w:sz w:val="28"/>
          <w:szCs w:val="28"/>
          <w:lang w:val="ru-RU"/>
        </w:rPr>
        <w:t>брусах</w:t>
      </w:r>
      <w:proofErr w:type="spellEnd"/>
      <w:r w:rsidRPr="00F45C37">
        <w:rPr>
          <w:sz w:val="28"/>
          <w:szCs w:val="28"/>
          <w:lang w:val="ru-RU"/>
        </w:rPr>
        <w:t xml:space="preserve"> </w:t>
      </w:r>
      <w:proofErr w:type="spellStart"/>
      <w:r w:rsidRPr="00F45C37">
        <w:rPr>
          <w:sz w:val="28"/>
          <w:szCs w:val="28"/>
          <w:lang w:val="ru-RU"/>
        </w:rPr>
        <w:t>зосереджений</w:t>
      </w:r>
      <w:proofErr w:type="spellEnd"/>
      <w:r w:rsidRPr="00F45C37">
        <w:rPr>
          <w:sz w:val="28"/>
          <w:szCs w:val="28"/>
          <w:lang w:val="ru-RU"/>
        </w:rPr>
        <w:t xml:space="preserve"> не в </w:t>
      </w:r>
      <w:proofErr w:type="spellStart"/>
      <w:r w:rsidRPr="00F45C37">
        <w:rPr>
          <w:sz w:val="28"/>
          <w:szCs w:val="28"/>
          <w:lang w:val="ru-RU"/>
        </w:rPr>
        <w:t>одній</w:t>
      </w:r>
      <w:proofErr w:type="spellEnd"/>
      <w:r w:rsidRPr="00F45C37">
        <w:rPr>
          <w:sz w:val="28"/>
          <w:szCs w:val="28"/>
          <w:lang w:val="ru-RU"/>
        </w:rPr>
        <w:t xml:space="preserve"> </w:t>
      </w:r>
      <w:proofErr w:type="spellStart"/>
      <w:r w:rsidRPr="00F45C37">
        <w:rPr>
          <w:sz w:val="28"/>
          <w:szCs w:val="28"/>
          <w:lang w:val="ru-RU"/>
        </w:rPr>
        <w:t>точці</w:t>
      </w:r>
      <w:proofErr w:type="spellEnd"/>
      <w:r w:rsidRPr="00F45C37">
        <w:rPr>
          <w:sz w:val="28"/>
          <w:szCs w:val="28"/>
          <w:lang w:val="ru-RU"/>
        </w:rPr>
        <w:t xml:space="preserve"> (</w:t>
      </w:r>
      <w:proofErr w:type="spellStart"/>
      <w:r w:rsidRPr="00F45C37">
        <w:rPr>
          <w:sz w:val="28"/>
          <w:szCs w:val="28"/>
          <w:lang w:val="ru-RU"/>
        </w:rPr>
        <w:t>живіт</w:t>
      </w:r>
      <w:proofErr w:type="spellEnd"/>
      <w:r w:rsidRPr="00F45C37">
        <w:rPr>
          <w:sz w:val="28"/>
          <w:szCs w:val="28"/>
          <w:lang w:val="ru-RU"/>
        </w:rPr>
        <w:t xml:space="preserve"> і центр корпусу), а в </w:t>
      </w:r>
      <w:proofErr w:type="spellStart"/>
      <w:r w:rsidRPr="00F45C37">
        <w:rPr>
          <w:sz w:val="28"/>
          <w:szCs w:val="28"/>
          <w:lang w:val="ru-RU"/>
        </w:rPr>
        <w:t>двох</w:t>
      </w:r>
      <w:proofErr w:type="spellEnd"/>
      <w:r w:rsidRPr="00F45C37">
        <w:rPr>
          <w:sz w:val="28"/>
          <w:szCs w:val="28"/>
          <w:lang w:val="ru-RU"/>
        </w:rPr>
        <w:t xml:space="preserve"> (верх корпусу та </w:t>
      </w:r>
      <w:proofErr w:type="spellStart"/>
      <w:r w:rsidRPr="00F45C37">
        <w:rPr>
          <w:sz w:val="28"/>
          <w:szCs w:val="28"/>
          <w:lang w:val="ru-RU"/>
        </w:rPr>
        <w:t>зігнуті</w:t>
      </w:r>
      <w:proofErr w:type="spellEnd"/>
      <w:r w:rsidRPr="00F45C37">
        <w:rPr>
          <w:sz w:val="28"/>
          <w:szCs w:val="28"/>
          <w:lang w:val="ru-RU"/>
        </w:rPr>
        <w:t xml:space="preserve"> в </w:t>
      </w:r>
      <w:proofErr w:type="spellStart"/>
      <w:r w:rsidRPr="00F45C37">
        <w:rPr>
          <w:sz w:val="28"/>
          <w:szCs w:val="28"/>
          <w:lang w:val="ru-RU"/>
        </w:rPr>
        <w:t>колінах</w:t>
      </w:r>
      <w:proofErr w:type="spellEnd"/>
      <w:r w:rsidRPr="00F45C37">
        <w:rPr>
          <w:sz w:val="28"/>
          <w:szCs w:val="28"/>
          <w:lang w:val="ru-RU"/>
        </w:rPr>
        <w:t xml:space="preserve"> ноги).</w:t>
      </w:r>
    </w:p>
    <w:p w14:paraId="0EE3DB81" w14:textId="77777777" w:rsidR="00316B1F" w:rsidRDefault="00316B1F" w:rsidP="00316B1F">
      <w:pPr>
        <w:ind w:firstLine="360"/>
        <w:jc w:val="both"/>
        <w:rPr>
          <w:sz w:val="28"/>
          <w:szCs w:val="28"/>
        </w:rPr>
      </w:pPr>
    </w:p>
    <w:p w14:paraId="42B8C5B5" w14:textId="56689491" w:rsidR="00316B1F" w:rsidRPr="00316B1F" w:rsidRDefault="00316B1F" w:rsidP="00316B1F">
      <w:pPr>
        <w:ind w:firstLine="360"/>
        <w:jc w:val="both"/>
        <w:rPr>
          <w:sz w:val="28"/>
          <w:szCs w:val="28"/>
        </w:rPr>
      </w:pPr>
      <w:proofErr w:type="spellStart"/>
      <w:r w:rsidRPr="00316B1F">
        <w:rPr>
          <w:b/>
          <w:bCs/>
          <w:i/>
          <w:iCs/>
          <w:sz w:val="28"/>
          <w:szCs w:val="28"/>
        </w:rPr>
        <w:t>Присіда́ння</w:t>
      </w:r>
      <w:proofErr w:type="spellEnd"/>
      <w:r w:rsidRPr="00316B1F">
        <w:rPr>
          <w:b/>
          <w:bCs/>
          <w:i/>
          <w:iCs/>
          <w:sz w:val="28"/>
          <w:szCs w:val="28"/>
        </w:rPr>
        <w:t xml:space="preserve"> або </w:t>
      </w:r>
      <w:proofErr w:type="spellStart"/>
      <w:r w:rsidRPr="00316B1F">
        <w:rPr>
          <w:b/>
          <w:bCs/>
          <w:i/>
          <w:iCs/>
          <w:sz w:val="28"/>
          <w:szCs w:val="28"/>
        </w:rPr>
        <w:t>навпри́сядка</w:t>
      </w:r>
      <w:proofErr w:type="spellEnd"/>
      <w:r w:rsidRPr="00316B1F">
        <w:rPr>
          <w:sz w:val="28"/>
          <w:szCs w:val="28"/>
        </w:rPr>
        <w:t xml:space="preserve">— базова силова вправа, є однією з трьох основних вправ у </w:t>
      </w:r>
      <w:proofErr w:type="spellStart"/>
      <w:r w:rsidRPr="00316B1F">
        <w:rPr>
          <w:sz w:val="28"/>
          <w:szCs w:val="28"/>
        </w:rPr>
        <w:t>пауерліфтингу</w:t>
      </w:r>
      <w:proofErr w:type="spellEnd"/>
      <w:r w:rsidRPr="00316B1F">
        <w:rPr>
          <w:sz w:val="28"/>
          <w:szCs w:val="28"/>
        </w:rPr>
        <w:t xml:space="preserve"> (разом зі становою тягою та жимом лежачи).</w:t>
      </w:r>
    </w:p>
    <w:p w14:paraId="4C12A652" w14:textId="458588B8" w:rsidR="00F45C37" w:rsidRPr="00F45C37" w:rsidRDefault="00316B1F" w:rsidP="00316B1F">
      <w:pPr>
        <w:ind w:firstLine="360"/>
        <w:jc w:val="both"/>
        <w:rPr>
          <w:sz w:val="28"/>
          <w:szCs w:val="28"/>
        </w:rPr>
      </w:pPr>
      <w:r w:rsidRPr="00316B1F">
        <w:rPr>
          <w:sz w:val="28"/>
          <w:szCs w:val="28"/>
        </w:rPr>
        <w:t>При виконанні присідань спортсмен сідає навприсядки, а потім встає, повертаючись в положення стоячи. Присідання вважаються однією з найважливіших вправ не тільки в силовому спорті, але і в загальній фізичній підготовці, використовується як допоміжна вправа в процесі підготовки спортсменів практично всіх спортивних дисциплін.</w:t>
      </w:r>
    </w:p>
    <w:p w14:paraId="5870B820" w14:textId="77777777" w:rsidR="002109BC" w:rsidRDefault="002109BC" w:rsidP="00F45C37">
      <w:pPr>
        <w:ind w:firstLine="360"/>
        <w:rPr>
          <w:sz w:val="28"/>
          <w:szCs w:val="28"/>
        </w:rPr>
      </w:pPr>
    </w:p>
    <w:p w14:paraId="7E0B32F8" w14:textId="5276804C" w:rsidR="002109BC" w:rsidRPr="002109BC" w:rsidRDefault="002109BC" w:rsidP="00E77E3E">
      <w:pPr>
        <w:ind w:firstLine="360"/>
        <w:jc w:val="both"/>
        <w:rPr>
          <w:sz w:val="28"/>
          <w:szCs w:val="28"/>
        </w:rPr>
      </w:pPr>
      <w:r w:rsidRPr="00103F19">
        <w:rPr>
          <w:b/>
          <w:bCs/>
          <w:i/>
          <w:iCs/>
          <w:sz w:val="28"/>
          <w:szCs w:val="28"/>
        </w:rPr>
        <w:t>Вистрибування із упору сидячи</w:t>
      </w:r>
      <w:r>
        <w:rPr>
          <w:sz w:val="28"/>
          <w:szCs w:val="28"/>
        </w:rPr>
        <w:t xml:space="preserve"> - ц</w:t>
      </w:r>
      <w:r w:rsidRPr="002109BC">
        <w:rPr>
          <w:sz w:val="28"/>
          <w:szCs w:val="28"/>
        </w:rPr>
        <w:t>е класичн</w:t>
      </w:r>
      <w:r w:rsidR="007951CC">
        <w:rPr>
          <w:sz w:val="28"/>
          <w:szCs w:val="28"/>
        </w:rPr>
        <w:t>а</w:t>
      </w:r>
      <w:r w:rsidRPr="002109BC">
        <w:rPr>
          <w:sz w:val="28"/>
          <w:szCs w:val="28"/>
        </w:rPr>
        <w:t xml:space="preserve"> вправ</w:t>
      </w:r>
      <w:r w:rsidR="007951CC">
        <w:rPr>
          <w:sz w:val="28"/>
          <w:szCs w:val="28"/>
        </w:rPr>
        <w:t>а</w:t>
      </w:r>
      <w:r w:rsidRPr="002109BC">
        <w:rPr>
          <w:sz w:val="28"/>
          <w:szCs w:val="28"/>
        </w:rPr>
        <w:t>, в ході виконання яко</w:t>
      </w:r>
      <w:r w:rsidR="007951CC">
        <w:rPr>
          <w:sz w:val="28"/>
          <w:szCs w:val="28"/>
        </w:rPr>
        <w:t>ї</w:t>
      </w:r>
      <w:r w:rsidRPr="002109BC">
        <w:rPr>
          <w:sz w:val="28"/>
          <w:szCs w:val="28"/>
        </w:rPr>
        <w:t xml:space="preserve"> відбувається потужний стрибок вгору з </w:t>
      </w:r>
      <w:r w:rsidR="00E77E3E">
        <w:rPr>
          <w:sz w:val="28"/>
          <w:szCs w:val="28"/>
        </w:rPr>
        <w:t>упору сидячи</w:t>
      </w:r>
      <w:r w:rsidRPr="002109BC">
        <w:rPr>
          <w:sz w:val="28"/>
          <w:szCs w:val="28"/>
        </w:rPr>
        <w:t>. Створюється так зван</w:t>
      </w:r>
      <w:r w:rsidR="00E77E3E">
        <w:rPr>
          <w:sz w:val="28"/>
          <w:szCs w:val="28"/>
        </w:rPr>
        <w:t>е</w:t>
      </w:r>
      <w:r w:rsidRPr="002109BC">
        <w:rPr>
          <w:sz w:val="28"/>
          <w:szCs w:val="28"/>
        </w:rPr>
        <w:t xml:space="preserve"> вибухов</w:t>
      </w:r>
      <w:r w:rsidR="00E77E3E">
        <w:rPr>
          <w:sz w:val="28"/>
          <w:szCs w:val="28"/>
        </w:rPr>
        <w:t>е</w:t>
      </w:r>
      <w:r w:rsidRPr="002109BC">
        <w:rPr>
          <w:sz w:val="28"/>
          <w:szCs w:val="28"/>
        </w:rPr>
        <w:t xml:space="preserve"> навантаження, тобто відбувається швидке зусилля за короткий часовий відрізок, що розвиває силу м'язів і збільшує їх </w:t>
      </w:r>
      <w:r w:rsidR="00E77E3E">
        <w:rPr>
          <w:sz w:val="28"/>
          <w:szCs w:val="28"/>
        </w:rPr>
        <w:t>об’єм</w:t>
      </w:r>
      <w:r w:rsidRPr="002109BC">
        <w:rPr>
          <w:sz w:val="28"/>
          <w:szCs w:val="28"/>
        </w:rPr>
        <w:t>.</w:t>
      </w:r>
    </w:p>
    <w:p w14:paraId="65D23672" w14:textId="6C8D6FBE" w:rsidR="00A619B4" w:rsidRPr="00FE7707" w:rsidRDefault="00490E2A" w:rsidP="00FE7707">
      <w:pPr>
        <w:pStyle w:val="ListParagraph"/>
        <w:numPr>
          <w:ilvl w:val="0"/>
          <w:numId w:val="6"/>
        </w:numPr>
        <w:jc w:val="both"/>
        <w:rPr>
          <w:sz w:val="28"/>
          <w:szCs w:val="28"/>
        </w:rPr>
      </w:pPr>
      <w:r w:rsidRPr="00FE7707">
        <w:rPr>
          <w:sz w:val="28"/>
          <w:szCs w:val="28"/>
        </w:rPr>
        <w:t xml:space="preserve">Якщо стрибки з присіду виконуються без </w:t>
      </w:r>
      <w:r w:rsidR="00A619B4" w:rsidRPr="00FE7707">
        <w:rPr>
          <w:sz w:val="28"/>
          <w:szCs w:val="28"/>
        </w:rPr>
        <w:t>додаткового навантаження</w:t>
      </w:r>
      <w:r w:rsidRPr="00FE7707">
        <w:rPr>
          <w:sz w:val="28"/>
          <w:szCs w:val="28"/>
        </w:rPr>
        <w:t xml:space="preserve">: </w:t>
      </w:r>
      <w:proofErr w:type="spellStart"/>
      <w:r w:rsidR="00831F66" w:rsidRPr="00FE7707">
        <w:rPr>
          <w:sz w:val="28"/>
          <w:szCs w:val="28"/>
        </w:rPr>
        <w:t>Розставте</w:t>
      </w:r>
      <w:proofErr w:type="spellEnd"/>
      <w:r w:rsidR="00831F66" w:rsidRPr="00FE7707">
        <w:rPr>
          <w:sz w:val="28"/>
          <w:szCs w:val="28"/>
        </w:rPr>
        <w:t xml:space="preserve"> </w:t>
      </w:r>
      <w:r w:rsidRPr="00FE7707">
        <w:rPr>
          <w:sz w:val="28"/>
          <w:szCs w:val="28"/>
        </w:rPr>
        <w:t xml:space="preserve">ноги на ширину плечей, випряміть спину. Можна схрестити руки перед собою на рівні грудей. </w:t>
      </w:r>
    </w:p>
    <w:p w14:paraId="7C042E4F" w14:textId="77777777" w:rsidR="00F75351" w:rsidRPr="00FE7707" w:rsidRDefault="00490E2A" w:rsidP="00FE7707">
      <w:pPr>
        <w:pStyle w:val="ListParagraph"/>
        <w:numPr>
          <w:ilvl w:val="0"/>
          <w:numId w:val="6"/>
        </w:numPr>
        <w:jc w:val="both"/>
        <w:rPr>
          <w:sz w:val="28"/>
          <w:szCs w:val="28"/>
        </w:rPr>
      </w:pPr>
      <w:r w:rsidRPr="00FE7707">
        <w:rPr>
          <w:sz w:val="28"/>
          <w:szCs w:val="28"/>
        </w:rPr>
        <w:lastRenderedPageBreak/>
        <w:t>Прис</w:t>
      </w:r>
      <w:r w:rsidR="00A619B4" w:rsidRPr="00FE7707">
        <w:rPr>
          <w:sz w:val="28"/>
          <w:szCs w:val="28"/>
        </w:rPr>
        <w:t>і</w:t>
      </w:r>
      <w:r w:rsidRPr="00FE7707">
        <w:rPr>
          <w:sz w:val="28"/>
          <w:szCs w:val="28"/>
        </w:rPr>
        <w:t xml:space="preserve">д робиться на вдиху. Опускайтеся до паралелі з підлогою. Можна опуститися трохи нижче, головне - стежите за своїми відчуттями. </w:t>
      </w:r>
    </w:p>
    <w:p w14:paraId="40B09908" w14:textId="77777777" w:rsidR="000A7837" w:rsidRPr="00FE7707" w:rsidRDefault="00490E2A" w:rsidP="00FE7707">
      <w:pPr>
        <w:pStyle w:val="ListParagraph"/>
        <w:numPr>
          <w:ilvl w:val="0"/>
          <w:numId w:val="6"/>
        </w:numPr>
        <w:jc w:val="both"/>
        <w:rPr>
          <w:sz w:val="28"/>
          <w:szCs w:val="28"/>
        </w:rPr>
      </w:pPr>
      <w:r w:rsidRPr="00FE7707">
        <w:rPr>
          <w:sz w:val="28"/>
          <w:szCs w:val="28"/>
        </w:rPr>
        <w:t xml:space="preserve">На видиху необхідно зробити потужний вистрибування вгору, відштовхнувшись повними ступнями. </w:t>
      </w:r>
      <w:r w:rsidR="00F75351" w:rsidRPr="00FE7707">
        <w:rPr>
          <w:sz w:val="28"/>
          <w:szCs w:val="28"/>
        </w:rPr>
        <w:t>Намагайтеся</w:t>
      </w:r>
      <w:r w:rsidRPr="00FE7707">
        <w:rPr>
          <w:sz w:val="28"/>
          <w:szCs w:val="28"/>
        </w:rPr>
        <w:t xml:space="preserve"> стрибнути якомога вище, ваші стегна повинні максимально «спружинити». </w:t>
      </w:r>
    </w:p>
    <w:p w14:paraId="5CF66E99" w14:textId="74B83C9D" w:rsidR="002636D7" w:rsidRPr="00FE7707" w:rsidRDefault="00490E2A" w:rsidP="00FE7707">
      <w:pPr>
        <w:pStyle w:val="ListParagraph"/>
        <w:numPr>
          <w:ilvl w:val="0"/>
          <w:numId w:val="6"/>
        </w:numPr>
        <w:jc w:val="both"/>
        <w:rPr>
          <w:sz w:val="28"/>
          <w:szCs w:val="28"/>
        </w:rPr>
      </w:pPr>
      <w:r w:rsidRPr="00FE7707">
        <w:rPr>
          <w:sz w:val="28"/>
          <w:szCs w:val="28"/>
        </w:rPr>
        <w:t xml:space="preserve">Після того як ваші стопи повністю торкнулися підлоги, знову </w:t>
      </w:r>
      <w:r w:rsidR="000A7837" w:rsidRPr="00FE7707">
        <w:rPr>
          <w:sz w:val="28"/>
          <w:szCs w:val="28"/>
        </w:rPr>
        <w:t>присядьте</w:t>
      </w:r>
      <w:r w:rsidRPr="00FE7707">
        <w:rPr>
          <w:sz w:val="28"/>
          <w:szCs w:val="28"/>
        </w:rPr>
        <w:t>. Повторюйте вистрибування з присід</w:t>
      </w:r>
      <w:r w:rsidR="000A7837" w:rsidRPr="00FE7707">
        <w:rPr>
          <w:sz w:val="28"/>
          <w:szCs w:val="28"/>
        </w:rPr>
        <w:t>у</w:t>
      </w:r>
      <w:r w:rsidRPr="00FE7707">
        <w:rPr>
          <w:sz w:val="28"/>
          <w:szCs w:val="28"/>
        </w:rPr>
        <w:t xml:space="preserve"> стільки, скільки необхідно. Особливо важливо контролювати приземлення: намагайтеся встати на підлогу обома ногами одночасно. Приземлятися слід на злегка </w:t>
      </w:r>
      <w:r w:rsidR="000F3FFE" w:rsidRPr="00FE7707">
        <w:rPr>
          <w:sz w:val="28"/>
          <w:szCs w:val="28"/>
        </w:rPr>
        <w:t>зігнуті</w:t>
      </w:r>
      <w:r w:rsidRPr="00FE7707">
        <w:rPr>
          <w:sz w:val="28"/>
          <w:szCs w:val="28"/>
        </w:rPr>
        <w:t xml:space="preserve"> ноги (як можна м'якше) і відразу ж знову йти в черговий прис</w:t>
      </w:r>
      <w:r w:rsidR="00032A4B" w:rsidRPr="00FE7707">
        <w:rPr>
          <w:sz w:val="28"/>
          <w:szCs w:val="28"/>
        </w:rPr>
        <w:t>і</w:t>
      </w:r>
      <w:r w:rsidRPr="00FE7707">
        <w:rPr>
          <w:sz w:val="28"/>
          <w:szCs w:val="28"/>
        </w:rPr>
        <w:t>д.</w:t>
      </w:r>
    </w:p>
    <w:sectPr w:rsidR="002636D7" w:rsidRPr="00FE770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4DC4"/>
    <w:multiLevelType w:val="multilevel"/>
    <w:tmpl w:val="30A20806"/>
    <w:lvl w:ilvl="0">
      <w:start w:val="1"/>
      <w:numFmt w:val="bullet"/>
      <w:lvlText w:val=""/>
      <w:lvlJc w:val="left"/>
      <w:pPr>
        <w:tabs>
          <w:tab w:val="num" w:pos="862"/>
        </w:tabs>
        <w:ind w:left="862" w:hanging="360"/>
      </w:pPr>
      <w:rPr>
        <w:rFonts w:ascii="Symbol" w:hAnsi="Symbol" w:hint="default"/>
        <w:sz w:val="20"/>
      </w:rPr>
    </w:lvl>
    <w:lvl w:ilvl="1" w:tentative="1">
      <w:start w:val="1"/>
      <w:numFmt w:val="bullet"/>
      <w:lvlText w:val="o"/>
      <w:lvlJc w:val="left"/>
      <w:pPr>
        <w:tabs>
          <w:tab w:val="num" w:pos="1582"/>
        </w:tabs>
        <w:ind w:left="1582" w:hanging="360"/>
      </w:pPr>
      <w:rPr>
        <w:rFonts w:ascii="Courier New" w:hAnsi="Courier New" w:hint="default"/>
        <w:sz w:val="20"/>
      </w:rPr>
    </w:lvl>
    <w:lvl w:ilvl="2" w:tentative="1">
      <w:start w:val="1"/>
      <w:numFmt w:val="bullet"/>
      <w:lvlText w:val=""/>
      <w:lvlJc w:val="left"/>
      <w:pPr>
        <w:tabs>
          <w:tab w:val="num" w:pos="2302"/>
        </w:tabs>
        <w:ind w:left="2302" w:hanging="360"/>
      </w:pPr>
      <w:rPr>
        <w:rFonts w:ascii="Wingdings" w:hAnsi="Wingdings" w:hint="default"/>
        <w:sz w:val="20"/>
      </w:rPr>
    </w:lvl>
    <w:lvl w:ilvl="3" w:tentative="1">
      <w:start w:val="1"/>
      <w:numFmt w:val="bullet"/>
      <w:lvlText w:val=""/>
      <w:lvlJc w:val="left"/>
      <w:pPr>
        <w:tabs>
          <w:tab w:val="num" w:pos="3022"/>
        </w:tabs>
        <w:ind w:left="3022" w:hanging="360"/>
      </w:pPr>
      <w:rPr>
        <w:rFonts w:ascii="Wingdings" w:hAnsi="Wingdings" w:hint="default"/>
        <w:sz w:val="20"/>
      </w:rPr>
    </w:lvl>
    <w:lvl w:ilvl="4" w:tentative="1">
      <w:start w:val="1"/>
      <w:numFmt w:val="bullet"/>
      <w:lvlText w:val=""/>
      <w:lvlJc w:val="left"/>
      <w:pPr>
        <w:tabs>
          <w:tab w:val="num" w:pos="3742"/>
        </w:tabs>
        <w:ind w:left="3742" w:hanging="360"/>
      </w:pPr>
      <w:rPr>
        <w:rFonts w:ascii="Wingdings" w:hAnsi="Wingdings" w:hint="default"/>
        <w:sz w:val="20"/>
      </w:rPr>
    </w:lvl>
    <w:lvl w:ilvl="5" w:tentative="1">
      <w:start w:val="1"/>
      <w:numFmt w:val="bullet"/>
      <w:lvlText w:val=""/>
      <w:lvlJc w:val="left"/>
      <w:pPr>
        <w:tabs>
          <w:tab w:val="num" w:pos="4462"/>
        </w:tabs>
        <w:ind w:left="4462" w:hanging="360"/>
      </w:pPr>
      <w:rPr>
        <w:rFonts w:ascii="Wingdings" w:hAnsi="Wingdings" w:hint="default"/>
        <w:sz w:val="20"/>
      </w:rPr>
    </w:lvl>
    <w:lvl w:ilvl="6" w:tentative="1">
      <w:start w:val="1"/>
      <w:numFmt w:val="bullet"/>
      <w:lvlText w:val=""/>
      <w:lvlJc w:val="left"/>
      <w:pPr>
        <w:tabs>
          <w:tab w:val="num" w:pos="5182"/>
        </w:tabs>
        <w:ind w:left="5182" w:hanging="360"/>
      </w:pPr>
      <w:rPr>
        <w:rFonts w:ascii="Wingdings" w:hAnsi="Wingdings" w:hint="default"/>
        <w:sz w:val="20"/>
      </w:rPr>
    </w:lvl>
    <w:lvl w:ilvl="7" w:tentative="1">
      <w:start w:val="1"/>
      <w:numFmt w:val="bullet"/>
      <w:lvlText w:val=""/>
      <w:lvlJc w:val="left"/>
      <w:pPr>
        <w:tabs>
          <w:tab w:val="num" w:pos="5902"/>
        </w:tabs>
        <w:ind w:left="5902" w:hanging="360"/>
      </w:pPr>
      <w:rPr>
        <w:rFonts w:ascii="Wingdings" w:hAnsi="Wingdings" w:hint="default"/>
        <w:sz w:val="20"/>
      </w:rPr>
    </w:lvl>
    <w:lvl w:ilvl="8" w:tentative="1">
      <w:start w:val="1"/>
      <w:numFmt w:val="bullet"/>
      <w:lvlText w:val=""/>
      <w:lvlJc w:val="left"/>
      <w:pPr>
        <w:tabs>
          <w:tab w:val="num" w:pos="6622"/>
        </w:tabs>
        <w:ind w:left="6622" w:hanging="360"/>
      </w:pPr>
      <w:rPr>
        <w:rFonts w:ascii="Wingdings" w:hAnsi="Wingdings" w:hint="default"/>
        <w:sz w:val="20"/>
      </w:rPr>
    </w:lvl>
  </w:abstractNum>
  <w:abstractNum w:abstractNumId="1" w15:restartNumberingAfterBreak="0">
    <w:nsid w:val="1EB654A4"/>
    <w:multiLevelType w:val="hybridMultilevel"/>
    <w:tmpl w:val="CA0A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77B2E"/>
    <w:multiLevelType w:val="multilevel"/>
    <w:tmpl w:val="EAA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51218"/>
    <w:multiLevelType w:val="hybridMultilevel"/>
    <w:tmpl w:val="237EE440"/>
    <w:lvl w:ilvl="0" w:tplc="D026F62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39CB5E2D"/>
    <w:multiLevelType w:val="hybridMultilevel"/>
    <w:tmpl w:val="40F8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4773E"/>
    <w:multiLevelType w:val="multilevel"/>
    <w:tmpl w:val="B71E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E827AF"/>
    <w:multiLevelType w:val="hybridMultilevel"/>
    <w:tmpl w:val="009245E0"/>
    <w:lvl w:ilvl="0" w:tplc="11D0C8C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6A6A30B2"/>
    <w:multiLevelType w:val="multilevel"/>
    <w:tmpl w:val="C668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5"/>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56"/>
    <w:rsid w:val="00032A4B"/>
    <w:rsid w:val="00084653"/>
    <w:rsid w:val="000A7837"/>
    <w:rsid w:val="000F3FFE"/>
    <w:rsid w:val="00103F19"/>
    <w:rsid w:val="00182E1C"/>
    <w:rsid w:val="002109BC"/>
    <w:rsid w:val="002636D7"/>
    <w:rsid w:val="002E1A89"/>
    <w:rsid w:val="002E6163"/>
    <w:rsid w:val="002E6ED9"/>
    <w:rsid w:val="00316B1F"/>
    <w:rsid w:val="003463A1"/>
    <w:rsid w:val="0037253E"/>
    <w:rsid w:val="00490E2A"/>
    <w:rsid w:val="004A1813"/>
    <w:rsid w:val="00515936"/>
    <w:rsid w:val="0051711D"/>
    <w:rsid w:val="005A741D"/>
    <w:rsid w:val="005B5C11"/>
    <w:rsid w:val="006113BB"/>
    <w:rsid w:val="00611D8B"/>
    <w:rsid w:val="0061463F"/>
    <w:rsid w:val="006957EA"/>
    <w:rsid w:val="006A065B"/>
    <w:rsid w:val="006D7ABC"/>
    <w:rsid w:val="007951CC"/>
    <w:rsid w:val="00831F66"/>
    <w:rsid w:val="008357B9"/>
    <w:rsid w:val="009B5A56"/>
    <w:rsid w:val="00A32A8E"/>
    <w:rsid w:val="00A619B4"/>
    <w:rsid w:val="00AA5918"/>
    <w:rsid w:val="00AA6FC4"/>
    <w:rsid w:val="00B2732F"/>
    <w:rsid w:val="00B57E00"/>
    <w:rsid w:val="00B8471D"/>
    <w:rsid w:val="00B914BC"/>
    <w:rsid w:val="00BC2C1B"/>
    <w:rsid w:val="00BF366E"/>
    <w:rsid w:val="00D003FF"/>
    <w:rsid w:val="00E13CFE"/>
    <w:rsid w:val="00E648D7"/>
    <w:rsid w:val="00E77E3E"/>
    <w:rsid w:val="00EC6600"/>
    <w:rsid w:val="00EE5AE6"/>
    <w:rsid w:val="00EF0335"/>
    <w:rsid w:val="00F45C37"/>
    <w:rsid w:val="00F75351"/>
    <w:rsid w:val="00F946E3"/>
    <w:rsid w:val="00F9619C"/>
    <w:rsid w:val="00FE7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526C"/>
  <w15:chartTrackingRefBased/>
  <w15:docId w15:val="{909BE3B0-0A10-40D8-83F6-96EFAD81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8D7"/>
    <w:pPr>
      <w:spacing w:after="0" w:line="240" w:lineRule="auto"/>
    </w:pPr>
    <w:rPr>
      <w:rFonts w:ascii="Times New Roman" w:eastAsia="Times New Roman" w:hAnsi="Times New Roman" w:cs="Times New Roman"/>
      <w:sz w:val="24"/>
      <w:szCs w:val="24"/>
      <w:lang w:val="uk-UA" w:eastAsia="uk-U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C1B"/>
    <w:pPr>
      <w:ind w:left="720"/>
      <w:contextualSpacing/>
    </w:pPr>
  </w:style>
  <w:style w:type="character" w:styleId="Hyperlink">
    <w:name w:val="Hyperlink"/>
    <w:basedOn w:val="DefaultParagraphFont"/>
    <w:uiPriority w:val="99"/>
    <w:unhideWhenUsed/>
    <w:rsid w:val="00E13CFE"/>
    <w:rPr>
      <w:color w:val="0563C1" w:themeColor="hyperlink"/>
      <w:u w:val="single"/>
    </w:rPr>
  </w:style>
  <w:style w:type="character" w:styleId="UnresolvedMention">
    <w:name w:val="Unresolved Mention"/>
    <w:basedOn w:val="DefaultParagraphFont"/>
    <w:uiPriority w:val="99"/>
    <w:semiHidden/>
    <w:unhideWhenUsed/>
    <w:rsid w:val="00E13CFE"/>
    <w:rPr>
      <w:color w:val="605E5C"/>
      <w:shd w:val="clear" w:color="auto" w:fill="E1DFDD"/>
    </w:rPr>
  </w:style>
  <w:style w:type="paragraph" w:styleId="NormalWeb">
    <w:name w:val="Normal (Web)"/>
    <w:basedOn w:val="Normal"/>
    <w:uiPriority w:val="99"/>
    <w:semiHidden/>
    <w:unhideWhenUsed/>
    <w:rsid w:val="00F45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16987">
      <w:bodyDiv w:val="1"/>
      <w:marLeft w:val="0"/>
      <w:marRight w:val="0"/>
      <w:marTop w:val="0"/>
      <w:marBottom w:val="0"/>
      <w:divBdr>
        <w:top w:val="none" w:sz="0" w:space="0" w:color="auto"/>
        <w:left w:val="none" w:sz="0" w:space="0" w:color="auto"/>
        <w:bottom w:val="none" w:sz="0" w:space="0" w:color="auto"/>
        <w:right w:val="none" w:sz="0" w:space="0" w:color="auto"/>
      </w:divBdr>
    </w:div>
    <w:div w:id="283856268">
      <w:bodyDiv w:val="1"/>
      <w:marLeft w:val="0"/>
      <w:marRight w:val="0"/>
      <w:marTop w:val="0"/>
      <w:marBottom w:val="0"/>
      <w:divBdr>
        <w:top w:val="none" w:sz="0" w:space="0" w:color="auto"/>
        <w:left w:val="none" w:sz="0" w:space="0" w:color="auto"/>
        <w:bottom w:val="none" w:sz="0" w:space="0" w:color="auto"/>
        <w:right w:val="none" w:sz="0" w:space="0" w:color="auto"/>
      </w:divBdr>
    </w:div>
    <w:div w:id="418990973">
      <w:bodyDiv w:val="1"/>
      <w:marLeft w:val="0"/>
      <w:marRight w:val="0"/>
      <w:marTop w:val="0"/>
      <w:marBottom w:val="0"/>
      <w:divBdr>
        <w:top w:val="none" w:sz="0" w:space="0" w:color="auto"/>
        <w:left w:val="none" w:sz="0" w:space="0" w:color="auto"/>
        <w:bottom w:val="none" w:sz="0" w:space="0" w:color="auto"/>
        <w:right w:val="none" w:sz="0" w:space="0" w:color="auto"/>
      </w:divBdr>
    </w:div>
    <w:div w:id="477191434">
      <w:bodyDiv w:val="1"/>
      <w:marLeft w:val="0"/>
      <w:marRight w:val="0"/>
      <w:marTop w:val="0"/>
      <w:marBottom w:val="0"/>
      <w:divBdr>
        <w:top w:val="none" w:sz="0" w:space="0" w:color="auto"/>
        <w:left w:val="none" w:sz="0" w:space="0" w:color="auto"/>
        <w:bottom w:val="none" w:sz="0" w:space="0" w:color="auto"/>
        <w:right w:val="none" w:sz="0" w:space="0" w:color="auto"/>
      </w:divBdr>
    </w:div>
    <w:div w:id="507407040">
      <w:bodyDiv w:val="1"/>
      <w:marLeft w:val="0"/>
      <w:marRight w:val="0"/>
      <w:marTop w:val="0"/>
      <w:marBottom w:val="0"/>
      <w:divBdr>
        <w:top w:val="none" w:sz="0" w:space="0" w:color="auto"/>
        <w:left w:val="none" w:sz="0" w:space="0" w:color="auto"/>
        <w:bottom w:val="none" w:sz="0" w:space="0" w:color="auto"/>
        <w:right w:val="none" w:sz="0" w:space="0" w:color="auto"/>
      </w:divBdr>
    </w:div>
    <w:div w:id="545532732">
      <w:bodyDiv w:val="1"/>
      <w:marLeft w:val="0"/>
      <w:marRight w:val="0"/>
      <w:marTop w:val="0"/>
      <w:marBottom w:val="0"/>
      <w:divBdr>
        <w:top w:val="none" w:sz="0" w:space="0" w:color="auto"/>
        <w:left w:val="none" w:sz="0" w:space="0" w:color="auto"/>
        <w:bottom w:val="none" w:sz="0" w:space="0" w:color="auto"/>
        <w:right w:val="none" w:sz="0" w:space="0" w:color="auto"/>
      </w:divBdr>
    </w:div>
    <w:div w:id="1149633897">
      <w:bodyDiv w:val="1"/>
      <w:marLeft w:val="0"/>
      <w:marRight w:val="0"/>
      <w:marTop w:val="0"/>
      <w:marBottom w:val="0"/>
      <w:divBdr>
        <w:top w:val="none" w:sz="0" w:space="0" w:color="auto"/>
        <w:left w:val="none" w:sz="0" w:space="0" w:color="auto"/>
        <w:bottom w:val="none" w:sz="0" w:space="0" w:color="auto"/>
        <w:right w:val="none" w:sz="0" w:space="0" w:color="auto"/>
      </w:divBdr>
    </w:div>
    <w:div w:id="1231966913">
      <w:bodyDiv w:val="1"/>
      <w:marLeft w:val="0"/>
      <w:marRight w:val="0"/>
      <w:marTop w:val="0"/>
      <w:marBottom w:val="0"/>
      <w:divBdr>
        <w:top w:val="none" w:sz="0" w:space="0" w:color="auto"/>
        <w:left w:val="none" w:sz="0" w:space="0" w:color="auto"/>
        <w:bottom w:val="none" w:sz="0" w:space="0" w:color="auto"/>
        <w:right w:val="none" w:sz="0" w:space="0" w:color="auto"/>
      </w:divBdr>
    </w:div>
    <w:div w:id="1438524304">
      <w:bodyDiv w:val="1"/>
      <w:marLeft w:val="0"/>
      <w:marRight w:val="0"/>
      <w:marTop w:val="0"/>
      <w:marBottom w:val="0"/>
      <w:divBdr>
        <w:top w:val="none" w:sz="0" w:space="0" w:color="auto"/>
        <w:left w:val="none" w:sz="0" w:space="0" w:color="auto"/>
        <w:bottom w:val="none" w:sz="0" w:space="0" w:color="auto"/>
        <w:right w:val="none" w:sz="0" w:space="0" w:color="auto"/>
      </w:divBdr>
    </w:div>
    <w:div w:id="1641686059">
      <w:bodyDiv w:val="1"/>
      <w:marLeft w:val="0"/>
      <w:marRight w:val="0"/>
      <w:marTop w:val="0"/>
      <w:marBottom w:val="0"/>
      <w:divBdr>
        <w:top w:val="none" w:sz="0" w:space="0" w:color="auto"/>
        <w:left w:val="none" w:sz="0" w:space="0" w:color="auto"/>
        <w:bottom w:val="none" w:sz="0" w:space="0" w:color="auto"/>
        <w:right w:val="none" w:sz="0" w:space="0" w:color="auto"/>
      </w:divBdr>
    </w:div>
    <w:div w:id="1953005156">
      <w:bodyDiv w:val="1"/>
      <w:marLeft w:val="0"/>
      <w:marRight w:val="0"/>
      <w:marTop w:val="0"/>
      <w:marBottom w:val="0"/>
      <w:divBdr>
        <w:top w:val="none" w:sz="0" w:space="0" w:color="auto"/>
        <w:left w:val="none" w:sz="0" w:space="0" w:color="auto"/>
        <w:bottom w:val="none" w:sz="0" w:space="0" w:color="auto"/>
        <w:right w:val="none" w:sz="0" w:space="0" w:color="auto"/>
      </w:divBdr>
    </w:div>
    <w:div w:id="214396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4%D1%96%D0%B7%D0%B8%D1%87%D0%BD%D0%B0_%D0%BF%D1%96%D0%B4%D0%B3%D0%BE%D1%82%D0%BE%D0%B2%D0%BA%D0%B0" TargetMode="External"/><Relationship Id="rId13" Type="http://schemas.openxmlformats.org/officeDocument/2006/relationships/hyperlink" Target="https://uk.wikipedia.org/wiki/%D0%A4%D1%96%D0%B7%D0%B8%D1%87%D0%BD%D1%96_%D0%B2%D0%BF%D1%80%D0%B0%D0%B2%D0%B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hyperlink" Target="https://uk.wikipedia.org/wiki/%D0%97%D0%B0%D0%BF%27%D1%8F%D1%81%D1%82%D0%BE%D0%B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k.wikipedia.org/wiki/%D0%9F%D0%B5%D1%80%D0%B5%D0%B4%D0%BF%D0%BB%D1%96%D1%87%D1%87%D1%8F" TargetMode="Externa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hyperlink" Target="https://uk.wikipedia.org/wiki/%D0%9F%D0%B0%D0%BB%D0%B5%D1%86%D1%8C_%D1%80%D1%83%D0%BA%D0%B8" TargetMode="External"/><Relationship Id="rId5" Type="http://schemas.openxmlformats.org/officeDocument/2006/relationships/image" Target="media/image1.png"/><Relationship Id="rId15" Type="http://schemas.openxmlformats.org/officeDocument/2006/relationships/hyperlink" Target="https://uk.wikipedia.org/wiki/%D0%91%D1%96%D1%86%D0%B5%D0%BF%D1%81" TargetMode="External"/><Relationship Id="rId10" Type="http://schemas.openxmlformats.org/officeDocument/2006/relationships/hyperlink" Target="https://uk.wikipedia.org/wiki/%D0%9A%D1%83%D0%BB%D0%B0%D0%BA_(%D1%80%D1%83%D0%BA%D0%B0)" TargetMode="External"/><Relationship Id="rId4" Type="http://schemas.openxmlformats.org/officeDocument/2006/relationships/webSettings" Target="webSettings.xml"/><Relationship Id="rId9" Type="http://schemas.openxmlformats.org/officeDocument/2006/relationships/hyperlink" Target="https://uk.wikipedia.org/wiki/%D0%94%D0%BE%D0%BB%D0%BE%D0%BD%D1%8F" TargetMode="External"/><Relationship Id="rId14" Type="http://schemas.openxmlformats.org/officeDocument/2006/relationships/hyperlink" Target="https://uk.wikipedia.org/w/index.php?title=%D0%A8%D0%B8%D1%80%D0%BE%D0%BA%D0%B0_%D0%BC%27%D1%8F%D0%B7%D0%B0_%D1%81%D0%BF%D0%B8%D0%BD%D0%B8&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8</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53</cp:revision>
  <dcterms:created xsi:type="dcterms:W3CDTF">2020-10-27T16:43:00Z</dcterms:created>
  <dcterms:modified xsi:type="dcterms:W3CDTF">2020-10-27T21:36:00Z</dcterms:modified>
</cp:coreProperties>
</file>