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1C4" w:rsidRDefault="00BB6D59" w:rsidP="003271C6">
      <w:pPr>
        <w:ind w:left="-1134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Кол-во эл. массива – 100 000 </w:t>
      </w:r>
    </w:p>
    <w:tbl>
      <w:tblPr>
        <w:tblStyle w:val="a3"/>
        <w:tblpPr w:leftFromText="180" w:rightFromText="180" w:vertAnchor="text" w:horzAnchor="margin" w:tblpXSpec="center" w:tblpY="510"/>
        <w:tblW w:w="10059" w:type="dxa"/>
        <w:tblLook w:val="04A0" w:firstRow="1" w:lastRow="0" w:firstColumn="1" w:lastColumn="0" w:noHBand="0" w:noVBand="1"/>
      </w:tblPr>
      <w:tblGrid>
        <w:gridCol w:w="1596"/>
        <w:gridCol w:w="1748"/>
        <w:gridCol w:w="1790"/>
        <w:gridCol w:w="1835"/>
        <w:gridCol w:w="1440"/>
        <w:gridCol w:w="1650"/>
      </w:tblGrid>
      <w:tr w:rsidR="00AA4E02" w:rsidTr="00AA4E02">
        <w:trPr>
          <w:trHeight w:val="1213"/>
        </w:trPr>
        <w:tc>
          <w:tcPr>
            <w:tcW w:w="1596" w:type="dxa"/>
          </w:tcPr>
          <w:p w:rsidR="00AA4E02" w:rsidRPr="003271C6" w:rsidRDefault="00AA4E02" w:rsidP="00AA4E02">
            <w:pPr>
              <w:ind w:left="22"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3271C6">
              <w:rPr>
                <w:rFonts w:ascii="Times New Roman" w:hAnsi="Times New Roman" w:cs="Times New Roman"/>
                <w:sz w:val="24"/>
                <w:szCs w:val="24"/>
              </w:rPr>
              <w:t>Название метода сортировки</w:t>
            </w:r>
          </w:p>
        </w:tc>
        <w:tc>
          <w:tcPr>
            <w:tcW w:w="1748" w:type="dxa"/>
          </w:tcPr>
          <w:p w:rsidR="00AA4E02" w:rsidRDefault="00AA4E02" w:rsidP="00AA4E02">
            <w:pPr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3271C6">
              <w:rPr>
                <w:rFonts w:ascii="Times New Roman" w:hAnsi="Times New Roman" w:cs="Times New Roman"/>
                <w:sz w:val="24"/>
                <w:szCs w:val="24"/>
              </w:rPr>
              <w:t>Массив состоит из случайных чисел</w:t>
            </w:r>
          </w:p>
          <w:p w:rsidR="00AA4E02" w:rsidRDefault="00AA4E02" w:rsidP="00AA4E02">
            <w:pPr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(элементы массива сформированы ф-ей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</w:t>
            </w:r>
            <w:r w:rsidRPr="003271C6">
              <w:rPr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диапазоне </w:t>
            </w:r>
          </w:p>
          <w:p w:rsidR="00AA4E02" w:rsidRPr="003271C6" w:rsidRDefault="00AA4E02" w:rsidP="00AA4E02">
            <w:pPr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 -1000 до 1000)</w:t>
            </w:r>
          </w:p>
        </w:tc>
        <w:tc>
          <w:tcPr>
            <w:tcW w:w="1790" w:type="dxa"/>
          </w:tcPr>
          <w:p w:rsidR="00AA4E02" w:rsidRPr="003271C6" w:rsidRDefault="00AA4E02" w:rsidP="00AA4E02">
            <w:pPr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3271C6">
              <w:rPr>
                <w:rFonts w:ascii="Times New Roman" w:hAnsi="Times New Roman" w:cs="Times New Roman"/>
                <w:sz w:val="24"/>
                <w:szCs w:val="24"/>
              </w:rPr>
              <w:t>Первоначально массив отсортирован по убыванию</w:t>
            </w:r>
          </w:p>
        </w:tc>
        <w:tc>
          <w:tcPr>
            <w:tcW w:w="1835" w:type="dxa"/>
          </w:tcPr>
          <w:p w:rsidR="00AA4E02" w:rsidRDefault="00AA4E02" w:rsidP="00AA4E02">
            <w:pPr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Массив имеет два одинаковых значения, расположенные </w:t>
            </w:r>
          </w:p>
          <w:p w:rsidR="00AA4E02" w:rsidRDefault="00AA4E02" w:rsidP="00AA4E02">
            <w:pPr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</w:p>
          <w:p w:rsidR="00AA4E02" w:rsidRDefault="00AA4E02" w:rsidP="00AA4E02">
            <w:pPr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произвольном </w:t>
            </w:r>
          </w:p>
          <w:p w:rsidR="00AA4E02" w:rsidRDefault="00AA4E02" w:rsidP="00AA4E02">
            <w:pPr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порядке</w:t>
            </w:r>
          </w:p>
          <w:p w:rsidR="00AA4E02" w:rsidRPr="003271C6" w:rsidRDefault="00AA4E02" w:rsidP="00AA4E02">
            <w:pPr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A4E02" w:rsidRPr="003271C6" w:rsidRDefault="00AA4E02" w:rsidP="00AA4E02">
            <w:pPr>
              <w:ind w:right="-284"/>
              <w:rPr>
                <w:rFonts w:ascii="Times New Roman" w:hAnsi="Times New Roman" w:cs="Times New Roman"/>
              </w:rPr>
            </w:pPr>
            <w:r w:rsidRPr="003271C6">
              <w:rPr>
                <w:rFonts w:ascii="Times New Roman" w:hAnsi="Times New Roman" w:cs="Times New Roman"/>
                <w:sz w:val="24"/>
              </w:rPr>
              <w:t>Массив имеет все одинаковые значения</w:t>
            </w:r>
          </w:p>
        </w:tc>
        <w:tc>
          <w:tcPr>
            <w:tcW w:w="1650" w:type="dxa"/>
          </w:tcPr>
          <w:p w:rsidR="00AA4E02" w:rsidRPr="003271C6" w:rsidRDefault="00AA4E02" w:rsidP="00AA4E02">
            <w:pPr>
              <w:ind w:right="-28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Устойчивость</w:t>
            </w:r>
          </w:p>
        </w:tc>
      </w:tr>
      <w:tr w:rsidR="00AA4E02" w:rsidTr="00AA4E02">
        <w:trPr>
          <w:trHeight w:val="280"/>
        </w:trPr>
        <w:tc>
          <w:tcPr>
            <w:tcW w:w="1596" w:type="dxa"/>
          </w:tcPr>
          <w:p w:rsidR="00AA4E02" w:rsidRDefault="00AA4E02" w:rsidP="00AA4E02">
            <w:pPr>
              <w:ind w:right="-284"/>
              <w:rPr>
                <w:lang w:val="en-US"/>
              </w:rPr>
            </w:pPr>
            <w:r>
              <w:t xml:space="preserve">Пузырьком </w:t>
            </w:r>
            <w:r>
              <w:rPr>
                <w:lang w:val="en-US"/>
              </w:rPr>
              <w:t xml:space="preserve">(bubble </w:t>
            </w:r>
          </w:p>
          <w:p w:rsidR="00AA4E02" w:rsidRPr="00EB590B" w:rsidRDefault="00AA4E02" w:rsidP="00AA4E02">
            <w:pPr>
              <w:ind w:right="-284"/>
              <w:rPr>
                <w:lang w:val="en-US"/>
              </w:rPr>
            </w:pPr>
            <w:r>
              <w:rPr>
                <w:lang w:val="en-US"/>
              </w:rPr>
              <w:t>sort)</w:t>
            </w:r>
          </w:p>
        </w:tc>
        <w:tc>
          <w:tcPr>
            <w:tcW w:w="1748" w:type="dxa"/>
          </w:tcPr>
          <w:p w:rsidR="00AA4E02" w:rsidRPr="00D94BBB" w:rsidRDefault="00AA4E02" w:rsidP="00AA4E02">
            <w:pPr>
              <w:ind w:right="-284"/>
              <w:rPr>
                <w:lang w:val="en-US"/>
              </w:rPr>
            </w:pPr>
            <w:r>
              <w:t xml:space="preserve">81676 </w:t>
            </w:r>
            <w:r>
              <w:rPr>
                <w:lang w:val="en-US"/>
              </w:rPr>
              <w:t xml:space="preserve"> ms</w:t>
            </w:r>
          </w:p>
        </w:tc>
        <w:tc>
          <w:tcPr>
            <w:tcW w:w="1790" w:type="dxa"/>
          </w:tcPr>
          <w:p w:rsidR="00AA4E02" w:rsidRPr="00EB590B" w:rsidRDefault="00AA4E02" w:rsidP="00AA4E02">
            <w:pPr>
              <w:ind w:right="-284"/>
            </w:pPr>
            <w:r>
              <w:rPr>
                <w:lang w:val="en-US"/>
              </w:rPr>
              <w:t>13155</w:t>
            </w:r>
            <w:r>
              <w:t xml:space="preserve"> </w:t>
            </w:r>
            <w:r>
              <w:rPr>
                <w:lang w:val="en-US"/>
              </w:rPr>
              <w:t xml:space="preserve"> ms</w:t>
            </w:r>
          </w:p>
        </w:tc>
        <w:tc>
          <w:tcPr>
            <w:tcW w:w="1835" w:type="dxa"/>
          </w:tcPr>
          <w:p w:rsidR="00AA4E02" w:rsidRPr="00EB590B" w:rsidRDefault="00AA4E02" w:rsidP="00AA4E02">
            <w:pPr>
              <w:ind w:right="-284"/>
            </w:pPr>
            <w:r>
              <w:rPr>
                <w:lang w:val="en-US"/>
              </w:rPr>
              <w:t>82440</w:t>
            </w:r>
            <w:r>
              <w:t xml:space="preserve"> </w:t>
            </w:r>
            <w:r>
              <w:rPr>
                <w:lang w:val="en-US"/>
              </w:rPr>
              <w:t xml:space="preserve"> ms</w:t>
            </w:r>
          </w:p>
        </w:tc>
        <w:tc>
          <w:tcPr>
            <w:tcW w:w="1440" w:type="dxa"/>
          </w:tcPr>
          <w:p w:rsidR="00AA4E02" w:rsidRPr="00FE5484" w:rsidRDefault="00AA4E02" w:rsidP="00AA4E02">
            <w:pPr>
              <w:ind w:right="-284"/>
              <w:rPr>
                <w:lang w:val="en-US"/>
              </w:rPr>
            </w:pPr>
            <w:r>
              <w:rPr>
                <w:lang w:val="en-US"/>
              </w:rPr>
              <w:t>12896</w:t>
            </w:r>
            <w:r>
              <w:t xml:space="preserve"> </w:t>
            </w:r>
            <w:r>
              <w:rPr>
                <w:lang w:val="en-US"/>
              </w:rPr>
              <w:t>ms</w:t>
            </w:r>
          </w:p>
        </w:tc>
        <w:tc>
          <w:tcPr>
            <w:tcW w:w="1650" w:type="dxa"/>
          </w:tcPr>
          <w:p w:rsidR="00AA4E02" w:rsidRPr="00AA4E02" w:rsidRDefault="00AA4E02" w:rsidP="00AA4E02">
            <w:pPr>
              <w:ind w:right="-284"/>
            </w:pPr>
            <w:r>
              <w:t>+</w:t>
            </w:r>
          </w:p>
        </w:tc>
      </w:tr>
      <w:tr w:rsidR="00AA4E02" w:rsidTr="00AA4E02">
        <w:trPr>
          <w:trHeight w:val="280"/>
        </w:trPr>
        <w:tc>
          <w:tcPr>
            <w:tcW w:w="1596" w:type="dxa"/>
          </w:tcPr>
          <w:p w:rsidR="00AA4E02" w:rsidRPr="00EB590B" w:rsidRDefault="00AA4E02" w:rsidP="00AA4E02">
            <w:pPr>
              <w:ind w:right="-284"/>
              <w:rPr>
                <w:lang w:val="en-US"/>
              </w:rPr>
            </w:pPr>
            <w:r>
              <w:t xml:space="preserve">Вставками </w:t>
            </w:r>
            <w:r>
              <w:rPr>
                <w:lang w:val="en-US"/>
              </w:rPr>
              <w:t>(Insertion sort)</w:t>
            </w:r>
          </w:p>
        </w:tc>
        <w:tc>
          <w:tcPr>
            <w:tcW w:w="1748" w:type="dxa"/>
          </w:tcPr>
          <w:p w:rsidR="00AA4E02" w:rsidRPr="000337A6" w:rsidRDefault="00AA4E02" w:rsidP="00AA4E02">
            <w:pPr>
              <w:ind w:right="-284"/>
              <w:rPr>
                <w:lang w:val="en-US"/>
              </w:rPr>
            </w:pPr>
            <w:r>
              <w:rPr>
                <w:lang w:val="en-US"/>
              </w:rPr>
              <w:t>6765  ms</w:t>
            </w:r>
          </w:p>
        </w:tc>
        <w:tc>
          <w:tcPr>
            <w:tcW w:w="1790" w:type="dxa"/>
          </w:tcPr>
          <w:p w:rsidR="00AA4E02" w:rsidRDefault="00AA4E02" w:rsidP="00AA4E02">
            <w:pPr>
              <w:ind w:right="-284"/>
              <w:rPr>
                <w:lang w:val="en-US"/>
              </w:rPr>
            </w:pPr>
            <w:r>
              <w:rPr>
                <w:lang w:val="en-US"/>
              </w:rPr>
              <w:t>1  ms</w:t>
            </w:r>
          </w:p>
        </w:tc>
        <w:tc>
          <w:tcPr>
            <w:tcW w:w="1835" w:type="dxa"/>
          </w:tcPr>
          <w:p w:rsidR="00AA4E02" w:rsidRDefault="00AA4E02" w:rsidP="00AA4E02">
            <w:pPr>
              <w:ind w:right="-284"/>
              <w:rPr>
                <w:lang w:val="en-US"/>
              </w:rPr>
            </w:pPr>
            <w:r>
              <w:rPr>
                <w:lang w:val="en-US"/>
              </w:rPr>
              <w:t>6825  ms</w:t>
            </w:r>
          </w:p>
        </w:tc>
        <w:tc>
          <w:tcPr>
            <w:tcW w:w="1440" w:type="dxa"/>
          </w:tcPr>
          <w:p w:rsidR="00AA4E02" w:rsidRDefault="00AA4E02" w:rsidP="00AA4E02">
            <w:pPr>
              <w:ind w:right="-284"/>
              <w:rPr>
                <w:lang w:val="en-US"/>
              </w:rPr>
            </w:pPr>
            <w:r>
              <w:rPr>
                <w:lang w:val="en-US"/>
              </w:rPr>
              <w:t>0  ms</w:t>
            </w:r>
          </w:p>
        </w:tc>
        <w:tc>
          <w:tcPr>
            <w:tcW w:w="1650" w:type="dxa"/>
          </w:tcPr>
          <w:p w:rsidR="00AA4E02" w:rsidRPr="00AA4E02" w:rsidRDefault="00AA4E02" w:rsidP="00AA4E02">
            <w:pPr>
              <w:ind w:right="-284"/>
            </w:pPr>
            <w:r>
              <w:t>+</w:t>
            </w:r>
          </w:p>
        </w:tc>
      </w:tr>
      <w:tr w:rsidR="00AA4E02" w:rsidTr="00AA4E02">
        <w:trPr>
          <w:trHeight w:val="280"/>
        </w:trPr>
        <w:tc>
          <w:tcPr>
            <w:tcW w:w="1596" w:type="dxa"/>
          </w:tcPr>
          <w:p w:rsidR="00AA4E02" w:rsidRDefault="00AA4E02" w:rsidP="00AA4E02">
            <w:pPr>
              <w:ind w:right="-284"/>
              <w:rPr>
                <w:lang w:val="en-US"/>
              </w:rPr>
            </w:pPr>
            <w:r>
              <w:t>Выбором (</w:t>
            </w:r>
            <w:r>
              <w:rPr>
                <w:lang w:val="en-US"/>
              </w:rPr>
              <w:t xml:space="preserve">Selection </w:t>
            </w:r>
          </w:p>
          <w:p w:rsidR="00AA4E02" w:rsidRDefault="00AA4E02" w:rsidP="00AA4E02">
            <w:pPr>
              <w:ind w:right="-284"/>
            </w:pPr>
            <w:r>
              <w:rPr>
                <w:lang w:val="en-US"/>
              </w:rPr>
              <w:t>sort</w:t>
            </w:r>
            <w:r>
              <w:t>)</w:t>
            </w:r>
          </w:p>
        </w:tc>
        <w:tc>
          <w:tcPr>
            <w:tcW w:w="1748" w:type="dxa"/>
          </w:tcPr>
          <w:p w:rsidR="00AA4E02" w:rsidRPr="00FE5484" w:rsidRDefault="00AA4E02" w:rsidP="00AA4E02">
            <w:pPr>
              <w:ind w:right="-284"/>
              <w:rPr>
                <w:lang w:val="en-US"/>
              </w:rPr>
            </w:pPr>
            <w:r>
              <w:t>11822</w:t>
            </w:r>
            <w:r>
              <w:rPr>
                <w:lang w:val="en-US"/>
              </w:rPr>
              <w:t xml:space="preserve"> ms</w:t>
            </w:r>
          </w:p>
        </w:tc>
        <w:tc>
          <w:tcPr>
            <w:tcW w:w="1790" w:type="dxa"/>
          </w:tcPr>
          <w:p w:rsidR="00AA4E02" w:rsidRPr="00171EF9" w:rsidRDefault="00AA4E02" w:rsidP="00AA4E02">
            <w:pPr>
              <w:ind w:right="-284"/>
            </w:pPr>
            <w:r>
              <w:rPr>
                <w:lang w:val="en-US"/>
              </w:rPr>
              <w:t>11875 ms</w:t>
            </w:r>
          </w:p>
        </w:tc>
        <w:tc>
          <w:tcPr>
            <w:tcW w:w="1835" w:type="dxa"/>
          </w:tcPr>
          <w:p w:rsidR="00AA4E02" w:rsidRDefault="00AA4E02" w:rsidP="00AA4E02">
            <w:pPr>
              <w:ind w:right="-284"/>
              <w:rPr>
                <w:lang w:val="en-US"/>
              </w:rPr>
            </w:pPr>
            <w:r>
              <w:rPr>
                <w:lang w:val="en-US"/>
              </w:rPr>
              <w:t>12350 ms</w:t>
            </w:r>
          </w:p>
        </w:tc>
        <w:tc>
          <w:tcPr>
            <w:tcW w:w="1440" w:type="dxa"/>
          </w:tcPr>
          <w:p w:rsidR="00AA4E02" w:rsidRDefault="00AA4E02" w:rsidP="00AA4E02">
            <w:pPr>
              <w:ind w:right="-284"/>
              <w:rPr>
                <w:lang w:val="en-US"/>
              </w:rPr>
            </w:pPr>
            <w:r w:rsidRPr="00171EF9">
              <w:rPr>
                <w:lang w:val="en-US"/>
              </w:rPr>
              <w:t>11960</w:t>
            </w:r>
            <w:r>
              <w:rPr>
                <w:lang w:val="en-US"/>
              </w:rPr>
              <w:t xml:space="preserve"> ms</w:t>
            </w:r>
          </w:p>
        </w:tc>
        <w:tc>
          <w:tcPr>
            <w:tcW w:w="1650" w:type="dxa"/>
          </w:tcPr>
          <w:p w:rsidR="00AA4E02" w:rsidRPr="00AA4E02" w:rsidRDefault="00AA4E02" w:rsidP="00AA4E02">
            <w:pPr>
              <w:ind w:right="-284"/>
            </w:pPr>
            <w:r>
              <w:t>+</w:t>
            </w:r>
          </w:p>
        </w:tc>
      </w:tr>
      <w:tr w:rsidR="00AA4E02" w:rsidTr="00AA4E02">
        <w:trPr>
          <w:trHeight w:val="280"/>
        </w:trPr>
        <w:tc>
          <w:tcPr>
            <w:tcW w:w="1596" w:type="dxa"/>
          </w:tcPr>
          <w:p w:rsidR="00AA4E02" w:rsidRDefault="00AA4E02" w:rsidP="00AA4E02">
            <w:pPr>
              <w:ind w:right="-284"/>
            </w:pPr>
            <w:r>
              <w:t>Слиянием</w:t>
            </w:r>
          </w:p>
          <w:p w:rsidR="00AA4E02" w:rsidRPr="00B1105F" w:rsidRDefault="00AA4E02" w:rsidP="00AA4E02">
            <w:pPr>
              <w:ind w:right="-284"/>
              <w:rPr>
                <w:lang w:val="en-US"/>
              </w:rPr>
            </w:pPr>
            <w:r>
              <w:rPr>
                <w:lang w:val="en-US"/>
              </w:rPr>
              <w:t>(Merge sort)</w:t>
            </w:r>
          </w:p>
        </w:tc>
        <w:tc>
          <w:tcPr>
            <w:tcW w:w="1748" w:type="dxa"/>
          </w:tcPr>
          <w:p w:rsidR="00AA4E02" w:rsidRPr="006F2258" w:rsidRDefault="00AA4E02" w:rsidP="00AA4E02">
            <w:pPr>
              <w:ind w:right="-284"/>
              <w:rPr>
                <w:lang w:val="en-US"/>
              </w:rPr>
            </w:pPr>
            <w:r>
              <w:rPr>
                <w:lang w:val="en-US"/>
              </w:rPr>
              <w:t>53  ms</w:t>
            </w:r>
          </w:p>
        </w:tc>
        <w:tc>
          <w:tcPr>
            <w:tcW w:w="1790" w:type="dxa"/>
          </w:tcPr>
          <w:p w:rsidR="00AA4E02" w:rsidRDefault="00AA4E02" w:rsidP="00AA4E02">
            <w:pPr>
              <w:ind w:right="-284"/>
              <w:rPr>
                <w:lang w:val="en-US"/>
              </w:rPr>
            </w:pPr>
            <w:r>
              <w:rPr>
                <w:lang w:val="en-US"/>
              </w:rPr>
              <w:t>46  ms</w:t>
            </w:r>
          </w:p>
        </w:tc>
        <w:tc>
          <w:tcPr>
            <w:tcW w:w="1835" w:type="dxa"/>
          </w:tcPr>
          <w:p w:rsidR="00AA4E02" w:rsidRDefault="00AA4E02" w:rsidP="00AA4E02">
            <w:pPr>
              <w:ind w:right="-284"/>
              <w:rPr>
                <w:lang w:val="en-US"/>
              </w:rPr>
            </w:pPr>
            <w:r>
              <w:rPr>
                <w:lang w:val="en-US"/>
              </w:rPr>
              <w:t>63  ms</w:t>
            </w:r>
          </w:p>
        </w:tc>
        <w:tc>
          <w:tcPr>
            <w:tcW w:w="1440" w:type="dxa"/>
          </w:tcPr>
          <w:p w:rsidR="00AA4E02" w:rsidRDefault="00AA4E02" w:rsidP="00AA4E02">
            <w:pPr>
              <w:ind w:right="-284"/>
              <w:rPr>
                <w:lang w:val="en-US"/>
              </w:rPr>
            </w:pPr>
            <w:r>
              <w:rPr>
                <w:lang w:val="en-US"/>
              </w:rPr>
              <w:t>47  ms</w:t>
            </w:r>
          </w:p>
        </w:tc>
        <w:tc>
          <w:tcPr>
            <w:tcW w:w="1650" w:type="dxa"/>
          </w:tcPr>
          <w:p w:rsidR="00AA4E02" w:rsidRPr="00AA4E02" w:rsidRDefault="00AA4E02" w:rsidP="00AA4E02">
            <w:pPr>
              <w:ind w:right="-284"/>
            </w:pPr>
            <w:r>
              <w:t>+</w:t>
            </w:r>
          </w:p>
        </w:tc>
      </w:tr>
      <w:tr w:rsidR="00AA4E02" w:rsidTr="00AA4E02">
        <w:trPr>
          <w:trHeight w:val="280"/>
        </w:trPr>
        <w:tc>
          <w:tcPr>
            <w:tcW w:w="1596" w:type="dxa"/>
          </w:tcPr>
          <w:p w:rsidR="00AA4E02" w:rsidRDefault="00AA4E02" w:rsidP="00AA4E02">
            <w:pPr>
              <w:ind w:right="-284"/>
            </w:pPr>
            <w:r>
              <w:t>Быстрая сортировка</w:t>
            </w:r>
          </w:p>
          <w:p w:rsidR="00AA4E02" w:rsidRPr="00B1105F" w:rsidRDefault="00AA4E02" w:rsidP="00AA4E02">
            <w:pPr>
              <w:ind w:right="-284"/>
              <w:rPr>
                <w:lang w:val="en-US"/>
              </w:rPr>
            </w:pPr>
            <w:r>
              <w:rPr>
                <w:lang w:val="en-US"/>
              </w:rPr>
              <w:t>(Quicksort)</w:t>
            </w:r>
          </w:p>
        </w:tc>
        <w:tc>
          <w:tcPr>
            <w:tcW w:w="1748" w:type="dxa"/>
          </w:tcPr>
          <w:p w:rsidR="00AA4E02" w:rsidRPr="006F2258" w:rsidRDefault="00AA4E02" w:rsidP="00AA4E02">
            <w:pPr>
              <w:ind w:right="-284"/>
              <w:rPr>
                <w:lang w:val="en-US"/>
              </w:rPr>
            </w:pPr>
            <w:r>
              <w:rPr>
                <w:lang w:val="en-US"/>
              </w:rPr>
              <w:t>21 ms</w:t>
            </w:r>
          </w:p>
        </w:tc>
        <w:tc>
          <w:tcPr>
            <w:tcW w:w="1790" w:type="dxa"/>
          </w:tcPr>
          <w:p w:rsidR="00AA4E02" w:rsidRDefault="00AA4E02" w:rsidP="00AA4E02">
            <w:pPr>
              <w:ind w:right="-284"/>
              <w:rPr>
                <w:lang w:val="en-US"/>
              </w:rPr>
            </w:pPr>
            <w:r>
              <w:rPr>
                <w:lang w:val="en-US"/>
              </w:rPr>
              <w:t>22 ms</w:t>
            </w:r>
          </w:p>
        </w:tc>
        <w:tc>
          <w:tcPr>
            <w:tcW w:w="1835" w:type="dxa"/>
          </w:tcPr>
          <w:p w:rsidR="00AA4E02" w:rsidRDefault="00AA4E02" w:rsidP="00AA4E02">
            <w:pPr>
              <w:ind w:right="-284"/>
              <w:rPr>
                <w:lang w:val="en-US"/>
              </w:rPr>
            </w:pPr>
            <w:r>
              <w:rPr>
                <w:lang w:val="en-US"/>
              </w:rPr>
              <w:t>22 ms</w:t>
            </w:r>
          </w:p>
        </w:tc>
        <w:tc>
          <w:tcPr>
            <w:tcW w:w="1440" w:type="dxa"/>
          </w:tcPr>
          <w:p w:rsidR="00AA4E02" w:rsidRDefault="00AA4E02" w:rsidP="00AA4E02">
            <w:pPr>
              <w:ind w:right="-284"/>
              <w:rPr>
                <w:lang w:val="en-US"/>
              </w:rPr>
            </w:pPr>
            <w:r>
              <w:rPr>
                <w:lang w:val="en-US"/>
              </w:rPr>
              <w:t>20 ms</w:t>
            </w:r>
          </w:p>
        </w:tc>
        <w:tc>
          <w:tcPr>
            <w:tcW w:w="1650" w:type="dxa"/>
          </w:tcPr>
          <w:p w:rsidR="00AA4E02" w:rsidRPr="00AA4E02" w:rsidRDefault="00AA4E02" w:rsidP="00AA4E02">
            <w:pPr>
              <w:ind w:right="-284"/>
            </w:pPr>
            <w:r>
              <w:t>+</w:t>
            </w:r>
          </w:p>
        </w:tc>
      </w:tr>
    </w:tbl>
    <w:p w:rsidR="00BB6D59" w:rsidRPr="0029165E" w:rsidRDefault="00BB6D59" w:rsidP="003271C6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OS – Win10, CPU – AMD Ryzen 5 1500X, 3600MHz, RAM – 8Gb</w:t>
      </w:r>
    </w:p>
    <w:p w:rsidR="00BB6D59" w:rsidRPr="00BB6D59" w:rsidRDefault="00BB6D59" w:rsidP="003271C6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BB6D59" w:rsidRDefault="00BB6D59" w:rsidP="00EB590B">
      <w:pPr>
        <w:ind w:left="-1560" w:righ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1316EE" w:rsidRDefault="00AA4E02" w:rsidP="00EB590B">
      <w:pPr>
        <w:ind w:left="-1560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71B5685" wp14:editId="7ED2FC43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3295650" cy="2694305"/>
            <wp:effectExtent l="0" t="0" r="0" b="0"/>
            <wp:wrapTight wrapText="bothSides">
              <wp:wrapPolygon edited="0">
                <wp:start x="0" y="0"/>
                <wp:lineTo x="0" y="21381"/>
                <wp:lineTo x="21475" y="21381"/>
                <wp:lineTo x="2147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09D5683" wp14:editId="1F0CB5AF">
            <wp:simplePos x="0" y="0"/>
            <wp:positionH relativeFrom="column">
              <wp:posOffset>-489585</wp:posOffset>
            </wp:positionH>
            <wp:positionV relativeFrom="paragraph">
              <wp:posOffset>252095</wp:posOffset>
            </wp:positionV>
            <wp:extent cx="2895600" cy="2626995"/>
            <wp:effectExtent l="0" t="0" r="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16EE" w:rsidRDefault="001316EE" w:rsidP="00EB590B">
      <w:pPr>
        <w:ind w:left="-1560" w:righ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1316EE" w:rsidRDefault="001316EE" w:rsidP="00EB590B">
      <w:pPr>
        <w:ind w:left="-1560" w:righ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1316EE" w:rsidRDefault="001316EE" w:rsidP="00EB590B">
      <w:pPr>
        <w:ind w:left="-1560" w:righ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1316EE" w:rsidRDefault="001316EE" w:rsidP="00EB590B">
      <w:pPr>
        <w:ind w:left="-1560" w:righ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1316EE" w:rsidRDefault="00AA4E02" w:rsidP="00EB590B">
      <w:pPr>
        <w:ind w:left="-1560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40F69A64" wp14:editId="4F8DC133">
            <wp:simplePos x="0" y="0"/>
            <wp:positionH relativeFrom="page">
              <wp:posOffset>447675</wp:posOffset>
            </wp:positionH>
            <wp:positionV relativeFrom="paragraph">
              <wp:posOffset>12700</wp:posOffset>
            </wp:positionV>
            <wp:extent cx="5191125" cy="4305300"/>
            <wp:effectExtent l="0" t="0" r="9525" b="0"/>
            <wp:wrapTight wrapText="bothSides">
              <wp:wrapPolygon edited="0">
                <wp:start x="0" y="0"/>
                <wp:lineTo x="0" y="21504"/>
                <wp:lineTo x="21560" y="21504"/>
                <wp:lineTo x="2156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16EE" w:rsidRDefault="001316EE" w:rsidP="00EB590B">
      <w:pPr>
        <w:ind w:left="-1560" w:righ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1316EE" w:rsidRDefault="001316EE" w:rsidP="00EB590B">
      <w:pPr>
        <w:ind w:left="-1560" w:righ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1316EE" w:rsidRDefault="001316EE" w:rsidP="00EB590B">
      <w:pPr>
        <w:ind w:left="-1560" w:righ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1316EE" w:rsidRDefault="001316EE" w:rsidP="00EB590B">
      <w:pPr>
        <w:ind w:left="-1560" w:righ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1316EE" w:rsidRDefault="001316EE" w:rsidP="00EB590B">
      <w:pPr>
        <w:ind w:left="-1560" w:righ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1316EE" w:rsidRDefault="001316EE" w:rsidP="00EB590B">
      <w:pPr>
        <w:ind w:left="-1560" w:righ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1316EE" w:rsidRDefault="001316EE" w:rsidP="00EB590B">
      <w:pPr>
        <w:ind w:left="-1560" w:righ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1316EE" w:rsidRPr="00AA4E02" w:rsidRDefault="001316EE" w:rsidP="00EB590B">
      <w:pPr>
        <w:ind w:left="-1560" w:right="-284"/>
        <w:rPr>
          <w:noProof/>
          <w:lang w:val="en-US" w:eastAsia="ru-RU"/>
        </w:rPr>
      </w:pPr>
    </w:p>
    <w:p w:rsidR="001316EE" w:rsidRPr="00AA4E02" w:rsidRDefault="001316EE" w:rsidP="00EB590B">
      <w:pPr>
        <w:ind w:left="-1560" w:right="-284"/>
        <w:rPr>
          <w:noProof/>
          <w:lang w:val="en-US" w:eastAsia="ru-RU"/>
        </w:rPr>
      </w:pPr>
    </w:p>
    <w:p w:rsidR="001316EE" w:rsidRPr="00AA4E02" w:rsidRDefault="001316EE" w:rsidP="00EB590B">
      <w:pPr>
        <w:ind w:left="-1560" w:right="-284"/>
        <w:rPr>
          <w:noProof/>
          <w:lang w:val="en-US" w:eastAsia="ru-RU"/>
        </w:rPr>
      </w:pPr>
    </w:p>
    <w:p w:rsidR="001316EE" w:rsidRPr="00AA4E02" w:rsidRDefault="001316EE" w:rsidP="00EB590B">
      <w:pPr>
        <w:ind w:left="-1560" w:right="-284"/>
        <w:rPr>
          <w:noProof/>
          <w:lang w:val="en-US" w:eastAsia="ru-RU"/>
        </w:rPr>
      </w:pPr>
    </w:p>
    <w:p w:rsidR="00991D48" w:rsidRDefault="00991D48" w:rsidP="0035647A">
      <w:pPr>
        <w:ind w:left="-1134" w:right="-284"/>
        <w:rPr>
          <w:noProof/>
          <w:lang w:val="en-US" w:eastAsia="ru-RU"/>
        </w:rPr>
      </w:pPr>
    </w:p>
    <w:p w:rsidR="0035647A" w:rsidRDefault="0035647A" w:rsidP="0035647A">
      <w:pPr>
        <w:ind w:left="-1134" w:right="-284"/>
        <w:rPr>
          <w:noProof/>
          <w:lang w:val="en-US" w:eastAsia="ru-RU"/>
        </w:rPr>
      </w:pPr>
    </w:p>
    <w:p w:rsidR="00991D48" w:rsidRDefault="00991D48" w:rsidP="00EB590B">
      <w:pPr>
        <w:ind w:left="-1560" w:right="-284"/>
        <w:rPr>
          <w:noProof/>
          <w:lang w:val="en-US" w:eastAsia="ru-RU"/>
        </w:rPr>
      </w:pPr>
    </w:p>
    <w:p w:rsidR="00991D48" w:rsidRDefault="0035647A" w:rsidP="00EB590B">
      <w:pPr>
        <w:ind w:left="-1560" w:right="-284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4CD2743" wp14:editId="482D16A6">
            <wp:extent cx="5086350" cy="4171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7A" w:rsidRDefault="0035647A" w:rsidP="00EB590B">
      <w:pPr>
        <w:ind w:left="-1560" w:right="-284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54C516A" wp14:editId="34009CFC">
            <wp:extent cx="5143500" cy="4267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48" w:rsidRPr="00991D48" w:rsidRDefault="00991D48" w:rsidP="00EB590B">
      <w:pPr>
        <w:ind w:left="-1560" w:right="-284"/>
        <w:rPr>
          <w:noProof/>
          <w:lang w:val="en-US" w:eastAsia="ru-RU"/>
        </w:rPr>
      </w:pPr>
    </w:p>
    <w:p w:rsidR="00991D48" w:rsidRDefault="00991D48" w:rsidP="00EB590B">
      <w:pPr>
        <w:ind w:left="-1560" w:right="-284"/>
        <w:rPr>
          <w:noProof/>
          <w:lang w:val="en-US" w:eastAsia="ru-RU"/>
        </w:rPr>
      </w:pPr>
    </w:p>
    <w:p w:rsidR="001316EE" w:rsidRPr="00742669" w:rsidRDefault="003C6DD5" w:rsidP="00742669">
      <w:pPr>
        <w:ind w:left="-1560" w:right="-284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0C1DC89" wp14:editId="6F0AB9C1">
            <wp:extent cx="5038725" cy="4229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16EE" w:rsidRPr="00742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776" w:rsidRDefault="00B80776" w:rsidP="00BB6D59">
      <w:pPr>
        <w:spacing w:after="0" w:line="240" w:lineRule="auto"/>
      </w:pPr>
      <w:r>
        <w:separator/>
      </w:r>
    </w:p>
  </w:endnote>
  <w:endnote w:type="continuationSeparator" w:id="0">
    <w:p w:rsidR="00B80776" w:rsidRDefault="00B80776" w:rsidP="00BB6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776" w:rsidRDefault="00B80776" w:rsidP="00BB6D59">
      <w:pPr>
        <w:spacing w:after="0" w:line="240" w:lineRule="auto"/>
      </w:pPr>
      <w:r>
        <w:separator/>
      </w:r>
    </w:p>
  </w:footnote>
  <w:footnote w:type="continuationSeparator" w:id="0">
    <w:p w:rsidR="00B80776" w:rsidRDefault="00B80776" w:rsidP="00BB6D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22C"/>
    <w:rsid w:val="000337A6"/>
    <w:rsid w:val="00096C6B"/>
    <w:rsid w:val="000A590F"/>
    <w:rsid w:val="001316EE"/>
    <w:rsid w:val="00171EF9"/>
    <w:rsid w:val="0029165E"/>
    <w:rsid w:val="003271C6"/>
    <w:rsid w:val="0035647A"/>
    <w:rsid w:val="003C6DD5"/>
    <w:rsid w:val="006F2258"/>
    <w:rsid w:val="00742669"/>
    <w:rsid w:val="00810C6E"/>
    <w:rsid w:val="00823468"/>
    <w:rsid w:val="008552C0"/>
    <w:rsid w:val="00991D48"/>
    <w:rsid w:val="009D7AD9"/>
    <w:rsid w:val="00AA4E02"/>
    <w:rsid w:val="00AB222C"/>
    <w:rsid w:val="00B1105F"/>
    <w:rsid w:val="00B80776"/>
    <w:rsid w:val="00BB6D59"/>
    <w:rsid w:val="00D94BBB"/>
    <w:rsid w:val="00DD41C4"/>
    <w:rsid w:val="00EB590B"/>
    <w:rsid w:val="00ED20BC"/>
    <w:rsid w:val="00FE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5ABA1"/>
  <w15:chartTrackingRefBased/>
  <w15:docId w15:val="{782CC273-F16E-4B9C-8C5D-9A26DCC2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7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B6D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B6D59"/>
  </w:style>
  <w:style w:type="paragraph" w:styleId="a6">
    <w:name w:val="footer"/>
    <w:basedOn w:val="a"/>
    <w:link w:val="a7"/>
    <w:uiPriority w:val="99"/>
    <w:unhideWhenUsed/>
    <w:rsid w:val="00BB6D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B6D59"/>
  </w:style>
  <w:style w:type="paragraph" w:styleId="a8">
    <w:name w:val="Balloon Text"/>
    <w:basedOn w:val="a"/>
    <w:link w:val="a9"/>
    <w:uiPriority w:val="99"/>
    <w:semiHidden/>
    <w:unhideWhenUsed/>
    <w:rsid w:val="00742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426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5C13A-0C77-45ED-BFE6-339865AFA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cp:lastPrinted>2018-11-14T20:57:00Z</cp:lastPrinted>
  <dcterms:created xsi:type="dcterms:W3CDTF">2018-10-01T12:50:00Z</dcterms:created>
  <dcterms:modified xsi:type="dcterms:W3CDTF">2018-11-14T20:58:00Z</dcterms:modified>
</cp:coreProperties>
</file>