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3631E" w14:textId="7D561907" w:rsidR="000D794E" w:rsidRPr="000D794E" w:rsidRDefault="000D794E" w:rsidP="000D794E">
      <w:pPr>
        <w:spacing w:line="480" w:lineRule="auto"/>
        <w:jc w:val="both"/>
        <w:rPr>
          <w:rFonts w:ascii="Times New Roman" w:hAnsi="Times New Roman" w:cs="Times New Roman"/>
          <w:b/>
          <w:bCs/>
          <w:sz w:val="24"/>
          <w:szCs w:val="24"/>
        </w:rPr>
      </w:pPr>
      <w:r w:rsidRPr="000D794E">
        <w:rPr>
          <w:rFonts w:ascii="Times New Roman" w:hAnsi="Times New Roman" w:cs="Times New Roman"/>
          <w:b/>
          <w:bCs/>
          <w:sz w:val="24"/>
          <w:szCs w:val="24"/>
        </w:rPr>
        <w:t>BUSINESS INTELLIGENCE OVERVIEW REPORT</w:t>
      </w:r>
    </w:p>
    <w:p w14:paraId="1A0E2DCC" w14:textId="77777777" w:rsidR="000D794E" w:rsidRPr="000D794E" w:rsidRDefault="000D794E" w:rsidP="000D794E">
      <w:pPr>
        <w:spacing w:line="480" w:lineRule="auto"/>
        <w:jc w:val="both"/>
        <w:rPr>
          <w:rFonts w:ascii="Times New Roman" w:hAnsi="Times New Roman" w:cs="Times New Roman"/>
          <w:b/>
          <w:bCs/>
          <w:sz w:val="24"/>
          <w:szCs w:val="24"/>
        </w:rPr>
      </w:pPr>
      <w:r w:rsidRPr="000D794E">
        <w:rPr>
          <w:rFonts w:ascii="Times New Roman" w:hAnsi="Times New Roman" w:cs="Times New Roman"/>
          <w:b/>
          <w:bCs/>
          <w:sz w:val="24"/>
          <w:szCs w:val="24"/>
        </w:rPr>
        <w:t>1. What Is Business Intelligence?</w:t>
      </w:r>
    </w:p>
    <w:p w14:paraId="2CFFB1EB" w14:textId="08A4A719"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 xml:space="preserve">Business Intelligence (BI) is the process of using data to understand how a business is performing and make better decisions. It involves collecting, </w:t>
      </w:r>
      <w:r w:rsidRPr="000D794E">
        <w:rPr>
          <w:rFonts w:ascii="Times New Roman" w:hAnsi="Times New Roman" w:cs="Times New Roman"/>
          <w:sz w:val="24"/>
          <w:szCs w:val="24"/>
        </w:rPr>
        <w:t>organizing</w:t>
      </w:r>
      <w:r w:rsidRPr="000D794E">
        <w:rPr>
          <w:rFonts w:ascii="Times New Roman" w:hAnsi="Times New Roman" w:cs="Times New Roman"/>
          <w:sz w:val="24"/>
          <w:szCs w:val="24"/>
        </w:rPr>
        <w:t xml:space="preserve">, and </w:t>
      </w:r>
      <w:r w:rsidRPr="000D794E">
        <w:rPr>
          <w:rFonts w:ascii="Times New Roman" w:hAnsi="Times New Roman" w:cs="Times New Roman"/>
          <w:sz w:val="24"/>
          <w:szCs w:val="24"/>
        </w:rPr>
        <w:t>analyzing</w:t>
      </w:r>
      <w:r w:rsidRPr="000D794E">
        <w:rPr>
          <w:rFonts w:ascii="Times New Roman" w:hAnsi="Times New Roman" w:cs="Times New Roman"/>
          <w:sz w:val="24"/>
          <w:szCs w:val="24"/>
        </w:rPr>
        <w:t xml:space="preserve"> information and presenting the results in a way that is easy to understand. Tools such as Microsoft Excel and Power BI help turn raw data into useful information that businesses can act on.</w:t>
      </w:r>
    </w:p>
    <w:p w14:paraId="68595F2A" w14:textId="77777777"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For example, a company can use sales data to find out which products sell best, which regions generate more revenue, and where it may be losing money. This helps managers understand what is happening in the business and what needs to be improved.</w:t>
      </w:r>
    </w:p>
    <w:p w14:paraId="47A4B5A9" w14:textId="5476F327" w:rsidR="000D794E" w:rsidRPr="000D794E" w:rsidRDefault="000D794E" w:rsidP="000D794E">
      <w:pPr>
        <w:spacing w:line="480" w:lineRule="auto"/>
        <w:jc w:val="both"/>
        <w:rPr>
          <w:rFonts w:ascii="Times New Roman" w:hAnsi="Times New Roman" w:cs="Times New Roman"/>
          <w:b/>
          <w:bCs/>
          <w:sz w:val="24"/>
          <w:szCs w:val="24"/>
        </w:rPr>
      </w:pPr>
      <w:r w:rsidRPr="000D794E">
        <w:rPr>
          <w:rFonts w:ascii="Times New Roman" w:hAnsi="Times New Roman" w:cs="Times New Roman"/>
          <w:b/>
          <w:bCs/>
          <w:sz w:val="24"/>
          <w:szCs w:val="24"/>
        </w:rPr>
        <w:t xml:space="preserve">2. Why </w:t>
      </w:r>
      <w:r w:rsidRPr="000D794E">
        <w:rPr>
          <w:rFonts w:ascii="Times New Roman" w:hAnsi="Times New Roman" w:cs="Times New Roman"/>
          <w:b/>
          <w:bCs/>
          <w:sz w:val="24"/>
          <w:szCs w:val="24"/>
        </w:rPr>
        <w:t>Organizations</w:t>
      </w:r>
      <w:r w:rsidRPr="000D794E">
        <w:rPr>
          <w:rFonts w:ascii="Times New Roman" w:hAnsi="Times New Roman" w:cs="Times New Roman"/>
          <w:b/>
          <w:bCs/>
          <w:sz w:val="24"/>
          <w:szCs w:val="24"/>
        </w:rPr>
        <w:t xml:space="preserve"> Use Dashboards</w:t>
      </w:r>
    </w:p>
    <w:p w14:paraId="14D9E159" w14:textId="27F5890E"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Organizations</w:t>
      </w:r>
      <w:r w:rsidRPr="000D794E">
        <w:rPr>
          <w:rFonts w:ascii="Times New Roman" w:hAnsi="Times New Roman" w:cs="Times New Roman"/>
          <w:sz w:val="24"/>
          <w:szCs w:val="24"/>
        </w:rPr>
        <w:t xml:space="preserve"> use dashboards to bring important business information together in one place. Instead of going through large spreadsheets or lengthy reports, managers can quickly view key figures, charts, and trends. This saves time and makes it easier to monitor business performance.</w:t>
      </w:r>
    </w:p>
    <w:p w14:paraId="05A6DBB7" w14:textId="77777777"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Dashboards can be used to track sales, profits, customer activity, and product performance. They also allow users to filter information by date, region, or product category, making it easier to focus on specific areas of interest.</w:t>
      </w:r>
    </w:p>
    <w:p w14:paraId="6D47C0C9" w14:textId="77777777" w:rsidR="000D794E" w:rsidRPr="000D794E" w:rsidRDefault="000D794E" w:rsidP="000D794E">
      <w:pPr>
        <w:spacing w:line="480" w:lineRule="auto"/>
        <w:jc w:val="both"/>
        <w:rPr>
          <w:rFonts w:ascii="Times New Roman" w:hAnsi="Times New Roman" w:cs="Times New Roman"/>
          <w:b/>
          <w:bCs/>
          <w:sz w:val="24"/>
          <w:szCs w:val="24"/>
        </w:rPr>
      </w:pPr>
      <w:r w:rsidRPr="000D794E">
        <w:rPr>
          <w:rFonts w:ascii="Times New Roman" w:hAnsi="Times New Roman" w:cs="Times New Roman"/>
          <w:b/>
          <w:bCs/>
          <w:sz w:val="24"/>
          <w:szCs w:val="24"/>
        </w:rPr>
        <w:t>3. How Dashboards Improve Decision-Making</w:t>
      </w:r>
    </w:p>
    <w:p w14:paraId="74BBDFE5" w14:textId="77777777"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Dashboards help managers make decisions based on actual data rather than guesswork. Charts and other visual elements make it easier to compare results, notice patterns, and identify problems that might otherwise go unnoticed.</w:t>
      </w:r>
    </w:p>
    <w:p w14:paraId="66893E37" w14:textId="0102789B"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lastRenderedPageBreak/>
        <w:t xml:space="preserve">For instance, if a dashboard shows that one region generates high sales but low profit, management can investigate the reasons behind this difference. The information may help the business review its pricing, costs, or sales strategies. By regularly monitoring these results, </w:t>
      </w:r>
      <w:r w:rsidRPr="000D794E">
        <w:rPr>
          <w:rFonts w:ascii="Times New Roman" w:hAnsi="Times New Roman" w:cs="Times New Roman"/>
          <w:sz w:val="24"/>
          <w:szCs w:val="24"/>
        </w:rPr>
        <w:t>organizations</w:t>
      </w:r>
      <w:r w:rsidRPr="000D794E">
        <w:rPr>
          <w:rFonts w:ascii="Times New Roman" w:hAnsi="Times New Roman" w:cs="Times New Roman"/>
          <w:sz w:val="24"/>
          <w:szCs w:val="24"/>
        </w:rPr>
        <w:t xml:space="preserve"> can respond to problems earlier and make better use of their resources.</w:t>
      </w:r>
    </w:p>
    <w:p w14:paraId="3A249EB8" w14:textId="77777777" w:rsidR="000D794E" w:rsidRPr="000D794E" w:rsidRDefault="000D794E" w:rsidP="000D794E">
      <w:pPr>
        <w:spacing w:line="480" w:lineRule="auto"/>
        <w:jc w:val="both"/>
        <w:rPr>
          <w:rFonts w:ascii="Times New Roman" w:hAnsi="Times New Roman" w:cs="Times New Roman"/>
          <w:b/>
          <w:bCs/>
          <w:sz w:val="24"/>
          <w:szCs w:val="24"/>
        </w:rPr>
      </w:pPr>
      <w:r w:rsidRPr="000D794E">
        <w:rPr>
          <w:rFonts w:ascii="Times New Roman" w:hAnsi="Times New Roman" w:cs="Times New Roman"/>
          <w:b/>
          <w:bCs/>
          <w:sz w:val="24"/>
          <w:szCs w:val="24"/>
        </w:rPr>
        <w:t>4. Business Objective of the Selected Dataset</w:t>
      </w:r>
    </w:p>
    <w:p w14:paraId="29E9D169" w14:textId="725B7CC7"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 xml:space="preserve">The selected dataset, </w:t>
      </w:r>
      <w:r w:rsidRPr="000D794E">
        <w:rPr>
          <w:rFonts w:ascii="Times New Roman" w:hAnsi="Times New Roman" w:cs="Times New Roman"/>
          <w:sz w:val="24"/>
          <w:szCs w:val="24"/>
        </w:rPr>
        <w:t>Analyse</w:t>
      </w:r>
      <w:r w:rsidRPr="000D794E">
        <w:rPr>
          <w:rFonts w:ascii="Times New Roman" w:hAnsi="Times New Roman" w:cs="Times New Roman"/>
          <w:sz w:val="24"/>
          <w:szCs w:val="24"/>
        </w:rPr>
        <w:t>-sample-store, is used in this project to examine sales and profit performance using Microsoft Power BI. The main objective is to understand how different regions, customer segments, and product categories contribute to the business.</w:t>
      </w:r>
    </w:p>
    <w:p w14:paraId="0A137773" w14:textId="77777777"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The analysis looks at overall sales and profit, compares regional performance, identifies profitable products, and examines changes in sales over time. The dashboard presents these findings through KPI cards, charts, a product profitability matrix, and interactive slicers.</w:t>
      </w:r>
    </w:p>
    <w:p w14:paraId="27DA2323" w14:textId="77777777" w:rsidR="000D794E" w:rsidRPr="000D794E" w:rsidRDefault="000D794E" w:rsidP="000D794E">
      <w:pPr>
        <w:spacing w:line="480" w:lineRule="auto"/>
        <w:jc w:val="both"/>
        <w:rPr>
          <w:rFonts w:ascii="Times New Roman" w:hAnsi="Times New Roman" w:cs="Times New Roman"/>
          <w:sz w:val="24"/>
          <w:szCs w:val="24"/>
        </w:rPr>
      </w:pPr>
      <w:r w:rsidRPr="000D794E">
        <w:rPr>
          <w:rFonts w:ascii="Times New Roman" w:hAnsi="Times New Roman" w:cs="Times New Roman"/>
          <w:sz w:val="24"/>
          <w:szCs w:val="24"/>
        </w:rPr>
        <w:t>The overall aim is to make the data easier to understand and help management identify areas of strong performance and opportunities for improvement. These insights can support more informed decisions about products, customers, and sales strategies.</w:t>
      </w:r>
    </w:p>
    <w:p w14:paraId="44A4337E" w14:textId="77777777" w:rsidR="00B714B3" w:rsidRPr="000D794E" w:rsidRDefault="00B714B3" w:rsidP="000D794E">
      <w:pPr>
        <w:spacing w:line="360" w:lineRule="auto"/>
        <w:jc w:val="both"/>
        <w:rPr>
          <w:rFonts w:ascii="Times New Roman" w:hAnsi="Times New Roman" w:cs="Times New Roman"/>
          <w:sz w:val="24"/>
          <w:szCs w:val="24"/>
        </w:rPr>
      </w:pPr>
    </w:p>
    <w:sectPr w:rsidR="00B714B3" w:rsidRPr="000D7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7543F"/>
    <w:rsid w:val="000D794E"/>
    <w:rsid w:val="00351AC0"/>
    <w:rsid w:val="0057543F"/>
    <w:rsid w:val="0067720C"/>
    <w:rsid w:val="00B714B3"/>
    <w:rsid w:val="00D1172D"/>
    <w:rsid w:val="00E42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002E5B-3F2F-4A12-A909-430082AB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4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754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7543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7543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7543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75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43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7543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7543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7543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7543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75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43F"/>
    <w:rPr>
      <w:rFonts w:eastAsiaTheme="majorEastAsia" w:cstheme="majorBidi"/>
      <w:color w:val="272727" w:themeColor="text1" w:themeTint="D8"/>
    </w:rPr>
  </w:style>
  <w:style w:type="paragraph" w:styleId="Title">
    <w:name w:val="Title"/>
    <w:basedOn w:val="Normal"/>
    <w:next w:val="Normal"/>
    <w:link w:val="TitleChar"/>
    <w:uiPriority w:val="10"/>
    <w:qFormat/>
    <w:rsid w:val="0057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43F"/>
    <w:rPr>
      <w:i/>
      <w:iCs/>
      <w:color w:val="404040" w:themeColor="text1" w:themeTint="BF"/>
    </w:rPr>
  </w:style>
  <w:style w:type="paragraph" w:styleId="ListParagraph">
    <w:name w:val="List Paragraph"/>
    <w:basedOn w:val="Normal"/>
    <w:uiPriority w:val="34"/>
    <w:qFormat/>
    <w:rsid w:val="0057543F"/>
    <w:pPr>
      <w:ind w:left="720"/>
      <w:contextualSpacing/>
    </w:pPr>
  </w:style>
  <w:style w:type="character" w:styleId="IntenseEmphasis">
    <w:name w:val="Intense Emphasis"/>
    <w:basedOn w:val="DefaultParagraphFont"/>
    <w:uiPriority w:val="21"/>
    <w:qFormat/>
    <w:rsid w:val="0057543F"/>
    <w:rPr>
      <w:i/>
      <w:iCs/>
      <w:color w:val="365F91" w:themeColor="accent1" w:themeShade="BF"/>
    </w:rPr>
  </w:style>
  <w:style w:type="paragraph" w:styleId="IntenseQuote">
    <w:name w:val="Intense Quote"/>
    <w:basedOn w:val="Normal"/>
    <w:next w:val="Normal"/>
    <w:link w:val="IntenseQuoteChar"/>
    <w:uiPriority w:val="30"/>
    <w:qFormat/>
    <w:rsid w:val="005754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543F"/>
    <w:rPr>
      <w:i/>
      <w:iCs/>
      <w:color w:val="365F91" w:themeColor="accent1" w:themeShade="BF"/>
    </w:rPr>
  </w:style>
  <w:style w:type="character" w:styleId="IntenseReference">
    <w:name w:val="Intense Reference"/>
    <w:basedOn w:val="DefaultParagraphFont"/>
    <w:uiPriority w:val="32"/>
    <w:qFormat/>
    <w:rsid w:val="0057543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65475">
      <w:bodyDiv w:val="1"/>
      <w:marLeft w:val="0"/>
      <w:marRight w:val="0"/>
      <w:marTop w:val="0"/>
      <w:marBottom w:val="0"/>
      <w:divBdr>
        <w:top w:val="none" w:sz="0" w:space="0" w:color="auto"/>
        <w:left w:val="none" w:sz="0" w:space="0" w:color="auto"/>
        <w:bottom w:val="none" w:sz="0" w:space="0" w:color="auto"/>
        <w:right w:val="none" w:sz="0" w:space="0" w:color="auto"/>
      </w:divBdr>
    </w:div>
    <w:div w:id="190942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Imanishimwe Adolphe</dc:creator>
  <cp:keywords/>
  <dc:description/>
  <cp:lastModifiedBy>Imanishimwe Adolphe</cp:lastModifiedBy>
  <cp:revision>2</cp:revision>
  <dcterms:created xsi:type="dcterms:W3CDTF">2026-10-27T19:02:00Z</dcterms:created>
  <dcterms:modified xsi:type="dcterms:W3CDTF">2026-10-27T19:07:00Z</dcterms:modified>
</cp:coreProperties>
</file>