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AFAB38C" w:rsidP="1C483EB2" w:rsidRDefault="1AFAB38C" w14:paraId="2055A0D0" w14:textId="58B76F7C">
      <w:pPr>
        <w:spacing w:after="90"/>
        <w:jc w:val="center"/>
        <w:rPr>
          <w:rFonts w:ascii="Arial" w:hAnsi="Arial" w:eastAsia="Arial" w:cs="Arial"/>
          <w:b/>
          <w:bCs/>
          <w:i/>
          <w:iCs/>
          <w:color w:val="000000" w:themeColor="text1"/>
          <w:sz w:val="44"/>
          <w:szCs w:val="44"/>
        </w:rPr>
      </w:pPr>
      <w:r w:rsidRPr="1C483EB2">
        <w:rPr>
          <w:rFonts w:ascii="Arial" w:hAnsi="Arial" w:eastAsia="Arial" w:cs="Arial"/>
          <w:b/>
          <w:bCs/>
          <w:i/>
          <w:iCs/>
          <w:color w:val="000000" w:themeColor="text1"/>
          <w:sz w:val="44"/>
          <w:szCs w:val="44"/>
        </w:rPr>
        <w:t>Project Title:</w:t>
      </w:r>
    </w:p>
    <w:p w:rsidR="1AFAB38C" w:rsidP="232C7DB3" w:rsidRDefault="7426EF83" w14:paraId="6FABBF78" w14:textId="2FB68488">
      <w:pPr>
        <w:spacing w:after="0"/>
        <w:jc w:val="center"/>
        <w:rPr>
          <w:rFonts w:ascii="Helvetica Neue" w:hAnsi="Helvetica Neue" w:eastAsia="Helvetica Neue" w:cs="Helvetica Neue"/>
          <w:b/>
          <w:bCs/>
        </w:rPr>
      </w:pPr>
      <w:r w:rsidRPr="232C7DB3">
        <w:rPr>
          <w:rFonts w:ascii="Helvetica Neue" w:hAnsi="Helvetica Neue" w:eastAsia="Helvetica Neue" w:cs="Helvetica Neue"/>
          <w:b/>
          <w:bCs/>
        </w:rPr>
        <w:t>Receipt Revelations: Daily Delicacies</w:t>
      </w:r>
    </w:p>
    <w:p w:rsidR="1AFAB38C" w:rsidP="232C7DB3" w:rsidRDefault="1AFAB38C" w14:paraId="254FE4E4" w14:textId="5943EFAF">
      <w:pPr>
        <w:spacing w:after="90"/>
        <w:jc w:val="center"/>
        <w:rPr>
          <w:rFonts w:ascii="Arial" w:hAnsi="Arial" w:eastAsia="Arial" w:cs="Arial"/>
          <w:b/>
          <w:bCs/>
          <w:i/>
          <w:iCs/>
          <w:color w:val="000000" w:themeColor="text1"/>
          <w:highlight w:val="yellow"/>
        </w:rPr>
      </w:pPr>
    </w:p>
    <w:p w:rsidR="1C483EB2" w:rsidP="1C483EB2" w:rsidRDefault="1C483EB2" w14:paraId="2604EC4B" w14:textId="0BA0BE40">
      <w:pPr>
        <w:spacing w:after="90"/>
        <w:jc w:val="center"/>
        <w:rPr>
          <w:rFonts w:ascii="Arial" w:hAnsi="Arial" w:eastAsia="Arial" w:cs="Arial"/>
          <w:b/>
          <w:bCs/>
          <w:i/>
          <w:iCs/>
          <w:color w:val="000000" w:themeColor="text1"/>
          <w:highlight w:val="yellow"/>
        </w:rPr>
      </w:pPr>
    </w:p>
    <w:p w:rsidR="001657B7" w:rsidP="6623FA5B" w:rsidRDefault="001657B7" w14:paraId="3F3473A4" w14:textId="4EA9D3FE">
      <w:pPr>
        <w:spacing w:after="150"/>
        <w:rPr>
          <w:rFonts w:ascii="Arial" w:hAnsi="Arial" w:eastAsia="Arial" w:cs="Arial"/>
          <w:sz w:val="18"/>
          <w:szCs w:val="18"/>
        </w:rPr>
      </w:pPr>
    </w:p>
    <w:p w:rsidR="001657B7" w:rsidP="6623FA5B" w:rsidRDefault="355875B8" w14:paraId="55598475" w14:textId="2C2FA88E">
      <w:pPr>
        <w:spacing w:after="90"/>
        <w:rPr>
          <w:rFonts w:ascii="Arial" w:hAnsi="Arial" w:eastAsia="Arial" w:cs="Arial"/>
          <w:i/>
          <w:color w:val="000000" w:themeColor="text1"/>
          <w:sz w:val="18"/>
          <w:szCs w:val="18"/>
          <w:highlight w:val="green"/>
        </w:rPr>
      </w:pP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A</w:t>
      </w:r>
      <w:r w:rsidRPr="6623FA5B" w:rsidR="70BB0CFE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.</w:t>
      </w:r>
      <w:r>
        <w:tab/>
      </w:r>
      <w:r w:rsidRPr="61AF32D2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Executive Summary</w:t>
      </w:r>
      <w:r w:rsidRPr="1C483EB2" w:rsidR="5238B586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</w:rPr>
        <w:t xml:space="preserve">   </w:t>
      </w:r>
      <w:r w:rsidRPr="1C483EB2" w:rsidR="5238B586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  <w:highlight w:val="green"/>
        </w:rPr>
        <w:t>- IAGO</w:t>
      </w:r>
    </w:p>
    <w:p w:rsidR="598DB2EB" w:rsidP="1C483EB2" w:rsidRDefault="598DB2EB" w14:paraId="116AB7BC" w14:textId="0A15FB8B">
      <w:pPr>
        <w:spacing w:after="150"/>
        <w:ind w:firstLine="54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1C483EB2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 xml:space="preserve">The project involves creating a website in a practical way and with a light layout for culinary enthusiasts. </w:t>
      </w:r>
      <w:r w:rsidRPr="1C483EB2" w:rsidR="5DAC8B15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Users can search for specific recipes within a list saved in the database.</w:t>
      </w:r>
      <w:r w:rsidRPr="1C483EB2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 xml:space="preserve"> The main objective is to have a simple and easy online environment to consult and access recipes and their content.</w:t>
      </w:r>
    </w:p>
    <w:p w:rsidR="001657B7" w:rsidP="6623FA5B" w:rsidRDefault="001657B7" w14:paraId="7294CADD" w14:textId="5950FFC8">
      <w:pPr>
        <w:spacing w:after="150"/>
        <w:ind w:firstLine="54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</w:p>
    <w:p w:rsidR="001657B7" w:rsidP="6623FA5B" w:rsidRDefault="355875B8" w14:paraId="142E0912" w14:textId="5C3048AE">
      <w:pPr>
        <w:spacing w:after="90"/>
        <w:rPr>
          <w:rFonts w:ascii="Arial" w:hAnsi="Arial" w:eastAsia="Arial" w:cs="Arial"/>
          <w:b/>
          <w:i/>
          <w:color w:val="000000" w:themeColor="text1"/>
          <w:sz w:val="18"/>
          <w:szCs w:val="18"/>
        </w:rPr>
      </w:pP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B</w:t>
      </w:r>
      <w:r w:rsidRPr="6623FA5B" w:rsidR="42FA32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.</w:t>
      </w:r>
      <w:r>
        <w:tab/>
      </w:r>
      <w:r w:rsidRPr="61AF32D2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Business Objectives</w:t>
      </w:r>
      <w:r w:rsidRPr="1C483EB2" w:rsidR="008C1A69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</w:rPr>
        <w:t xml:space="preserve"> </w:t>
      </w:r>
      <w:r w:rsidRPr="1C483EB2" w:rsidR="008C1A69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  <w:highlight w:val="green"/>
        </w:rPr>
        <w:t>- SUJINA</w:t>
      </w:r>
    </w:p>
    <w:p w:rsidR="001657B7" w:rsidP="00F6023D" w:rsidRDefault="355875B8" w14:paraId="5A87F708" w14:textId="5B97B7AD">
      <w:pPr>
        <w:pStyle w:val="ListParagraph"/>
        <w:numPr>
          <w:ilvl w:val="0"/>
          <w:numId w:val="5"/>
        </w:numPr>
        <w:spacing w:after="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61AF32D2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Business Need/Opportunity/</w:t>
      </w:r>
      <w:r w:rsidRPr="61AF32D2" w:rsidR="00764321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Objective</w:t>
      </w:r>
      <w:r w:rsidR="00764321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.</w:t>
      </w:r>
    </w:p>
    <w:p w:rsidR="61AF32D2" w:rsidP="3993DE7D" w:rsidRDefault="61AF32D2" w14:paraId="1568B63D" w14:textId="52929E1C">
      <w:pPr>
        <w:pStyle w:val="ListParagraph"/>
        <w:spacing w:after="0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</w:p>
    <w:p w:rsidR="001657B7" w:rsidP="3993DE7D" w:rsidRDefault="001657B7" w14:paraId="6C941663" w14:textId="43B58C54">
      <w:pPr>
        <w:pStyle w:val="ListParagraph"/>
        <w:spacing w:after="0"/>
        <w:ind w:left="0" w:firstLine="540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  <w:r w:rsidRPr="3993DE7D" w:rsidR="48D5259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In order to</w:t>
      </w:r>
      <w:r w:rsidRPr="3993DE7D" w:rsidR="48D5259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meet the increasing demand from food enthusiasts, this project solves the commercial need for an easily navigable internet platform. The secret to success is to gain a substantial </w:t>
      </w:r>
      <w:r w:rsidRPr="3993DE7D" w:rsidR="48D5259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portion</w:t>
      </w:r>
      <w:r w:rsidRPr="3993DE7D" w:rsidR="48D5259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of the market by developing a user-friendly, lightweight website that serves as a central location for people to find, bookmark, and share a variety of recipes. Our primary goal is to develop a community-oriented website featuring an extensive recipe collection, positioning it as a go-to source for enthusiasts. The project's success rests on providing a user-friendly, effective online platform that improves users' culinary experiences and encourages </w:t>
      </w:r>
      <w:r w:rsidRPr="3993DE7D" w:rsidR="1DD45293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commune</w:t>
      </w:r>
    </w:p>
    <w:p w:rsidR="001657B7" w:rsidP="6623FA5B" w:rsidRDefault="355875B8" w14:paraId="0DB6894B" w14:textId="6A875A21">
      <w:pPr>
        <w:pStyle w:val="ListParagraph"/>
        <w:numPr>
          <w:ilvl w:val="0"/>
          <w:numId w:val="5"/>
        </w:numPr>
        <w:spacing w:after="0"/>
        <w:rPr>
          <w:rFonts w:ascii="Arial" w:hAnsi="Arial" w:eastAsia="Arial" w:cs="Arial"/>
          <w:b/>
          <w:i/>
          <w:color w:val="000000" w:themeColor="text1"/>
          <w:sz w:val="18"/>
          <w:szCs w:val="18"/>
        </w:rPr>
      </w:pPr>
      <w:r w:rsidRPr="61AF32D2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Product Description (Solution)</w:t>
      </w:r>
      <w:r w:rsidRPr="1C483EB2" w:rsidR="4BD21F22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</w:rPr>
        <w:t xml:space="preserve"> </w:t>
      </w:r>
      <w:r w:rsidRPr="1C483EB2" w:rsidR="4BD21F22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  <w:highlight w:val="green"/>
        </w:rPr>
        <w:t>- MEET</w:t>
      </w:r>
    </w:p>
    <w:p w:rsidR="61AF32D2" w:rsidP="61AF32D2" w:rsidRDefault="61AF32D2" w14:paraId="590EA109" w14:textId="540B1178">
      <w:pPr>
        <w:spacing w:after="0"/>
        <w:rPr>
          <w:rFonts w:ascii="Arial" w:hAnsi="Arial" w:eastAsia="Arial" w:cs="Arial"/>
          <w:i/>
          <w:color w:val="000000" w:themeColor="text1"/>
          <w:sz w:val="18"/>
          <w:szCs w:val="18"/>
        </w:rPr>
      </w:pPr>
    </w:p>
    <w:p w:rsidR="53535EFB" w:rsidP="3993DE7D" w:rsidRDefault="53535EFB" w14:paraId="24798EBE" w14:textId="3B9D065F">
      <w:pPr>
        <w:pStyle w:val="Normal"/>
        <w:spacing w:after="90"/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</w:pP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For a flawless online culinary journey, our solution is a dynamic and user-friendly culinary platform created for </w:t>
      </w:r>
      <w:r w:rsidRPr="3993DE7D" w:rsidR="0E14DDD3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enthusiasts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. The website has a simple, light layout that makes it easy for users to access and discover 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a large collection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of varied recipes, thanks to its user-friendly interface. Users</w:t>
      </w:r>
      <w:r w:rsidRPr="3993DE7D" w:rsidR="6FA08444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can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quickly access a variety of delectable recipes by doing targeted recipe searches with the help of the basic functionality. 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Our application prioritizes ease of use and accessibility 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in order to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optimize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the recipe discovery process.</w:t>
      </w:r>
      <w:r w:rsidRPr="3993DE7D" w:rsidR="53535EF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This will enable users to quickly store, share, and add recipes to the growing collection. The platform fosters user participation and cooperation by serving as more than just a recipe collection.</w:t>
      </w:r>
    </w:p>
    <w:p w:rsidR="61AF32D2" w:rsidP="61AF32D2" w:rsidRDefault="61AF32D2" w14:paraId="340A8532" w14:textId="40EC2D66">
      <w:pPr>
        <w:spacing w:after="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</w:p>
    <w:p w:rsidR="001657B7" w:rsidP="6623FA5B" w:rsidRDefault="001657B7" w14:paraId="5FE066CF" w14:textId="67345E3F">
      <w:pPr>
        <w:spacing w:after="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</w:p>
    <w:p w:rsidR="3D0E940F" w:rsidP="3D0E940F" w:rsidRDefault="3D0E940F" w14:paraId="363DE0C4" w14:textId="16661352">
      <w:pPr>
        <w:spacing w:after="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</w:p>
    <w:p w:rsidR="3D0E940F" w:rsidP="3D0E940F" w:rsidRDefault="3D0E940F" w14:paraId="57EE469E" w14:textId="32A6A903">
      <w:pPr>
        <w:spacing w:after="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</w:p>
    <w:p w:rsidR="61AF32D2" w:rsidP="61AF32D2" w:rsidRDefault="61AF32D2" w14:paraId="23BB3DC9" w14:textId="730ECE56">
      <w:pPr>
        <w:pStyle w:val="ListParagraph"/>
        <w:numPr>
          <w:ilvl w:val="0"/>
          <w:numId w:val="5"/>
        </w:numPr>
        <w:spacing w:after="0"/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</w:rPr>
      </w:pPr>
    </w:p>
    <w:p w:rsidR="001657B7" w:rsidP="61AF32D2" w:rsidRDefault="355875B8" w14:paraId="4FCF17DA" w14:textId="21FB435F">
      <w:pPr>
        <w:spacing w:after="0"/>
        <w:ind w:firstLine="720"/>
        <w:rPr>
          <w:rFonts w:ascii="Arial" w:hAnsi="Arial" w:eastAsia="Arial" w:cs="Arial"/>
          <w:b/>
          <w:i/>
          <w:color w:val="000000" w:themeColor="text1"/>
        </w:rPr>
      </w:pPr>
      <w:r w:rsidRPr="3D0E940F">
        <w:rPr>
          <w:rFonts w:ascii="Arial" w:hAnsi="Arial" w:eastAsia="Arial" w:cs="Arial"/>
          <w:b/>
          <w:i/>
          <w:color w:val="000000" w:themeColor="text1"/>
        </w:rPr>
        <w:t>Deliverables</w:t>
      </w:r>
      <w:r w:rsidRPr="3D0E940F" w:rsidR="6E5B6F3A">
        <w:rPr>
          <w:rFonts w:ascii="Arial" w:hAnsi="Arial" w:eastAsia="Arial" w:cs="Arial"/>
          <w:b/>
          <w:i/>
          <w:color w:val="000000" w:themeColor="text1"/>
        </w:rPr>
        <w:t xml:space="preserve"> Includes:</w:t>
      </w:r>
      <w:r w:rsidRPr="3D0E940F" w:rsidR="3D0E940F">
        <w:rPr>
          <w:rFonts w:ascii="Arial" w:hAnsi="Arial" w:eastAsia="Arial" w:cs="Arial"/>
          <w:b/>
          <w:bCs/>
          <w:i/>
          <w:iCs/>
          <w:color w:val="000000" w:themeColor="text1"/>
        </w:rPr>
        <w:t xml:space="preserve"> </w:t>
      </w:r>
      <w:r w:rsidRPr="3D0E940F" w:rsidR="3D0E940F">
        <w:rPr>
          <w:rFonts w:ascii="Arial" w:hAnsi="Arial" w:eastAsia="Arial" w:cs="Arial"/>
          <w:b/>
          <w:bCs/>
          <w:i/>
          <w:iCs/>
          <w:color w:val="000000" w:themeColor="text1"/>
          <w:highlight w:val="green"/>
        </w:rPr>
        <w:t>- KALEAB</w:t>
      </w:r>
    </w:p>
    <w:p w:rsidR="3D0E940F" w:rsidP="3D0E940F" w:rsidRDefault="3D0E940F" w14:paraId="09B7CDF9" w14:textId="54E13F4A">
      <w:pPr>
        <w:pStyle w:val="ListParagraph"/>
        <w:numPr>
          <w:ilvl w:val="0"/>
          <w:numId w:val="26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User-Friendly Recipe Search Functionality:</w:t>
      </w:r>
    </w:p>
    <w:p w:rsidR="3D0E940F" w:rsidP="3D0E940F" w:rsidRDefault="3D0E940F" w14:paraId="680E6BD5" w14:textId="414D7882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57306DAC" w14:textId="2629DE95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Develop a practical and user-friendly search feature allowing culinary enthusiasts to find specific recipes efficiently.</w:t>
      </w:r>
    </w:p>
    <w:p w:rsidR="3D0E940F" w:rsidP="3D0E940F" w:rsidRDefault="3D0E940F" w14:paraId="661C6EDB" w14:textId="4A8366FD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Implement search parameters such as ingredients, cuisine type, and cooking time.</w:t>
      </w:r>
    </w:p>
    <w:p w:rsidR="3D0E940F" w:rsidP="3D0E940F" w:rsidRDefault="3D0E940F" w14:paraId="51F8DD64" w14:textId="0B6CB3E0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627F8590" w14:textId="68E097CC">
      <w:pPr>
        <w:pStyle w:val="ListParagraph"/>
        <w:numPr>
          <w:ilvl w:val="0"/>
          <w:numId w:val="27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Light and Practical Website Design:</w:t>
      </w:r>
    </w:p>
    <w:p w:rsidR="3D0E940F" w:rsidP="3D0E940F" w:rsidRDefault="3D0E940F" w14:paraId="544345F8" w14:textId="7D5907F8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612591DF" w14:textId="68CAA1A8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Create a visually appealing and light layout for the website, ensuring a pleasant and engaging user experience.</w:t>
      </w:r>
    </w:p>
    <w:p w:rsidR="3D0E940F" w:rsidP="3D0E940F" w:rsidRDefault="3D0E940F" w14:paraId="347FC93E" w14:textId="4143103B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Prioritize simplicity and ease of navigation to enhance the overall usability of the platform.</w:t>
      </w:r>
    </w:p>
    <w:p w:rsidR="3D0E940F" w:rsidP="3D0E940F" w:rsidRDefault="3D0E940F" w14:paraId="049AB22F" w14:textId="783E5795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66D4D1ED" w14:textId="39FFE257">
      <w:pPr>
        <w:pStyle w:val="ListParagraph"/>
        <w:numPr>
          <w:ilvl w:val="0"/>
          <w:numId w:val="25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Recipe Database Integration:</w:t>
      </w:r>
    </w:p>
    <w:p w:rsidR="3D0E940F" w:rsidP="3D0E940F" w:rsidRDefault="3D0E940F" w14:paraId="5834BA87" w14:textId="5EA6A08F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61F57A59" w14:textId="6158F7E1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Establish a database to store and manage an extensive list of recipes.</w:t>
      </w:r>
    </w:p>
    <w:p w:rsidR="3D0E940F" w:rsidP="3D0E940F" w:rsidRDefault="3D0E940F" w14:paraId="3DF097A9" w14:textId="2D1207E7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Ensure seamless integration with the website, enabling users to access a diverse range of culinary content.</w:t>
      </w:r>
    </w:p>
    <w:p w:rsidR="3D0E940F" w:rsidP="3D0E940F" w:rsidRDefault="3D0E940F" w14:paraId="564338CB" w14:textId="5B5D721A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729A3E48" w14:textId="1464F592">
      <w:pPr>
        <w:pStyle w:val="ListParagraph"/>
        <w:numPr>
          <w:ilvl w:val="0"/>
          <w:numId w:val="24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Recipe Details Page:</w:t>
      </w:r>
    </w:p>
    <w:p w:rsidR="3D0E940F" w:rsidP="3D0E940F" w:rsidRDefault="3D0E940F" w14:paraId="48A86A4D" w14:textId="7E1DF2C7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2E44C61C" w14:textId="5B510227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Design individual pages for each recipe, providing comprehensive details including ingredients, cooking instructions, and nutritional information.</w:t>
      </w:r>
    </w:p>
    <w:p w:rsidR="3D0E940F" w:rsidP="3D0E940F" w:rsidRDefault="3D0E940F" w14:paraId="03C7393E" w14:textId="0D358955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1731DD58" w14:textId="59301B7C">
      <w:pPr>
        <w:pStyle w:val="ListParagraph"/>
        <w:numPr>
          <w:ilvl w:val="0"/>
          <w:numId w:val="23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User Registration and Login System:</w:t>
      </w:r>
    </w:p>
    <w:p w:rsidR="3D0E940F" w:rsidP="3D0E940F" w:rsidRDefault="3D0E940F" w14:paraId="78757106" w14:textId="73BDBFBE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7BD6F46D" w14:textId="6A155F01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Develop a user registration system to allow users to create accounts and personalize their experience.</w:t>
      </w:r>
    </w:p>
    <w:p w:rsidR="3D0E940F" w:rsidP="3D0E940F" w:rsidRDefault="3D0E940F" w14:paraId="0C854A85" w14:textId="023B2A7B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Implement a secure login mechanism to protect user data and provide a personalized recipe collection.</w:t>
      </w:r>
    </w:p>
    <w:p w:rsidR="3D0E940F" w:rsidP="3D0E940F" w:rsidRDefault="3D0E940F" w14:paraId="774573D2" w14:textId="3B0B456A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3812D0C7" w14:textId="418363F2">
      <w:pPr>
        <w:pStyle w:val="ListParagraph"/>
        <w:numPr>
          <w:ilvl w:val="0"/>
          <w:numId w:val="21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Feedback Mechanism:</w:t>
      </w:r>
    </w:p>
    <w:p w:rsidR="3D0E940F" w:rsidP="3D0E940F" w:rsidRDefault="3D0E940F" w14:paraId="0A1FE958" w14:textId="6C5C9A54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04BE06EA" w14:textId="531E3D81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Integrate a user feedback system to gather insights on recipe preferences and overall user satisfaction.</w:t>
      </w:r>
    </w:p>
    <w:p w:rsidR="3D0E940F" w:rsidP="3D0E940F" w:rsidRDefault="3D0E940F" w14:paraId="1A9186CD" w14:textId="67E61300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Use feedback to enhance and expand the recipe offerings based on user preferences.</w:t>
      </w:r>
    </w:p>
    <w:p w:rsidR="3D0E940F" w:rsidP="3D0E940F" w:rsidRDefault="3D0E940F" w14:paraId="0F27BFEB" w14:textId="6999DD60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10A7C938" w14:textId="1F30B376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00672BCE" w14:textId="1487670D">
      <w:pPr>
        <w:spacing w:after="0"/>
        <w:rPr>
          <w:rFonts w:ascii="Arial" w:hAnsi="Arial" w:eastAsia="Arial" w:cs="Arial"/>
          <w:b/>
          <w:bCs/>
          <w:color w:val="000000" w:themeColor="text1"/>
        </w:rPr>
      </w:pPr>
      <w:r w:rsidRPr="3D0E940F">
        <w:rPr>
          <w:rFonts w:ascii="Arial" w:hAnsi="Arial" w:eastAsia="Arial" w:cs="Arial"/>
          <w:b/>
          <w:bCs/>
          <w:color w:val="000000" w:themeColor="text1"/>
        </w:rPr>
        <w:t>Deliverables Exclude</w:t>
      </w:r>
    </w:p>
    <w:p w:rsidR="3D0E940F" w:rsidP="3D0E940F" w:rsidRDefault="3D0E940F" w14:paraId="645B90B7" w14:textId="07FB78C6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18C7D19B" w14:textId="4137FB5C">
      <w:pPr>
        <w:pStyle w:val="ListParagraph"/>
        <w:numPr>
          <w:ilvl w:val="0"/>
          <w:numId w:val="19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Third-Party Integrations:</w:t>
      </w:r>
    </w:p>
    <w:p w:rsidR="3D0E940F" w:rsidP="3D0E940F" w:rsidRDefault="3D0E940F" w14:paraId="723415BD" w14:textId="19FE717B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63498C41" w14:textId="0823A9D6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Exclude the integration of third-party services or external APIs for the initial phase.</w:t>
      </w:r>
    </w:p>
    <w:p w:rsidR="3D0E940F" w:rsidP="3D0E940F" w:rsidRDefault="3D0E940F" w14:paraId="573C3323" w14:textId="44574F01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Focus on developing core functionalities without relying on external systems.</w:t>
      </w:r>
    </w:p>
    <w:p w:rsidR="3D0E940F" w:rsidP="3D0E940F" w:rsidRDefault="3D0E940F" w14:paraId="12B3B2AE" w14:textId="59C648D1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77E316CD" w14:textId="75B23579">
      <w:pPr>
        <w:pStyle w:val="ListParagraph"/>
        <w:numPr>
          <w:ilvl w:val="0"/>
          <w:numId w:val="18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Advanced Search Features:</w:t>
      </w:r>
    </w:p>
    <w:p w:rsidR="3D0E940F" w:rsidP="3D0E940F" w:rsidRDefault="3D0E940F" w14:paraId="04BCBCBE" w14:textId="26AA7803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57518080" w14:textId="52C076A6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While providing basic search functionality, more advanced features like personalized recipe recommendations are excluded from the initial scope.</w:t>
      </w:r>
    </w:p>
    <w:p w:rsidR="3D0E940F" w:rsidP="3D0E940F" w:rsidRDefault="3D0E940F" w14:paraId="2BECA3C9" w14:textId="5A2BEB4E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246BD0CD" w14:textId="28DE8A9E">
      <w:pPr>
        <w:pStyle w:val="ListParagraph"/>
        <w:numPr>
          <w:ilvl w:val="0"/>
          <w:numId w:val="17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Community Features:</w:t>
      </w:r>
    </w:p>
    <w:p w:rsidR="3D0E940F" w:rsidP="3D0E940F" w:rsidRDefault="3D0E940F" w14:paraId="30129F42" w14:textId="592E6863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349A2497" w14:textId="11DDC4D9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Social and community-driven features, such as user forums or collaborative recipe sharing, are not within the initial project scope.</w:t>
      </w:r>
    </w:p>
    <w:p w:rsidR="3D0E940F" w:rsidP="3D0E940F" w:rsidRDefault="3D0E940F" w14:paraId="0E665A2B" w14:textId="4773F2C8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7FD2BA75" w14:textId="0ABA2797">
      <w:pPr>
        <w:pStyle w:val="ListParagraph"/>
        <w:numPr>
          <w:ilvl w:val="0"/>
          <w:numId w:val="16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E-commerce Functionality:</w:t>
      </w:r>
    </w:p>
    <w:p w:rsidR="3D0E940F" w:rsidP="3D0E940F" w:rsidRDefault="3D0E940F" w14:paraId="7AF4FFBA" w14:textId="1D43FF6E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6134D34F" w14:textId="72D2078D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Exclude any e-commerce features for purchasing ingredients or kitchen tools directly through the website.</w:t>
      </w:r>
    </w:p>
    <w:p w:rsidR="3D0E940F" w:rsidP="3D0E940F" w:rsidRDefault="3D0E940F" w14:paraId="4775BA51" w14:textId="624E44B7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3D0E940F" w:rsidP="3D0E940F" w:rsidRDefault="3D0E940F" w14:paraId="500FC629" w14:textId="31D150C2">
      <w:pPr>
        <w:pStyle w:val="ListParagraph"/>
        <w:numPr>
          <w:ilvl w:val="0"/>
          <w:numId w:val="15"/>
        </w:num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Mobile Application Development:</w:t>
      </w:r>
    </w:p>
    <w:p w:rsidR="3D0E940F" w:rsidP="3D0E940F" w:rsidRDefault="3D0E940F" w14:paraId="3D8C94F5" w14:textId="35DDDE4C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3D0E940F" w:rsidP="3D0E940F" w:rsidRDefault="3D0E940F" w14:paraId="16FA12BA" w14:textId="4FD7194E">
      <w:pPr>
        <w:spacing w:after="0"/>
      </w:pPr>
      <w:r w:rsidRPr="3D0E940F">
        <w:rPr>
          <w:rFonts w:ascii="Arial" w:hAnsi="Arial" w:eastAsia="Arial" w:cs="Arial"/>
          <w:color w:val="000000" w:themeColor="text1"/>
          <w:sz w:val="18"/>
          <w:szCs w:val="18"/>
        </w:rPr>
        <w:t>Initially, the project will focus on the website, and the development of a dedicated mobile application is excluded from the scope.</w:t>
      </w:r>
    </w:p>
    <w:p w:rsidR="3D0E940F" w:rsidP="3D0E940F" w:rsidRDefault="3D0E940F" w14:paraId="3D033E93" w14:textId="65EF4BE6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15424145" w:rsidP="15424145" w:rsidRDefault="15424145" w14:paraId="35336E4A" w14:textId="05EA40A6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15424145" w:rsidP="15424145" w:rsidRDefault="15424145" w14:paraId="395B16C6" w14:textId="3C25CEBE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15424145" w:rsidP="15424145" w:rsidRDefault="15424145" w14:paraId="5C41C449" w14:textId="0A85DFD0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15424145" w:rsidP="15424145" w:rsidRDefault="15424145" w14:paraId="414DC62E" w14:textId="328E397D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001657B7" w:rsidP="6623FA5B" w:rsidRDefault="001657B7" w14:paraId="153046C7" w14:textId="59D02C18">
      <w:pPr>
        <w:spacing w:after="0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001657B7" w:rsidP="6623FA5B" w:rsidRDefault="355875B8" w14:paraId="513B4C4B" w14:textId="532221E4">
      <w:pPr>
        <w:spacing w:after="90"/>
        <w:rPr>
          <w:rFonts w:ascii="Arial" w:hAnsi="Arial" w:eastAsia="Arial" w:cs="Arial"/>
          <w:b/>
          <w:i/>
          <w:color w:val="000000" w:themeColor="text1"/>
          <w:sz w:val="18"/>
          <w:szCs w:val="18"/>
        </w:rPr>
      </w:pPr>
      <w:r w:rsidRPr="61AF32D2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C.</w:t>
      </w:r>
      <w:r>
        <w:tab/>
      </w:r>
      <w:r w:rsidRPr="61AF32D2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Project Description</w:t>
      </w:r>
    </w:p>
    <w:p w:rsidR="001657B7" w:rsidP="6623FA5B" w:rsidRDefault="355875B8" w14:paraId="124334CE" w14:textId="0BDAB9A4">
      <w:pPr>
        <w:pStyle w:val="ListParagraph"/>
        <w:numPr>
          <w:ilvl w:val="0"/>
          <w:numId w:val="3"/>
        </w:numPr>
        <w:spacing w:after="0"/>
        <w:rPr>
          <w:rFonts w:ascii="Arial" w:hAnsi="Arial" w:eastAsia="Arial" w:cs="Arial"/>
          <w:b/>
          <w:i/>
          <w:color w:val="000000" w:themeColor="text1"/>
          <w:sz w:val="18"/>
          <w:szCs w:val="18"/>
        </w:rPr>
      </w:pPr>
      <w:r w:rsidRPr="61AF32D2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Scope</w:t>
      </w:r>
      <w:r w:rsidRPr="1C483EB2" w:rsidR="6A50046A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</w:rPr>
        <w:t xml:space="preserve"> </w:t>
      </w:r>
      <w:r w:rsidRPr="1C483EB2" w:rsidR="6A50046A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  <w:highlight w:val="green"/>
        </w:rPr>
        <w:t>- AI</w:t>
      </w:r>
    </w:p>
    <w:p w:rsidR="001657B7" w:rsidP="6623FA5B" w:rsidRDefault="001657B7" w14:paraId="79D7AD03" w14:textId="4CE86626">
      <w:pPr>
        <w:spacing w:after="0"/>
        <w:ind w:left="270"/>
        <w:rPr>
          <w:rFonts w:ascii="Arial" w:hAnsi="Arial" w:eastAsia="Arial" w:cs="Arial"/>
          <w:sz w:val="18"/>
          <w:szCs w:val="18"/>
        </w:rPr>
      </w:pPr>
    </w:p>
    <w:p w:rsidR="001657B7" w:rsidP="6623FA5B" w:rsidRDefault="355875B8" w14:paraId="25C4305E" w14:textId="44B42809">
      <w:pPr>
        <w:spacing w:after="0"/>
        <w:ind w:left="270" w:firstLine="27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Includes:</w:t>
      </w:r>
    </w:p>
    <w:p w:rsidR="001657B7" w:rsidP="6623FA5B" w:rsidRDefault="6A0FB24D" w14:paraId="5F4FE31F" w14:textId="3B393CC0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User Authentication</w:t>
      </w:r>
    </w:p>
    <w:p w:rsidR="001657B7" w:rsidP="6623FA5B" w:rsidRDefault="096A9785" w14:paraId="7E02702E" w14:textId="2FCE66BC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Settings and Preferences</w:t>
      </w:r>
    </w:p>
    <w:p w:rsidR="001657B7" w:rsidP="6623FA5B" w:rsidRDefault="096A9785" w14:paraId="0B307E11" w14:textId="580416B8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Security</w:t>
      </w:r>
    </w:p>
    <w:p w:rsidR="001657B7" w:rsidP="6623FA5B" w:rsidRDefault="6A74E90E" w14:paraId="26E8789A" w14:textId="55836B64">
      <w:pPr>
        <w:pStyle w:val="ListParagraph"/>
        <w:numPr>
          <w:ilvl w:val="0"/>
          <w:numId w:val="2"/>
        </w:numPr>
        <w:spacing w:after="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Feedback and Support</w:t>
      </w:r>
      <w:r w:rsidRPr="232C7DB3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 xml:space="preserve"> </w:t>
      </w:r>
    </w:p>
    <w:p w:rsidR="001657B7" w:rsidP="6623FA5B" w:rsidRDefault="1D0B0CA2" w14:paraId="6D3B7A8D" w14:textId="16AC37E1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Accessibility</w:t>
      </w:r>
    </w:p>
    <w:p w:rsidR="001657B7" w:rsidP="6623FA5B" w:rsidRDefault="001657B7" w14:paraId="08084760" w14:textId="674C9757">
      <w:pPr>
        <w:spacing w:after="0"/>
        <w:rPr>
          <w:rFonts w:ascii="Arial" w:hAnsi="Arial" w:eastAsia="Arial" w:cs="Arial"/>
          <w:sz w:val="18"/>
          <w:szCs w:val="18"/>
        </w:rPr>
      </w:pPr>
    </w:p>
    <w:p w:rsidR="001657B7" w:rsidP="6623FA5B" w:rsidRDefault="355875B8" w14:paraId="3A09BD88" w14:textId="089318D0">
      <w:pPr>
        <w:spacing w:after="0"/>
        <w:ind w:left="270" w:firstLine="27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Does Not Include:</w:t>
      </w:r>
    </w:p>
    <w:p w:rsidR="001657B7" w:rsidP="6623FA5B" w:rsidRDefault="5E20AC68" w14:paraId="01F9CB98" w14:textId="266836F3">
      <w:pPr>
        <w:pStyle w:val="ListParagraph"/>
        <w:numPr>
          <w:ilvl w:val="0"/>
          <w:numId w:val="1"/>
        </w:numPr>
        <w:spacing w:after="90"/>
        <w:rPr>
          <w:rFonts w:ascii="system-ui" w:hAnsi="system-ui" w:eastAsia="system-ui" w:cs="system-ui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E-commerce Features</w:t>
      </w:r>
    </w:p>
    <w:p w:rsidR="001657B7" w:rsidP="6623FA5B" w:rsidRDefault="5E20AC68" w14:paraId="5CEEC2D5" w14:textId="0939AAC2">
      <w:pPr>
        <w:pStyle w:val="ListParagraph"/>
        <w:numPr>
          <w:ilvl w:val="0"/>
          <w:numId w:val="1"/>
        </w:numPr>
        <w:spacing w:after="90"/>
        <w:rPr>
          <w:rFonts w:ascii="system-ui" w:hAnsi="system-ui" w:eastAsia="system-ui" w:cs="system-ui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Location-based Services</w:t>
      </w:r>
    </w:p>
    <w:p w:rsidR="001657B7" w:rsidP="6623FA5B" w:rsidRDefault="4B818952" w14:paraId="540D8049" w14:textId="35AE8F86">
      <w:pPr>
        <w:pStyle w:val="ListParagraph"/>
        <w:numPr>
          <w:ilvl w:val="0"/>
          <w:numId w:val="1"/>
        </w:numPr>
        <w:spacing w:after="90"/>
        <w:rPr>
          <w:rFonts w:ascii="system-ui" w:hAnsi="system-ui" w:eastAsia="system-ui" w:cs="system-ui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Payment Processing</w:t>
      </w:r>
    </w:p>
    <w:p w:rsidR="001657B7" w:rsidP="6623FA5B" w:rsidRDefault="1B67DAEC" w14:paraId="2D772745" w14:textId="01F6DEF6">
      <w:pPr>
        <w:pStyle w:val="ListParagraph"/>
        <w:numPr>
          <w:ilvl w:val="0"/>
          <w:numId w:val="1"/>
        </w:numPr>
        <w:spacing w:after="90"/>
        <w:rPr>
          <w:rFonts w:ascii="system-ui" w:hAnsi="system-ui" w:eastAsia="system-ui" w:cs="system-ui"/>
          <w:color w:val="000000" w:themeColor="text1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Document Management</w:t>
      </w:r>
      <w:r w:rsidRPr="232C7DB3">
        <w:rPr>
          <w:rFonts w:ascii="system-ui" w:hAnsi="system-ui" w:eastAsia="system-ui" w:cs="system-ui"/>
          <w:color w:val="D1D5DB"/>
          <w:sz w:val="18"/>
          <w:szCs w:val="18"/>
        </w:rPr>
        <w:t>:</w:t>
      </w:r>
    </w:p>
    <w:p w:rsidR="001657B7" w:rsidP="6623FA5B" w:rsidRDefault="7E74852B" w14:paraId="5FBD5702" w14:textId="2E537126">
      <w:pPr>
        <w:pStyle w:val="ListParagraph"/>
        <w:numPr>
          <w:ilvl w:val="0"/>
          <w:numId w:val="1"/>
        </w:numPr>
        <w:spacing w:after="90"/>
        <w:rPr>
          <w:rFonts w:ascii="system-ui" w:hAnsi="system-ui" w:eastAsia="system-ui" w:cs="system-ui"/>
          <w:color w:val="000000" w:themeColor="text1"/>
          <w:sz w:val="18"/>
          <w:szCs w:val="18"/>
        </w:rPr>
      </w:pPr>
      <w:r w:rsidRPr="232C7DB3">
        <w:rPr>
          <w:rFonts w:ascii="system-ui" w:hAnsi="system-ui" w:eastAsia="system-ui" w:cs="system-ui"/>
          <w:sz w:val="18"/>
          <w:szCs w:val="18"/>
        </w:rPr>
        <w:t>Integrated Chat/Messaging</w:t>
      </w:r>
      <w:r w:rsidRPr="232C7DB3">
        <w:rPr>
          <w:rFonts w:ascii="system-ui" w:hAnsi="system-ui" w:eastAsia="system-ui" w:cs="system-ui"/>
          <w:color w:val="D1D5DB"/>
          <w:sz w:val="18"/>
          <w:szCs w:val="18"/>
        </w:rPr>
        <w:t>:</w:t>
      </w:r>
    </w:p>
    <w:p w:rsidR="001657B7" w:rsidP="232C7DB3" w:rsidRDefault="001657B7" w14:paraId="6D752A7D" w14:textId="448D8614">
      <w:pPr>
        <w:spacing w:after="9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</w:p>
    <w:p w:rsidR="001657B7" w:rsidP="6623FA5B" w:rsidRDefault="001657B7" w14:paraId="639D9312" w14:textId="15A50CC6">
      <w:pPr>
        <w:spacing w:after="0"/>
        <w:rPr>
          <w:rFonts w:ascii="Arial" w:hAnsi="Arial" w:eastAsia="Arial" w:cs="Arial"/>
          <w:sz w:val="18"/>
          <w:szCs w:val="18"/>
        </w:rPr>
      </w:pPr>
    </w:p>
    <w:p w:rsidR="001657B7" w:rsidP="6623FA5B" w:rsidRDefault="355875B8" w14:paraId="00694454" w14:textId="5FE4747F">
      <w:pPr>
        <w:pStyle w:val="ListParagraph"/>
        <w:numPr>
          <w:ilvl w:val="0"/>
          <w:numId w:val="3"/>
        </w:numPr>
        <w:spacing w:after="0"/>
        <w:rPr>
          <w:rFonts w:ascii="Arial" w:hAnsi="Arial" w:eastAsia="Arial" w:cs="Arial"/>
          <w:b/>
          <w:i/>
          <w:color w:val="000000" w:themeColor="text1"/>
          <w:sz w:val="18"/>
          <w:szCs w:val="18"/>
          <w:highlight w:val="green"/>
        </w:rPr>
      </w:pPr>
      <w:r w:rsidRPr="61AF32D2">
        <w:rPr>
          <w:rFonts w:ascii="Arial" w:hAnsi="Arial" w:eastAsia="Arial" w:cs="Arial"/>
          <w:b/>
          <w:i/>
          <w:color w:val="000000" w:themeColor="text1"/>
          <w:sz w:val="18"/>
          <w:szCs w:val="18"/>
        </w:rPr>
        <w:t>Completion Criteria</w:t>
      </w:r>
      <w:r w:rsidRPr="1C483EB2" w:rsidR="1FDCCAFB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</w:rPr>
        <w:t xml:space="preserve"> </w:t>
      </w:r>
      <w:r w:rsidRPr="1C483EB2" w:rsidR="1FDCCAFB"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  <w:highlight w:val="green"/>
        </w:rPr>
        <w:t>- NIKAN</w:t>
      </w:r>
    </w:p>
    <w:p w:rsidR="61AF32D2" w:rsidP="61AF32D2" w:rsidRDefault="61AF32D2" w14:paraId="40BCE2E4" w14:textId="4E4E8547">
      <w:pPr>
        <w:spacing w:after="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</w:p>
    <w:p w:rsidR="001657B7" w:rsidP="6623FA5B" w:rsidRDefault="57AF7D0B" w14:paraId="4298FB0B" w14:textId="658EF7C9">
      <w:pPr>
        <w:spacing w:after="90"/>
        <w:rPr>
          <w:rFonts w:ascii="Arial" w:hAnsi="Arial" w:eastAsia="Arial" w:cs="Arial"/>
          <w:sz w:val="18"/>
          <w:szCs w:val="18"/>
        </w:rPr>
      </w:pPr>
      <w:r w:rsidRPr="61AF32D2">
        <w:rPr>
          <w:rFonts w:ascii="Arial" w:hAnsi="Arial" w:eastAsia="Arial" w:cs="Arial"/>
          <w:sz w:val="18"/>
          <w:szCs w:val="18"/>
        </w:rPr>
        <w:t xml:space="preserve">         </w:t>
      </w:r>
      <w:r w:rsidRPr="61AF32D2">
        <w:rPr>
          <w:rFonts w:ascii="Arial" w:hAnsi="Arial" w:eastAsia="Arial" w:cs="Arial"/>
          <w:b/>
          <w:bCs/>
          <w:sz w:val="18"/>
          <w:szCs w:val="18"/>
        </w:rPr>
        <w:t>Deliverables and Their Characteristics:</w:t>
      </w:r>
    </w:p>
    <w:p w:rsidR="61AF32D2" w:rsidP="3993DE7D" w:rsidRDefault="61AF32D2" w14:paraId="227EE8B8" w14:textId="42CE593A">
      <w:pPr>
        <w:pStyle w:val="ListParagraph"/>
        <w:numPr>
          <w:ilvl w:val="0"/>
          <w:numId w:val="29"/>
        </w:numPr>
        <w:spacing w:after="90"/>
        <w:rPr>
          <w:rFonts w:ascii="Arial" w:hAnsi="Arial" w:eastAsia="Arial" w:cs="Arial"/>
          <w:sz w:val="18"/>
          <w:szCs w:val="18"/>
        </w:rPr>
      </w:pPr>
      <w:r w:rsidRPr="3993DE7D" w:rsidR="5DD685EB">
        <w:rPr>
          <w:rFonts w:ascii="Arial" w:hAnsi="Arial" w:eastAsia="Arial" w:cs="Arial"/>
          <w:sz w:val="18"/>
          <w:szCs w:val="18"/>
        </w:rPr>
        <w:t>User-Friendly Recipe Search Functionality:</w:t>
      </w:r>
    </w:p>
    <w:p w:rsidR="3993DE7D" w:rsidP="3993DE7D" w:rsidRDefault="3993DE7D" w14:paraId="1DE370DC" w14:textId="391FE968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392933F1" w:rsidP="3993DE7D" w:rsidRDefault="392933F1" w14:paraId="22F59ABB" w14:textId="4220B154">
      <w:pPr>
        <w:pStyle w:val="Normal"/>
        <w:spacing w:after="90"/>
      </w:pPr>
      <w:r w:rsidRPr="3993DE7D" w:rsidR="392933F1">
        <w:rPr>
          <w:rFonts w:ascii="Arial" w:hAnsi="Arial" w:eastAsia="Arial" w:cs="Arial"/>
          <w:sz w:val="18"/>
          <w:szCs w:val="18"/>
        </w:rPr>
        <w:t>Develop an efficient and user-friendly search feature enabling culinary enthusiasts to find specific recipes effortlessly.</w:t>
      </w:r>
    </w:p>
    <w:p w:rsidR="392933F1" w:rsidP="3993DE7D" w:rsidRDefault="392933F1" w14:paraId="33869B27" w14:textId="1709142B">
      <w:pPr>
        <w:pStyle w:val="Normal"/>
        <w:spacing w:after="90"/>
      </w:pPr>
      <w:r w:rsidRPr="3993DE7D" w:rsidR="392933F1">
        <w:rPr>
          <w:rFonts w:ascii="Arial" w:hAnsi="Arial" w:eastAsia="Arial" w:cs="Arial"/>
          <w:sz w:val="18"/>
          <w:szCs w:val="18"/>
        </w:rPr>
        <w:t>Implement search parameters such as ingredients, cuisine type, and cooking time for enhanced usability.</w:t>
      </w:r>
    </w:p>
    <w:p w:rsidR="3993DE7D" w:rsidP="3993DE7D" w:rsidRDefault="3993DE7D" w14:paraId="32FE5B0C" w14:textId="2B5F8346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5DD685EB" w:rsidP="3993DE7D" w:rsidRDefault="5DD685EB" w14:paraId="6CD70E20" w14:textId="6910D173">
      <w:pPr>
        <w:pStyle w:val="ListParagraph"/>
        <w:numPr>
          <w:ilvl w:val="0"/>
          <w:numId w:val="29"/>
        </w:numPr>
        <w:spacing w:after="90"/>
        <w:rPr>
          <w:rFonts w:ascii="Arial" w:hAnsi="Arial" w:eastAsia="Arial" w:cs="Arial"/>
          <w:sz w:val="18"/>
          <w:szCs w:val="18"/>
        </w:rPr>
      </w:pPr>
      <w:r w:rsidRPr="3993DE7D" w:rsidR="5DD685EB">
        <w:rPr>
          <w:rFonts w:ascii="Arial" w:hAnsi="Arial" w:eastAsia="Arial" w:cs="Arial"/>
          <w:sz w:val="18"/>
          <w:szCs w:val="18"/>
        </w:rPr>
        <w:t>Light and Practical Website Design:</w:t>
      </w:r>
    </w:p>
    <w:p w:rsidR="3993DE7D" w:rsidP="3993DE7D" w:rsidRDefault="3993DE7D" w14:paraId="464CFBDF" w14:textId="193E7A70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317D7034" w:rsidP="3993DE7D" w:rsidRDefault="317D7034" w14:paraId="7F889E66" w14:textId="4E3E10E0">
      <w:pPr>
        <w:pStyle w:val="Normal"/>
        <w:spacing w:after="90"/>
      </w:pPr>
      <w:r w:rsidRPr="3993DE7D" w:rsidR="317D7034">
        <w:rPr>
          <w:rFonts w:ascii="Arial" w:hAnsi="Arial" w:eastAsia="Arial" w:cs="Arial"/>
          <w:sz w:val="18"/>
          <w:szCs w:val="18"/>
        </w:rPr>
        <w:t>Craft a visually appealing and lightweight website layout, ensuring a delightful and user-friendly experience.</w:t>
      </w:r>
    </w:p>
    <w:p w:rsidR="317D7034" w:rsidP="3993DE7D" w:rsidRDefault="317D7034" w14:paraId="1F51F2C5" w14:textId="7C7BDEFF">
      <w:pPr>
        <w:pStyle w:val="Normal"/>
        <w:spacing w:after="90"/>
      </w:pPr>
      <w:r w:rsidRPr="3993DE7D" w:rsidR="317D7034">
        <w:rPr>
          <w:rFonts w:ascii="Arial" w:hAnsi="Arial" w:eastAsia="Arial" w:cs="Arial"/>
          <w:sz w:val="18"/>
          <w:szCs w:val="18"/>
        </w:rPr>
        <w:t>Emphasize simplicity and intuitive navigation to enhance overall user satisfaction.</w:t>
      </w:r>
    </w:p>
    <w:p w:rsidR="3993DE7D" w:rsidP="3993DE7D" w:rsidRDefault="3993DE7D" w14:paraId="207D4ED7" w14:textId="5502B54F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5DD685EB" w:rsidP="3993DE7D" w:rsidRDefault="5DD685EB" w14:paraId="675A0E2F" w14:textId="24FEA058">
      <w:pPr>
        <w:pStyle w:val="ListParagraph"/>
        <w:numPr>
          <w:ilvl w:val="0"/>
          <w:numId w:val="29"/>
        </w:numPr>
        <w:spacing w:after="90"/>
        <w:rPr>
          <w:rFonts w:ascii="Arial" w:hAnsi="Arial" w:eastAsia="Arial" w:cs="Arial"/>
          <w:sz w:val="18"/>
          <w:szCs w:val="18"/>
        </w:rPr>
      </w:pPr>
      <w:r w:rsidRPr="3993DE7D" w:rsidR="5DD685EB">
        <w:rPr>
          <w:rFonts w:ascii="Arial" w:hAnsi="Arial" w:eastAsia="Arial" w:cs="Arial"/>
          <w:sz w:val="18"/>
          <w:szCs w:val="18"/>
        </w:rPr>
        <w:t>Recipe Database Integration:</w:t>
      </w:r>
    </w:p>
    <w:p w:rsidR="3993DE7D" w:rsidP="3993DE7D" w:rsidRDefault="3993DE7D" w14:paraId="066394C1" w14:textId="5E08ABF9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168A6F71" w:rsidP="3993DE7D" w:rsidRDefault="168A6F71" w14:paraId="005F9A02" w14:textId="2C1CDFC8">
      <w:pPr>
        <w:pStyle w:val="Normal"/>
        <w:spacing w:after="90"/>
      </w:pPr>
      <w:r w:rsidRPr="3993DE7D" w:rsidR="168A6F71">
        <w:rPr>
          <w:rFonts w:ascii="Arial" w:hAnsi="Arial" w:eastAsia="Arial" w:cs="Arial"/>
          <w:sz w:val="18"/>
          <w:szCs w:val="18"/>
        </w:rPr>
        <w:t>Establish a robust database system for storing and managing an extensive collection of recipes.</w:t>
      </w:r>
    </w:p>
    <w:p w:rsidR="168A6F71" w:rsidP="3993DE7D" w:rsidRDefault="168A6F71" w14:paraId="0B5BF585" w14:textId="4AD0199B">
      <w:pPr>
        <w:pStyle w:val="Normal"/>
        <w:spacing w:after="90"/>
      </w:pPr>
      <w:r w:rsidRPr="3993DE7D" w:rsidR="168A6F71">
        <w:rPr>
          <w:rFonts w:ascii="Arial" w:hAnsi="Arial" w:eastAsia="Arial" w:cs="Arial"/>
          <w:sz w:val="18"/>
          <w:szCs w:val="18"/>
        </w:rPr>
        <w:t>Ensure seamless integration with the website, allowing users to access a diverse range of culinary content effortlessly.</w:t>
      </w:r>
    </w:p>
    <w:p w:rsidR="3993DE7D" w:rsidP="3993DE7D" w:rsidRDefault="3993DE7D" w14:paraId="593E454D" w14:textId="7740E2B1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5DD685EB" w:rsidP="3993DE7D" w:rsidRDefault="5DD685EB" w14:paraId="36B38666" w14:textId="40F1929F">
      <w:pPr>
        <w:pStyle w:val="ListParagraph"/>
        <w:numPr>
          <w:ilvl w:val="0"/>
          <w:numId w:val="29"/>
        </w:numPr>
        <w:spacing w:after="90"/>
        <w:rPr>
          <w:rFonts w:ascii="Arial" w:hAnsi="Arial" w:eastAsia="Arial" w:cs="Arial"/>
          <w:sz w:val="18"/>
          <w:szCs w:val="18"/>
        </w:rPr>
      </w:pPr>
      <w:r w:rsidRPr="3993DE7D" w:rsidR="5DD685EB">
        <w:rPr>
          <w:rFonts w:ascii="Arial" w:hAnsi="Arial" w:eastAsia="Arial" w:cs="Arial"/>
          <w:sz w:val="18"/>
          <w:szCs w:val="18"/>
        </w:rPr>
        <w:t>Recipe Details Page:</w:t>
      </w:r>
    </w:p>
    <w:p w:rsidR="3993DE7D" w:rsidP="3993DE7D" w:rsidRDefault="3993DE7D" w14:paraId="00DFF2F7" w14:textId="3F4B248A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17F77468" w:rsidP="3993DE7D" w:rsidRDefault="17F77468" w14:paraId="09109C8D" w14:textId="4DED154C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  <w:r w:rsidRPr="3993DE7D" w:rsidR="17F77468">
        <w:rPr>
          <w:rFonts w:ascii="Arial" w:hAnsi="Arial" w:eastAsia="Arial" w:cs="Arial"/>
          <w:sz w:val="18"/>
          <w:szCs w:val="18"/>
        </w:rPr>
        <w:t>Design individualized pages for each recipe, offering comprehensive details including ingredients, cooking instructions, and nutritional information.</w:t>
      </w:r>
    </w:p>
    <w:p w:rsidR="3993DE7D" w:rsidP="3993DE7D" w:rsidRDefault="3993DE7D" w14:paraId="59CDEC38" w14:textId="25C2F6F1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5DD685EB" w:rsidP="3993DE7D" w:rsidRDefault="5DD685EB" w14:paraId="27D5ED75" w14:textId="20257E6A">
      <w:pPr>
        <w:pStyle w:val="ListParagraph"/>
        <w:numPr>
          <w:ilvl w:val="0"/>
          <w:numId w:val="29"/>
        </w:numPr>
        <w:spacing w:after="90"/>
        <w:rPr>
          <w:rFonts w:ascii="Arial" w:hAnsi="Arial" w:eastAsia="Arial" w:cs="Arial"/>
          <w:sz w:val="18"/>
          <w:szCs w:val="18"/>
        </w:rPr>
      </w:pPr>
      <w:r w:rsidRPr="3993DE7D" w:rsidR="5DD685EB">
        <w:rPr>
          <w:rFonts w:ascii="Arial" w:hAnsi="Arial" w:eastAsia="Arial" w:cs="Arial"/>
          <w:sz w:val="18"/>
          <w:szCs w:val="18"/>
        </w:rPr>
        <w:t>User Registration and Login System:</w:t>
      </w:r>
    </w:p>
    <w:p w:rsidR="3993DE7D" w:rsidP="3993DE7D" w:rsidRDefault="3993DE7D" w14:paraId="18DD4B13" w14:textId="427CF50F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739E2EE9" w:rsidP="3993DE7D" w:rsidRDefault="739E2EE9" w14:paraId="6A610B1C" w14:textId="18B49D38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  <w:r w:rsidRPr="3993DE7D" w:rsidR="739E2EE9">
        <w:rPr>
          <w:rFonts w:ascii="Arial" w:hAnsi="Arial" w:eastAsia="Arial" w:cs="Arial"/>
          <w:sz w:val="18"/>
          <w:szCs w:val="18"/>
        </w:rPr>
        <w:t>Develop a secure and user-friendly registration system, enabling users to create accounts and personalize their experience.</w:t>
      </w:r>
    </w:p>
    <w:p w:rsidR="739E2EE9" w:rsidP="3993DE7D" w:rsidRDefault="739E2EE9" w14:paraId="1DC07E52" w14:textId="1785FD98">
      <w:pPr>
        <w:pStyle w:val="Normal"/>
        <w:spacing w:after="90"/>
      </w:pPr>
      <w:r w:rsidRPr="3993DE7D" w:rsidR="739E2EE9">
        <w:rPr>
          <w:rFonts w:ascii="Arial" w:hAnsi="Arial" w:eastAsia="Arial" w:cs="Arial"/>
          <w:sz w:val="18"/>
          <w:szCs w:val="18"/>
        </w:rPr>
        <w:t>Implement a robust login mechanism to safeguard user data and provide a personalized recipe collection.</w:t>
      </w:r>
    </w:p>
    <w:p w:rsidR="3993DE7D" w:rsidP="3993DE7D" w:rsidRDefault="3993DE7D" w14:paraId="42741DD8" w14:textId="3C119944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5DD685EB" w:rsidP="3993DE7D" w:rsidRDefault="5DD685EB" w14:paraId="54B2A5D3" w14:textId="319C842C">
      <w:pPr>
        <w:pStyle w:val="ListParagraph"/>
        <w:numPr>
          <w:ilvl w:val="0"/>
          <w:numId w:val="29"/>
        </w:numPr>
        <w:spacing w:after="90"/>
        <w:rPr>
          <w:rFonts w:ascii="Arial" w:hAnsi="Arial" w:eastAsia="Arial" w:cs="Arial"/>
          <w:sz w:val="18"/>
          <w:szCs w:val="18"/>
        </w:rPr>
      </w:pPr>
      <w:r w:rsidRPr="3993DE7D" w:rsidR="5DD685EB">
        <w:rPr>
          <w:rFonts w:ascii="Arial" w:hAnsi="Arial" w:eastAsia="Arial" w:cs="Arial"/>
          <w:sz w:val="18"/>
          <w:szCs w:val="18"/>
        </w:rPr>
        <w:t>Feedback Mechanism:</w:t>
      </w:r>
    </w:p>
    <w:p w:rsidR="3993DE7D" w:rsidP="3993DE7D" w:rsidRDefault="3993DE7D" w14:paraId="4B27B7A1" w14:textId="5C0FCF4E">
      <w:pPr>
        <w:pStyle w:val="Normal"/>
        <w:spacing w:after="90"/>
        <w:rPr>
          <w:rFonts w:ascii="Arial" w:hAnsi="Arial" w:eastAsia="Arial" w:cs="Arial"/>
          <w:sz w:val="18"/>
          <w:szCs w:val="18"/>
        </w:rPr>
      </w:pPr>
    </w:p>
    <w:p w:rsidR="2A22D350" w:rsidP="3993DE7D" w:rsidRDefault="2A22D350" w14:paraId="457C03C8" w14:textId="3B9EF2E4">
      <w:pPr>
        <w:pStyle w:val="Normal"/>
        <w:spacing w:after="90"/>
      </w:pPr>
      <w:r w:rsidRPr="3993DE7D" w:rsidR="2A22D350">
        <w:rPr>
          <w:rFonts w:ascii="Arial" w:hAnsi="Arial" w:eastAsia="Arial" w:cs="Arial"/>
          <w:sz w:val="18"/>
          <w:szCs w:val="18"/>
        </w:rPr>
        <w:t>Integrate a user feedback system to gather valuable insights on recipe preferences and overall user satisfaction.</w:t>
      </w:r>
    </w:p>
    <w:p w:rsidR="2A22D350" w:rsidP="3993DE7D" w:rsidRDefault="2A22D350" w14:paraId="05532EEE" w14:textId="3DB6E25E">
      <w:pPr>
        <w:pStyle w:val="Normal"/>
        <w:spacing w:after="90"/>
      </w:pPr>
      <w:r w:rsidRPr="3993DE7D" w:rsidR="2A22D350">
        <w:rPr>
          <w:rFonts w:ascii="Arial" w:hAnsi="Arial" w:eastAsia="Arial" w:cs="Arial"/>
          <w:sz w:val="18"/>
          <w:szCs w:val="18"/>
        </w:rPr>
        <w:t>Utilize user feedback to refine and expand the recipe offerings based on user preferences.</w:t>
      </w:r>
    </w:p>
    <w:p w:rsidR="61AF32D2" w:rsidP="61AF32D2" w:rsidRDefault="61AF32D2" w14:paraId="6AE97A12" w14:textId="5857FBDB">
      <w:pPr>
        <w:spacing w:after="90"/>
        <w:rPr>
          <w:rFonts w:ascii="Arial" w:hAnsi="Arial" w:eastAsia="Arial" w:cs="Arial"/>
          <w:b/>
          <w:sz w:val="18"/>
          <w:szCs w:val="18"/>
          <w:highlight w:val="yellow"/>
        </w:rPr>
      </w:pPr>
    </w:p>
    <w:p w:rsidR="61AF32D2" w:rsidP="61AF32D2" w:rsidRDefault="61AF32D2" w14:paraId="6C39E6AB" w14:textId="62905FD8">
      <w:pPr>
        <w:spacing w:after="90"/>
        <w:rPr>
          <w:rFonts w:ascii="Arial" w:hAnsi="Arial" w:eastAsia="Arial" w:cs="Arial"/>
          <w:b/>
          <w:bCs/>
          <w:sz w:val="18"/>
          <w:szCs w:val="18"/>
        </w:rPr>
      </w:pPr>
    </w:p>
    <w:p w:rsidR="001657B7" w:rsidP="3993DE7D" w:rsidRDefault="355875B8" w14:paraId="31FAC294" w14:textId="7D2F189A">
      <w:pPr>
        <w:pStyle w:val="ListParagraph"/>
        <w:numPr>
          <w:ilvl w:val="0"/>
          <w:numId w:val="3"/>
        </w:numPr>
        <w:spacing w:after="0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  <w:r w:rsidRPr="3993DE7D" w:rsidR="355875B8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18"/>
          <w:szCs w:val="18"/>
        </w:rPr>
        <w:t>Measures of Project Success</w:t>
      </w:r>
    </w:p>
    <w:p w:rsidR="61AF32D2" w:rsidP="3993DE7D" w:rsidRDefault="61AF32D2" w14:paraId="4CBACF7A" w14:textId="47568C0C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3462A227" w14:textId="3795BEFF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18"/>
          <w:szCs w:val="18"/>
        </w:rPr>
        <w:t>Monitoring the Frequency of Access to the Application:</w:t>
      </w:r>
    </w:p>
    <w:p w:rsidR="69CCA2D9" w:rsidP="3993DE7D" w:rsidRDefault="69CCA2D9" w14:paraId="2AD578EF" w14:textId="0F098968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18"/>
          <w:szCs w:val="18"/>
        </w:rPr>
        <w:t xml:space="preserve"> </w:t>
      </w:r>
    </w:p>
    <w:p w:rsidR="69CCA2D9" w:rsidP="3993DE7D" w:rsidRDefault="69CCA2D9" w14:paraId="0A282F0F" w14:textId="2726CD8E">
      <w:pPr>
        <w:spacing w:after="0"/>
        <w:jc w:val="both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Regular tracking of user engagement and access frequency to ensure the software meets user expectations and </w:t>
      </w: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remains</w:t>
      </w: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actively used.</w:t>
      </w:r>
    </w:p>
    <w:p w:rsidR="61AF32D2" w:rsidP="3993DE7D" w:rsidRDefault="61AF32D2" w14:paraId="66E5FCBB" w14:textId="376D0336">
      <w:pPr>
        <w:spacing w:after="0"/>
        <w:jc w:val="both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6EECD9F8" w14:textId="4365DCCC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18"/>
          <w:szCs w:val="18"/>
        </w:rPr>
        <w:t>System Performance:</w:t>
      </w:r>
    </w:p>
    <w:p w:rsidR="61AF32D2" w:rsidP="3993DE7D" w:rsidRDefault="61AF32D2" w14:paraId="298735F4" w14:textId="48D3865C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5D32A2F4" w14:textId="0365F640">
      <w:pPr>
        <w:spacing w:after="0"/>
        <w:jc w:val="both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Continuous monitoring and optimization of the system's performance to ensure it </w:t>
      </w: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operates</w:t>
      </w: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efficiently, without delays or technical issues.</w:t>
      </w:r>
    </w:p>
    <w:p w:rsidR="61AF32D2" w:rsidP="3993DE7D" w:rsidRDefault="61AF32D2" w14:paraId="1BA6F3CA" w14:textId="04E76E47">
      <w:pPr>
        <w:spacing w:after="0"/>
        <w:jc w:val="both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25DA6A92" w14:textId="2B5D1986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18"/>
          <w:szCs w:val="18"/>
        </w:rPr>
        <w:t>User Feedback Accessibility:</w:t>
      </w:r>
    </w:p>
    <w:p w:rsidR="61AF32D2" w:rsidP="3993DE7D" w:rsidRDefault="61AF32D2" w14:paraId="096CE5BC" w14:textId="59C57172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09D80C53" w14:textId="51B7F0EC">
      <w:pPr>
        <w:spacing w:after="0"/>
        <w:jc w:val="both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Establishing mechanisms for users to provide feedback easily, ensuring that their insights and suggestions can be considered for ongoing improvements.</w:t>
      </w:r>
    </w:p>
    <w:p w:rsidR="61AF32D2" w:rsidP="3993DE7D" w:rsidRDefault="61AF32D2" w14:paraId="47144EC6" w14:textId="277975C0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11149AB1" w14:textId="5EA2F2EF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18"/>
          <w:szCs w:val="18"/>
        </w:rPr>
        <w:t>Usability:</w:t>
      </w:r>
    </w:p>
    <w:p w:rsidR="61AF32D2" w:rsidP="3993DE7D" w:rsidRDefault="61AF32D2" w14:paraId="67E09C42" w14:textId="498A9120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42FA17FA" w14:textId="2B339107">
      <w:pPr>
        <w:spacing w:after="0"/>
        <w:jc w:val="both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Regular usability testing to confirm that the software </w:t>
      </w: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remains</w:t>
      </w: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user-friendly, with an intuitive interface that allows users to navigate and </w:t>
      </w: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utilize</w:t>
      </w: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 xml:space="preserve"> features seamlessly.</w:t>
      </w:r>
    </w:p>
    <w:p w:rsidR="61AF32D2" w:rsidP="3993DE7D" w:rsidRDefault="61AF32D2" w14:paraId="30ABC65C" w14:textId="20E5A411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2D617DA5" w14:textId="29B577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18"/>
          <w:szCs w:val="18"/>
        </w:rPr>
        <w:t>Intuitive and Easy-to-Use System:</w:t>
      </w:r>
    </w:p>
    <w:p w:rsidR="61AF32D2" w:rsidP="3993DE7D" w:rsidRDefault="61AF32D2" w14:paraId="4E38C2E5" w14:textId="106CF132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9CCA2D9" w:rsidP="3993DE7D" w:rsidRDefault="69CCA2D9" w14:paraId="5AF4B4FB" w14:textId="6F2E71A7">
      <w:pPr>
        <w:spacing w:after="0"/>
        <w:jc w:val="both"/>
        <w:rPr>
          <w:rFonts w:ascii="Arial" w:hAnsi="Arial" w:eastAsia="Arial" w:cs="Arial"/>
          <w:i w:val="1"/>
          <w:iCs w:val="1"/>
          <w:color w:val="000000" w:themeColor="text1"/>
          <w:sz w:val="18"/>
          <w:szCs w:val="18"/>
        </w:rPr>
      </w:pPr>
      <w:r w:rsidRPr="3993DE7D" w:rsidR="29EC3B3B">
        <w:rPr>
          <w:rFonts w:ascii="Arial" w:hAnsi="Arial" w:eastAsia="Arial" w:cs="Arial"/>
          <w:i w:val="1"/>
          <w:iCs w:val="1"/>
          <w:color w:val="000000" w:themeColor="text1" w:themeTint="FF" w:themeShade="FF"/>
          <w:sz w:val="18"/>
          <w:szCs w:val="18"/>
        </w:rPr>
        <w:t>User interface design and system functionality should align with user expectations, ensuring an intuitive and straightforward user experience.</w:t>
      </w:r>
    </w:p>
    <w:p w:rsidR="61AF32D2" w:rsidP="3993DE7D" w:rsidRDefault="61AF32D2" w14:paraId="47C902EE" w14:textId="7692F06E">
      <w:pPr>
        <w:spacing w:after="0"/>
        <w:jc w:val="both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1AF32D2" w:rsidP="3993DE7D" w:rsidRDefault="61AF32D2" w14:paraId="0B76CFB9" w14:textId="38152F26">
      <w:pPr>
        <w:spacing w:after="0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18"/>
          <w:szCs w:val="18"/>
        </w:rPr>
      </w:pPr>
    </w:p>
    <w:p w:rsidR="61AF32D2" w:rsidP="61AF32D2" w:rsidRDefault="61AF32D2" w14:paraId="33843761" w14:textId="55E2F4DE">
      <w:pPr>
        <w:spacing w:after="0"/>
        <w:rPr>
          <w:rFonts w:ascii="Arial" w:hAnsi="Arial" w:eastAsia="Arial" w:cs="Arial"/>
          <w:b/>
          <w:bCs/>
          <w:i/>
          <w:iCs/>
          <w:color w:val="000000" w:themeColor="text1"/>
          <w:sz w:val="18"/>
          <w:szCs w:val="18"/>
        </w:rPr>
      </w:pPr>
    </w:p>
    <w:p w:rsidR="001657B7" w:rsidP="61AF32D2" w:rsidRDefault="001657B7" w14:paraId="471C8C42" w14:textId="1CBB6EFC">
      <w:pPr>
        <w:spacing w:after="0"/>
        <w:rPr>
          <w:rFonts w:ascii="Arial" w:hAnsi="Arial" w:eastAsia="Arial" w:cs="Arial"/>
          <w:b/>
          <w:i/>
          <w:color w:val="000000" w:themeColor="text1"/>
          <w:sz w:val="18"/>
          <w:szCs w:val="18"/>
        </w:rPr>
      </w:pPr>
    </w:p>
    <w:p w:rsidR="001657B7" w:rsidP="6623FA5B" w:rsidRDefault="355875B8" w14:paraId="1D987488" w14:textId="11BF22E9">
      <w:pPr>
        <w:spacing w:after="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D.</w:t>
      </w:r>
      <w:r>
        <w:tab/>
      </w: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Project Approval Form</w:t>
      </w:r>
    </w:p>
    <w:p w:rsidR="001657B7" w:rsidP="6623FA5B" w:rsidRDefault="355875B8" w14:paraId="30D99ED1" w14:textId="3FA14859">
      <w:pPr>
        <w:spacing w:after="90"/>
        <w:ind w:left="54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 xml:space="preserve">I, </w:t>
      </w:r>
      <w:r w:rsidRPr="232C7DB3" w:rsidR="040EE464">
        <w:rPr>
          <w:rFonts w:ascii="Arial" w:hAnsi="Arial" w:eastAsia="Arial" w:cs="Arial"/>
          <w:i/>
          <w:iCs/>
          <w:color w:val="202122"/>
          <w:sz w:val="18"/>
          <w:szCs w:val="18"/>
        </w:rPr>
        <w:t>Thiago Castilho</w:t>
      </w:r>
      <w:r w:rsidRPr="232C7DB3">
        <w:rPr>
          <w:rFonts w:ascii="Arial" w:hAnsi="Arial" w:eastAsia="Arial" w:cs="Arial"/>
          <w:i/>
          <w:color w:val="202122"/>
          <w:sz w:val="18"/>
          <w:szCs w:val="18"/>
        </w:rPr>
        <w:t>,</w:t>
      </w: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 xml:space="preserve"> have reviewed the information contained in this document and approve the project proposal.</w:t>
      </w:r>
    </w:p>
    <w:p w:rsidR="001657B7" w:rsidP="6623FA5B" w:rsidRDefault="001657B7" w14:paraId="1AE2E2EE" w14:textId="2B2B7590">
      <w:pPr>
        <w:spacing w:after="90"/>
        <w:ind w:left="540"/>
        <w:rPr>
          <w:rFonts w:ascii="Arial" w:hAnsi="Arial" w:eastAsia="Arial" w:cs="Arial"/>
          <w:sz w:val="18"/>
          <w:szCs w:val="18"/>
        </w:rPr>
      </w:pPr>
    </w:p>
    <w:p w:rsidR="001657B7" w:rsidP="6623FA5B" w:rsidRDefault="355875B8" w14:paraId="2F589A6D" w14:textId="3195A38A">
      <w:pPr>
        <w:spacing w:after="90"/>
        <w:ind w:left="54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 xml:space="preserve">__________________________                   </w:t>
      </w:r>
      <w:r>
        <w:tab/>
      </w: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_________________________</w:t>
      </w:r>
    </w:p>
    <w:p w:rsidR="001657B7" w:rsidP="6623FA5B" w:rsidRDefault="355875B8" w14:paraId="52AE4566" w14:textId="1610961A">
      <w:pPr>
        <w:spacing w:after="90"/>
        <w:ind w:left="540"/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</w:pP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623FA5B">
        <w:rPr>
          <w:rFonts w:ascii="Arial" w:hAnsi="Arial" w:eastAsia="Arial" w:cs="Arial"/>
          <w:i/>
          <w:iCs/>
          <w:color w:val="000000" w:themeColor="text1"/>
          <w:sz w:val="18"/>
          <w:szCs w:val="18"/>
        </w:rPr>
        <w:t>Date</w:t>
      </w:r>
    </w:p>
    <w:p w:rsidR="001657B7" w:rsidP="6623FA5B" w:rsidRDefault="001657B7" w14:paraId="2C078E63" w14:textId="27767A02">
      <w:pPr>
        <w:rPr>
          <w:rFonts w:ascii="Arial" w:hAnsi="Arial" w:eastAsia="Arial" w:cs="Arial"/>
          <w:sz w:val="18"/>
          <w:szCs w:val="18"/>
        </w:rPr>
      </w:pPr>
    </w:p>
    <w:sectPr w:rsidR="001657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roman"/>
    <w:notTrueType/>
    <w:pitch w:val="default"/>
  </w:font>
  <w:font w:name="system-ui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u5FROqxDp3Jgw" int2:id="0CwbZBOe">
      <int2:state int2:type="AugLoop_Text_Critique" int2:value="Rejected"/>
    </int2:textHash>
    <int2:textHash int2:hashCode="ApO0twHpha8mbB" int2:id="Ah2cdK3j">
      <int2:state int2:type="AugLoop_Text_Critique" int2:value="Rejected"/>
    </int2:textHash>
    <int2:textHash int2:hashCode="cW0SwBWu9Kz3lz" int2:id="fWpqQQZg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3900e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44243"/>
    <w:multiLevelType w:val="hybridMultilevel"/>
    <w:tmpl w:val="FFFFFFFF"/>
    <w:lvl w:ilvl="0" w:tplc="767009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4A41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4003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160E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28A7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9AE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9A8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26A7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788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CCA853"/>
    <w:multiLevelType w:val="hybridMultilevel"/>
    <w:tmpl w:val="FFFFFFFF"/>
    <w:lvl w:ilvl="0" w:tplc="3334BD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4A02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0EC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16F7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C5B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D21C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B81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1863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9690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A5C81"/>
    <w:multiLevelType w:val="hybridMultilevel"/>
    <w:tmpl w:val="FFFFFFFF"/>
    <w:lvl w:ilvl="0" w:tplc="288608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045A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DA4D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38ED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4C53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36F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34FA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00E8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76BA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D4A9C6"/>
    <w:multiLevelType w:val="hybridMultilevel"/>
    <w:tmpl w:val="FFFFFFFF"/>
    <w:lvl w:ilvl="0" w:tplc="0E5C34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25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EA5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DC1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AA7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E2CD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3C72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8AD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EEB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B476CF"/>
    <w:multiLevelType w:val="hybridMultilevel"/>
    <w:tmpl w:val="FFFFFFFF"/>
    <w:lvl w:ilvl="0" w:tplc="D1C03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4AC1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0279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F48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6836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88C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5AC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3222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E2B9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FB4BE1"/>
    <w:multiLevelType w:val="hybridMultilevel"/>
    <w:tmpl w:val="FFFFFFFF"/>
    <w:lvl w:ilvl="0" w:tplc="63BEE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2A8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6045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486A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5823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CA03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E8F0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8299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F2D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2E8410"/>
    <w:multiLevelType w:val="hybridMultilevel"/>
    <w:tmpl w:val="FFFFFFFF"/>
    <w:lvl w:ilvl="0" w:tplc="D3E2FD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3EB6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9644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6B0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3CEE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C8A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8844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B04A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A271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F61A48"/>
    <w:multiLevelType w:val="hybridMultilevel"/>
    <w:tmpl w:val="FFFFFFFF"/>
    <w:lvl w:ilvl="0" w:tplc="0AFE2C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20EC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7CF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5ED9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F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E43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A2E8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88D8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02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9C56CB"/>
    <w:multiLevelType w:val="hybridMultilevel"/>
    <w:tmpl w:val="FFFFFFFF"/>
    <w:lvl w:ilvl="0" w:tplc="5302C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32AF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FA23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FC13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808D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9E26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D022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60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10F0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5BD868"/>
    <w:multiLevelType w:val="hybridMultilevel"/>
    <w:tmpl w:val="FFFFFFFF"/>
    <w:lvl w:ilvl="0" w:tplc="53822B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DA02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84AF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8CC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A04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D43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CCDA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F0D9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2E1B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20F3DC"/>
    <w:multiLevelType w:val="hybridMultilevel"/>
    <w:tmpl w:val="FFFFFFFF"/>
    <w:lvl w:ilvl="0" w:tplc="1BF00B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0EA8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94DC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C23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742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3211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EF8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0E93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AA96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280FD3"/>
    <w:multiLevelType w:val="hybridMultilevel"/>
    <w:tmpl w:val="FFFFFFFF"/>
    <w:lvl w:ilvl="0" w:tplc="E60034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8AC4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82B8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5411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7C96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946A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8C44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D40F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369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B98D5A"/>
    <w:multiLevelType w:val="hybridMultilevel"/>
    <w:tmpl w:val="FFFFFFFF"/>
    <w:lvl w:ilvl="0" w:tplc="F83A85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A9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A0A1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9290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F8EA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B02F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6818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3456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DEEF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DF817C"/>
    <w:multiLevelType w:val="hybridMultilevel"/>
    <w:tmpl w:val="FFFFFFFF"/>
    <w:lvl w:ilvl="0" w:tplc="0150A2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AA3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FA4D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FCEA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4E4D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8E3B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BAF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E8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C22A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378709"/>
    <w:multiLevelType w:val="hybridMultilevel"/>
    <w:tmpl w:val="FFFFFFFF"/>
    <w:lvl w:ilvl="0" w:tplc="75442E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7CA1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188F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5858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DA3F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5E7B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CC9F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6D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149F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D7C0AFC"/>
    <w:multiLevelType w:val="hybridMultilevel"/>
    <w:tmpl w:val="FFFFFFFF"/>
    <w:lvl w:ilvl="0" w:tplc="D7E4E6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3EA2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E815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C21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E23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1297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4EFD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76BF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AA4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AF950F"/>
    <w:multiLevelType w:val="hybridMultilevel"/>
    <w:tmpl w:val="FFFFFFFF"/>
    <w:lvl w:ilvl="0" w:tplc="8A70792C">
      <w:start w:val="1"/>
      <w:numFmt w:val="decimal"/>
      <w:lvlText w:val="%1."/>
      <w:lvlJc w:val="left"/>
      <w:pPr>
        <w:ind w:left="720" w:hanging="360"/>
      </w:pPr>
    </w:lvl>
    <w:lvl w:ilvl="1" w:tplc="F3E06158">
      <w:start w:val="1"/>
      <w:numFmt w:val="lowerLetter"/>
      <w:lvlText w:val="%2."/>
      <w:lvlJc w:val="left"/>
      <w:pPr>
        <w:ind w:left="1440" w:hanging="360"/>
      </w:pPr>
    </w:lvl>
    <w:lvl w:ilvl="2" w:tplc="057EFD56">
      <w:start w:val="1"/>
      <w:numFmt w:val="lowerRoman"/>
      <w:lvlText w:val="%3."/>
      <w:lvlJc w:val="right"/>
      <w:pPr>
        <w:ind w:left="2160" w:hanging="180"/>
      </w:pPr>
    </w:lvl>
    <w:lvl w:ilvl="3" w:tplc="53EE55DE">
      <w:start w:val="1"/>
      <w:numFmt w:val="decimal"/>
      <w:lvlText w:val="%4."/>
      <w:lvlJc w:val="left"/>
      <w:pPr>
        <w:ind w:left="2880" w:hanging="360"/>
      </w:pPr>
    </w:lvl>
    <w:lvl w:ilvl="4" w:tplc="B1D496C6">
      <w:start w:val="1"/>
      <w:numFmt w:val="lowerLetter"/>
      <w:lvlText w:val="%5."/>
      <w:lvlJc w:val="left"/>
      <w:pPr>
        <w:ind w:left="3600" w:hanging="360"/>
      </w:pPr>
    </w:lvl>
    <w:lvl w:ilvl="5" w:tplc="CF6AC178">
      <w:start w:val="1"/>
      <w:numFmt w:val="lowerRoman"/>
      <w:lvlText w:val="%6."/>
      <w:lvlJc w:val="right"/>
      <w:pPr>
        <w:ind w:left="4320" w:hanging="180"/>
      </w:pPr>
    </w:lvl>
    <w:lvl w:ilvl="6" w:tplc="8DB281D0">
      <w:start w:val="1"/>
      <w:numFmt w:val="decimal"/>
      <w:lvlText w:val="%7."/>
      <w:lvlJc w:val="left"/>
      <w:pPr>
        <w:ind w:left="5040" w:hanging="360"/>
      </w:pPr>
    </w:lvl>
    <w:lvl w:ilvl="7" w:tplc="8C9A7EF0">
      <w:start w:val="1"/>
      <w:numFmt w:val="lowerLetter"/>
      <w:lvlText w:val="%8."/>
      <w:lvlJc w:val="left"/>
      <w:pPr>
        <w:ind w:left="5760" w:hanging="360"/>
      </w:pPr>
    </w:lvl>
    <w:lvl w:ilvl="8" w:tplc="3CDADA0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7F82F"/>
    <w:multiLevelType w:val="hybridMultilevel"/>
    <w:tmpl w:val="FFFFFFFF"/>
    <w:lvl w:ilvl="0" w:tplc="3B3CC2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4E58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1A38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7447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6E6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12AD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EED7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00A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544E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EA49BE"/>
    <w:multiLevelType w:val="hybridMultilevel"/>
    <w:tmpl w:val="FFFFFFFF"/>
    <w:lvl w:ilvl="0" w:tplc="0BD427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48F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9C0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5E08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0CE1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567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489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B248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BC15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C8AFDF"/>
    <w:multiLevelType w:val="hybridMultilevel"/>
    <w:tmpl w:val="FFFFFFFF"/>
    <w:lvl w:ilvl="0" w:tplc="2B48EE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16C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3E6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6EE0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B010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5E22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8C51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28B1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DA4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4A09C6"/>
    <w:multiLevelType w:val="hybridMultilevel"/>
    <w:tmpl w:val="FFFFFFFF"/>
    <w:lvl w:ilvl="0" w:tplc="9E6AB0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2EFC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A005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CAC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9C3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88F5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CEF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CF7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809F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AF0214C"/>
    <w:multiLevelType w:val="hybridMultilevel"/>
    <w:tmpl w:val="FFFFFFFF"/>
    <w:lvl w:ilvl="0" w:tplc="5C32740A">
      <w:start w:val="1"/>
      <w:numFmt w:val="decimal"/>
      <w:lvlText w:val="%1."/>
      <w:lvlJc w:val="left"/>
      <w:pPr>
        <w:ind w:left="720" w:hanging="360"/>
      </w:pPr>
    </w:lvl>
    <w:lvl w:ilvl="1" w:tplc="02F23AC4">
      <w:start w:val="1"/>
      <w:numFmt w:val="lowerLetter"/>
      <w:lvlText w:val="%2."/>
      <w:lvlJc w:val="left"/>
      <w:pPr>
        <w:ind w:left="1440" w:hanging="360"/>
      </w:pPr>
    </w:lvl>
    <w:lvl w:ilvl="2" w:tplc="DDD24DD0">
      <w:start w:val="1"/>
      <w:numFmt w:val="lowerRoman"/>
      <w:lvlText w:val="%3."/>
      <w:lvlJc w:val="right"/>
      <w:pPr>
        <w:ind w:left="2160" w:hanging="180"/>
      </w:pPr>
    </w:lvl>
    <w:lvl w:ilvl="3" w:tplc="75000D38">
      <w:start w:val="1"/>
      <w:numFmt w:val="decimal"/>
      <w:lvlText w:val="%4."/>
      <w:lvlJc w:val="left"/>
      <w:pPr>
        <w:ind w:left="2880" w:hanging="360"/>
      </w:pPr>
    </w:lvl>
    <w:lvl w:ilvl="4" w:tplc="6DF012A8">
      <w:start w:val="1"/>
      <w:numFmt w:val="lowerLetter"/>
      <w:lvlText w:val="%5."/>
      <w:lvlJc w:val="left"/>
      <w:pPr>
        <w:ind w:left="3600" w:hanging="360"/>
      </w:pPr>
    </w:lvl>
    <w:lvl w:ilvl="5" w:tplc="2A1AAB30">
      <w:start w:val="1"/>
      <w:numFmt w:val="lowerRoman"/>
      <w:lvlText w:val="%6."/>
      <w:lvlJc w:val="right"/>
      <w:pPr>
        <w:ind w:left="4320" w:hanging="180"/>
      </w:pPr>
    </w:lvl>
    <w:lvl w:ilvl="6" w:tplc="BC246132">
      <w:start w:val="1"/>
      <w:numFmt w:val="decimal"/>
      <w:lvlText w:val="%7."/>
      <w:lvlJc w:val="left"/>
      <w:pPr>
        <w:ind w:left="5040" w:hanging="360"/>
      </w:pPr>
    </w:lvl>
    <w:lvl w:ilvl="7" w:tplc="42E6F8B4">
      <w:start w:val="1"/>
      <w:numFmt w:val="lowerLetter"/>
      <w:lvlText w:val="%8."/>
      <w:lvlJc w:val="left"/>
      <w:pPr>
        <w:ind w:left="5760" w:hanging="360"/>
      </w:pPr>
    </w:lvl>
    <w:lvl w:ilvl="8" w:tplc="D6867F4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9BE14"/>
    <w:multiLevelType w:val="hybridMultilevel"/>
    <w:tmpl w:val="FFFFFFFF"/>
    <w:lvl w:ilvl="0" w:tplc="54800A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7E24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0C42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3A5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DC91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A0E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0E5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DEC4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B27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84AFF45"/>
    <w:multiLevelType w:val="hybridMultilevel"/>
    <w:tmpl w:val="FFFFFFFF"/>
    <w:lvl w:ilvl="0" w:tplc="BA3876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CCF2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2493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3A4B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ECC2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FA3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C621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0C29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C8A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8F82845"/>
    <w:multiLevelType w:val="hybridMultilevel"/>
    <w:tmpl w:val="FFFFFFFF"/>
    <w:lvl w:ilvl="0" w:tplc="9C6EB2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D4C5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842C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824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543E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38D1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EC64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76E7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C0C3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998260D"/>
    <w:multiLevelType w:val="hybridMultilevel"/>
    <w:tmpl w:val="FFFFFFFF"/>
    <w:lvl w:ilvl="0" w:tplc="D78CD8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BAB7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4283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4A4E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AE9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FAF1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BE6F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4C6D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CE94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02BB121"/>
    <w:multiLevelType w:val="hybridMultilevel"/>
    <w:tmpl w:val="FFFFFFFF"/>
    <w:lvl w:ilvl="0" w:tplc="E5BE3A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5C3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3E46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5C5F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28D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AAF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12E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CC1B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6401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7B01541"/>
    <w:multiLevelType w:val="hybridMultilevel"/>
    <w:tmpl w:val="FFFFFFFF"/>
    <w:lvl w:ilvl="0" w:tplc="E9167834">
      <w:start w:val="1"/>
      <w:numFmt w:val="decimal"/>
      <w:lvlText w:val="%1."/>
      <w:lvlJc w:val="left"/>
      <w:pPr>
        <w:ind w:left="720" w:hanging="360"/>
      </w:pPr>
    </w:lvl>
    <w:lvl w:ilvl="1" w:tplc="BD061D08">
      <w:start w:val="1"/>
      <w:numFmt w:val="lowerLetter"/>
      <w:lvlText w:val="%2."/>
      <w:lvlJc w:val="left"/>
      <w:pPr>
        <w:ind w:left="1440" w:hanging="360"/>
      </w:pPr>
    </w:lvl>
    <w:lvl w:ilvl="2" w:tplc="46465836">
      <w:start w:val="1"/>
      <w:numFmt w:val="lowerRoman"/>
      <w:lvlText w:val="%3."/>
      <w:lvlJc w:val="right"/>
      <w:pPr>
        <w:ind w:left="2160" w:hanging="180"/>
      </w:pPr>
    </w:lvl>
    <w:lvl w:ilvl="3" w:tplc="A93CF964">
      <w:start w:val="1"/>
      <w:numFmt w:val="decimal"/>
      <w:lvlText w:val="%4."/>
      <w:lvlJc w:val="left"/>
      <w:pPr>
        <w:ind w:left="2880" w:hanging="360"/>
      </w:pPr>
    </w:lvl>
    <w:lvl w:ilvl="4" w:tplc="3E162174">
      <w:start w:val="1"/>
      <w:numFmt w:val="lowerLetter"/>
      <w:lvlText w:val="%5."/>
      <w:lvlJc w:val="left"/>
      <w:pPr>
        <w:ind w:left="3600" w:hanging="360"/>
      </w:pPr>
    </w:lvl>
    <w:lvl w:ilvl="5" w:tplc="DE0AA058">
      <w:start w:val="1"/>
      <w:numFmt w:val="lowerRoman"/>
      <w:lvlText w:val="%6."/>
      <w:lvlJc w:val="right"/>
      <w:pPr>
        <w:ind w:left="4320" w:hanging="180"/>
      </w:pPr>
    </w:lvl>
    <w:lvl w:ilvl="6" w:tplc="EF2ADF10">
      <w:start w:val="1"/>
      <w:numFmt w:val="decimal"/>
      <w:lvlText w:val="%7."/>
      <w:lvlJc w:val="left"/>
      <w:pPr>
        <w:ind w:left="5040" w:hanging="360"/>
      </w:pPr>
    </w:lvl>
    <w:lvl w:ilvl="7" w:tplc="F768077A">
      <w:start w:val="1"/>
      <w:numFmt w:val="lowerLetter"/>
      <w:lvlText w:val="%8."/>
      <w:lvlJc w:val="left"/>
      <w:pPr>
        <w:ind w:left="5760" w:hanging="360"/>
      </w:pPr>
    </w:lvl>
    <w:lvl w:ilvl="8" w:tplc="4C4460E6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8"/>
  </w:num>
  <w:num w:numId="1" w16cid:durableId="380329429">
    <w:abstractNumId w:val="26"/>
  </w:num>
  <w:num w:numId="2" w16cid:durableId="139151612">
    <w:abstractNumId w:val="14"/>
  </w:num>
  <w:num w:numId="3" w16cid:durableId="1511523018">
    <w:abstractNumId w:val="21"/>
  </w:num>
  <w:num w:numId="4" w16cid:durableId="727189945">
    <w:abstractNumId w:val="5"/>
  </w:num>
  <w:num w:numId="5" w16cid:durableId="550072838">
    <w:abstractNumId w:val="16"/>
  </w:num>
  <w:num w:numId="6" w16cid:durableId="1818298719">
    <w:abstractNumId w:val="17"/>
  </w:num>
  <w:num w:numId="7" w16cid:durableId="25718757">
    <w:abstractNumId w:val="12"/>
  </w:num>
  <w:num w:numId="8" w16cid:durableId="1625843384">
    <w:abstractNumId w:val="6"/>
  </w:num>
  <w:num w:numId="9" w16cid:durableId="220943903">
    <w:abstractNumId w:val="18"/>
  </w:num>
  <w:num w:numId="10" w16cid:durableId="531305200">
    <w:abstractNumId w:val="13"/>
  </w:num>
  <w:num w:numId="11" w16cid:durableId="196284301">
    <w:abstractNumId w:val="24"/>
  </w:num>
  <w:num w:numId="12" w16cid:durableId="699816556">
    <w:abstractNumId w:val="10"/>
  </w:num>
  <w:num w:numId="13" w16cid:durableId="383138997">
    <w:abstractNumId w:val="9"/>
  </w:num>
  <w:num w:numId="14" w16cid:durableId="1623686680">
    <w:abstractNumId w:val="20"/>
  </w:num>
  <w:num w:numId="15" w16cid:durableId="1189484714">
    <w:abstractNumId w:val="4"/>
  </w:num>
  <w:num w:numId="16" w16cid:durableId="885221293">
    <w:abstractNumId w:val="8"/>
  </w:num>
  <w:num w:numId="17" w16cid:durableId="1351685158">
    <w:abstractNumId w:val="22"/>
  </w:num>
  <w:num w:numId="18" w16cid:durableId="1121068581">
    <w:abstractNumId w:val="7"/>
  </w:num>
  <w:num w:numId="19" w16cid:durableId="1817918540">
    <w:abstractNumId w:val="0"/>
  </w:num>
  <w:num w:numId="20" w16cid:durableId="362750868">
    <w:abstractNumId w:val="25"/>
  </w:num>
  <w:num w:numId="21" w16cid:durableId="195241813">
    <w:abstractNumId w:val="15"/>
  </w:num>
  <w:num w:numId="22" w16cid:durableId="1296331796">
    <w:abstractNumId w:val="2"/>
  </w:num>
  <w:num w:numId="23" w16cid:durableId="592324392">
    <w:abstractNumId w:val="19"/>
  </w:num>
  <w:num w:numId="24" w16cid:durableId="1452820898">
    <w:abstractNumId w:val="23"/>
  </w:num>
  <w:num w:numId="25" w16cid:durableId="576405784">
    <w:abstractNumId w:val="11"/>
  </w:num>
  <w:num w:numId="26" w16cid:durableId="1890805271">
    <w:abstractNumId w:val="3"/>
  </w:num>
  <w:num w:numId="27" w16cid:durableId="1786582986">
    <w:abstractNumId w:val="1"/>
  </w:num>
  <w:num w:numId="28" w16cid:durableId="11085020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B05812"/>
    <w:rsid w:val="001657B7"/>
    <w:rsid w:val="002C4659"/>
    <w:rsid w:val="002D15AF"/>
    <w:rsid w:val="004F04C9"/>
    <w:rsid w:val="00500804"/>
    <w:rsid w:val="005C762C"/>
    <w:rsid w:val="00764321"/>
    <w:rsid w:val="008C1A69"/>
    <w:rsid w:val="008C6B36"/>
    <w:rsid w:val="00D03090"/>
    <w:rsid w:val="00EB1000"/>
    <w:rsid w:val="00F6023D"/>
    <w:rsid w:val="033C2E39"/>
    <w:rsid w:val="040EE464"/>
    <w:rsid w:val="06840F2F"/>
    <w:rsid w:val="07A26DEC"/>
    <w:rsid w:val="083EB089"/>
    <w:rsid w:val="088A194C"/>
    <w:rsid w:val="08D00087"/>
    <w:rsid w:val="096A9785"/>
    <w:rsid w:val="0CF36761"/>
    <w:rsid w:val="0D809106"/>
    <w:rsid w:val="0E14DDD3"/>
    <w:rsid w:val="0E4EF486"/>
    <w:rsid w:val="106B421F"/>
    <w:rsid w:val="10B831C8"/>
    <w:rsid w:val="1142307B"/>
    <w:rsid w:val="11689A66"/>
    <w:rsid w:val="12DBD043"/>
    <w:rsid w:val="12F0064E"/>
    <w:rsid w:val="13E7640E"/>
    <w:rsid w:val="14DE1582"/>
    <w:rsid w:val="14FF4161"/>
    <w:rsid w:val="150EE21E"/>
    <w:rsid w:val="15424145"/>
    <w:rsid w:val="157199AD"/>
    <w:rsid w:val="168A6F71"/>
    <w:rsid w:val="16C26D83"/>
    <w:rsid w:val="17F77468"/>
    <w:rsid w:val="1A11F60A"/>
    <w:rsid w:val="1A5EE7CE"/>
    <w:rsid w:val="1AB0AAA5"/>
    <w:rsid w:val="1AFAB38C"/>
    <w:rsid w:val="1B119289"/>
    <w:rsid w:val="1B377C4C"/>
    <w:rsid w:val="1B67DAEC"/>
    <w:rsid w:val="1C483EB2"/>
    <w:rsid w:val="1D0B0CA2"/>
    <w:rsid w:val="1DD45293"/>
    <w:rsid w:val="1E5B379F"/>
    <w:rsid w:val="1EFBD0B5"/>
    <w:rsid w:val="1F27F911"/>
    <w:rsid w:val="1FDCCAFB"/>
    <w:rsid w:val="1FE503AC"/>
    <w:rsid w:val="1FF70800"/>
    <w:rsid w:val="22337177"/>
    <w:rsid w:val="232C7DB3"/>
    <w:rsid w:val="240B4445"/>
    <w:rsid w:val="2451ABD9"/>
    <w:rsid w:val="25686FC3"/>
    <w:rsid w:val="25B05812"/>
    <w:rsid w:val="2701E457"/>
    <w:rsid w:val="289FFFC6"/>
    <w:rsid w:val="29CCFE2A"/>
    <w:rsid w:val="29EC3B3B"/>
    <w:rsid w:val="2A22D350"/>
    <w:rsid w:val="2A47E55A"/>
    <w:rsid w:val="2B73ADB7"/>
    <w:rsid w:val="2C798001"/>
    <w:rsid w:val="2C879B7C"/>
    <w:rsid w:val="2DC9C3A3"/>
    <w:rsid w:val="2F4EB373"/>
    <w:rsid w:val="30AB11AB"/>
    <w:rsid w:val="317D7034"/>
    <w:rsid w:val="319EE55D"/>
    <w:rsid w:val="31B0766E"/>
    <w:rsid w:val="32D59186"/>
    <w:rsid w:val="355875B8"/>
    <w:rsid w:val="369FAA3C"/>
    <w:rsid w:val="36D05D3B"/>
    <w:rsid w:val="392933F1"/>
    <w:rsid w:val="3993DE7D"/>
    <w:rsid w:val="39D2135D"/>
    <w:rsid w:val="3A7CA452"/>
    <w:rsid w:val="3AAA6C1D"/>
    <w:rsid w:val="3D0E940F"/>
    <w:rsid w:val="3E4DBA21"/>
    <w:rsid w:val="3F67616E"/>
    <w:rsid w:val="40589A30"/>
    <w:rsid w:val="409A2C40"/>
    <w:rsid w:val="41089524"/>
    <w:rsid w:val="41855AE3"/>
    <w:rsid w:val="42FA325B"/>
    <w:rsid w:val="4514C604"/>
    <w:rsid w:val="46AE1C95"/>
    <w:rsid w:val="47A6D509"/>
    <w:rsid w:val="47DA43F8"/>
    <w:rsid w:val="48D5259B"/>
    <w:rsid w:val="497FA0F4"/>
    <w:rsid w:val="4B818952"/>
    <w:rsid w:val="4BD21F22"/>
    <w:rsid w:val="4E305D1F"/>
    <w:rsid w:val="4E46CC1E"/>
    <w:rsid w:val="5167FDE1"/>
    <w:rsid w:val="5238B586"/>
    <w:rsid w:val="5272947A"/>
    <w:rsid w:val="53535EFB"/>
    <w:rsid w:val="5406AA26"/>
    <w:rsid w:val="54DB0CF5"/>
    <w:rsid w:val="54ED2C47"/>
    <w:rsid w:val="55903D6C"/>
    <w:rsid w:val="55A6D933"/>
    <w:rsid w:val="55F1C066"/>
    <w:rsid w:val="56A0AFF8"/>
    <w:rsid w:val="570F478B"/>
    <w:rsid w:val="57AF7D0B"/>
    <w:rsid w:val="5856875A"/>
    <w:rsid w:val="58A277D7"/>
    <w:rsid w:val="593D2526"/>
    <w:rsid w:val="598DB2EB"/>
    <w:rsid w:val="5A60EA9E"/>
    <w:rsid w:val="5ABC1492"/>
    <w:rsid w:val="5B4ABB9B"/>
    <w:rsid w:val="5CBDB12D"/>
    <w:rsid w:val="5CE61EDA"/>
    <w:rsid w:val="5DAC8B15"/>
    <w:rsid w:val="5DD685EB"/>
    <w:rsid w:val="5E00B47F"/>
    <w:rsid w:val="5E20AC68"/>
    <w:rsid w:val="5FEA3ED0"/>
    <w:rsid w:val="600F71F5"/>
    <w:rsid w:val="61AF32D2"/>
    <w:rsid w:val="6449CE7B"/>
    <w:rsid w:val="6578BE06"/>
    <w:rsid w:val="6623FA5B"/>
    <w:rsid w:val="68101646"/>
    <w:rsid w:val="68261E4C"/>
    <w:rsid w:val="69139DD5"/>
    <w:rsid w:val="69CCA2D9"/>
    <w:rsid w:val="6A0160D6"/>
    <w:rsid w:val="6A0FB24D"/>
    <w:rsid w:val="6A50046A"/>
    <w:rsid w:val="6A74E90E"/>
    <w:rsid w:val="6AF706D7"/>
    <w:rsid w:val="6D1EE7C7"/>
    <w:rsid w:val="6E5B6F3A"/>
    <w:rsid w:val="6FA08444"/>
    <w:rsid w:val="6FCA77FA"/>
    <w:rsid w:val="70234F59"/>
    <w:rsid w:val="70BB0CFE"/>
    <w:rsid w:val="7166485B"/>
    <w:rsid w:val="7282F01B"/>
    <w:rsid w:val="739E2EE9"/>
    <w:rsid w:val="7426EF83"/>
    <w:rsid w:val="7437D117"/>
    <w:rsid w:val="75D3A178"/>
    <w:rsid w:val="75DAE614"/>
    <w:rsid w:val="7762D1C3"/>
    <w:rsid w:val="7831607B"/>
    <w:rsid w:val="797EF784"/>
    <w:rsid w:val="7A3DC8D7"/>
    <w:rsid w:val="7A7A03B0"/>
    <w:rsid w:val="7AA7129B"/>
    <w:rsid w:val="7B455207"/>
    <w:rsid w:val="7B79F2EA"/>
    <w:rsid w:val="7CE8033A"/>
    <w:rsid w:val="7DD3D8A7"/>
    <w:rsid w:val="7E1A4200"/>
    <w:rsid w:val="7E748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559"/>
  <w15:chartTrackingRefBased/>
  <w15:docId w15:val="{073DBD0B-8734-854E-B5E7-3FE41F4D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Kaleab Dubale</dc:creator>
  <keywords/>
  <dc:description/>
  <lastModifiedBy>Guest User</lastModifiedBy>
  <revision>12</revision>
  <dcterms:created xsi:type="dcterms:W3CDTF">2024-01-19T03:19:00.0000000Z</dcterms:created>
  <dcterms:modified xsi:type="dcterms:W3CDTF">2024-01-27T01:59:56.7481577Z</dcterms:modified>
</coreProperties>
</file>