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Distribuído IoT para Rastreamento Inteligente de Frotas</w:t>
      </w:r>
    </w:p>
    <w:p>
      <w:r>
        <w:t>Aluno: Iago Neves Alves</w:t>
        <w:br/>
        <w:t>RA: 12524147860</w:t>
        <w:br/>
        <w:t>Disciplina: Sistemas Distribuídos e Mobile - A3 2026/1</w:t>
      </w:r>
    </w:p>
    <w:p>
      <w:pPr>
        <w:pStyle w:val="Heading1"/>
      </w:pPr>
      <w:r>
        <w:t>1. Introdução</w:t>
      </w:r>
    </w:p>
    <w:p>
      <w:r>
        <w:t>O avanço das tecnologias digitais tem transformado profundamente o setor logístico. Empresas que antes dependiam de processos manuais passaram a utilizar sensores, plataformas em nuvem e sistemas inteligentes para acompanhar suas operações em tempo real. Nesse contexto, a Internet das Coisas (IoT) tornou-se uma das principais tecnologias para monitoramento de ativos, veículos e cargas.</w:t>
        <w:br/>
        <w:br/>
        <w:t>A IoT permite que dispositivos conectados coletem e transmitam informações continuamente, fornecendo dados importantes para a tomada de decisão. Quando combinada com arquiteturas distribuídas, essa tecnologia possibilita o processamento eficiente de grandes volumes de informações provenientes de diferentes fontes.</w:t>
        <w:br/>
        <w:br/>
        <w:t>O projeto Logística IoT foi desenvolvido para demonstrar a aplicação desses conceitos em um cenário de rastreamento inteligente de frotas. A solução utiliza comunicação MQTT, microsserviços em Python, banco de dados MySQL e autenticação JWT para criar um ambiente moderno, seguro e escalável.</w:t>
        <w:br/>
        <w:br/>
        <w:t>Além dos aspectos técnicos, o projeto busca demonstrar como sistemas distribuídos podem contribuir para melhorar a eficiência operacional, reduzir custos e aumentar a confiabilidade das operações logísticas.</w:t>
      </w:r>
    </w:p>
    <w:p>
      <w:pPr>
        <w:pStyle w:val="Heading1"/>
      </w:pPr>
      <w:r>
        <w:t>2. Situação-Problema</w:t>
      </w:r>
    </w:p>
    <w:p>
      <w:r>
        <w:t>Empresas de transporte enfrentam desafios constantes relacionados ao monitoramento de veículos e cargas. A falta de informações em tempo real dificulta a identificação de problemas operacionais e aumenta o tempo de resposta diante de eventos críticos.</w:t>
        <w:br/>
        <w:br/>
        <w:t>Problemas como atrasos, excesso de velocidade, desvios de rota, consumo elevado de combustível e variações inadequadas de temperatura podem gerar prejuízos financeiros significativos. Além disso, a ausência de dados confiáveis compromete a capacidade de planejamento e gestão da frota.</w:t>
        <w:br/>
        <w:br/>
        <w:t>Diante desse cenário, torna-se necessária uma solução capaz de coletar informações automaticamente, processá-las em tempo real e gerar alertas sempre que condições críticas forem detectadas. O projeto Logística IoT foi criado para atender essa necessidade por meio de uma arquitetura distribuída baseada em IoT e microsserviços.</w:t>
      </w:r>
    </w:p>
    <w:p>
      <w:pPr>
        <w:pStyle w:val="Heading1"/>
      </w:pPr>
      <w:r>
        <w:t>3. Objetivos</w:t>
      </w:r>
    </w:p>
    <w:p>
      <w:r>
        <w:t>Objetivo Geral: Desenvolver uma solução distribuída para rastreamento inteligente de frotas utilizando IoT, MQTT, microsserviços e banco de dados relacional.</w:t>
        <w:br/>
        <w:br/>
        <w:t>Objetivos Específicos:</w:t>
        <w:br/>
        <w:t>- Simular dispositivos IoT responsáveis pela geração de telemetrias.</w:t>
        <w:br/>
        <w:t>- Implementar comunicação baseada em MQTT.</w:t>
        <w:br/>
        <w:t>- Desenvolver serviços independentes para autenticação, rastreamento e alertas.</w:t>
        <w:br/>
        <w:t>- Armazenar dados em MySQL.</w:t>
        <w:br/>
        <w:t>- Aplicar autenticação JWT.</w:t>
        <w:br/>
        <w:t>- Gerar alertas automáticos.</w:t>
        <w:br/>
        <w:t>- Avaliar desempenho através de métricas de latência e throughput.</w:t>
        <w:br/>
        <w:t>- Demonstrar conceitos de sistemas distribuídos na prática.</w:t>
      </w:r>
    </w:p>
    <w:p>
      <w:pPr>
        <w:pStyle w:val="Heading1"/>
      </w:pPr>
      <w:r>
        <w:t>4. Arquitetura da Solução</w:t>
      </w:r>
    </w:p>
    <w:p>
      <w:r>
        <w:t>A arquitetura foi projetada seguindo princípios de microsserviços e baixo acoplamento. Cada componente possui responsabilidades específicas e pode ser executado de forma independente.</w:t>
        <w:br/>
        <w:br/>
        <w:t>O Simulador GPS representa caminhões enviando informações de localização, velocidade, temperatura e combustível. Os dados são enviados ao Broker MQTT, responsável por intermediar a comunicação entre produtores e consumidores.</w:t>
        <w:br/>
        <w:br/>
        <w:t>O Tracking Service recebe as telemetrias, realiza validações e grava os registros no banco MySQL. Em seguida, o Alert Service verifica regras de negócio e identifica possíveis situações críticas.</w:t>
        <w:br/>
        <w:br/>
        <w:t>O Auth Service gerencia autenticação e autorização utilizando JWT, garantindo acesso seguro aos recursos disponibilizados pela aplicação.</w:t>
      </w:r>
    </w:p>
    <w:p>
      <w:pPr>
        <w:pStyle w:val="Heading1"/>
      </w:pPr>
      <w:r>
        <w:t>5. Microsserviços Implementados</w:t>
      </w:r>
    </w:p>
    <w:p>
      <w:r>
        <w:t>A solução foi dividida em microsserviços independentes para facilitar manutenção, escalabilidade e reutilização de componentes.</w:t>
        <w:br/>
        <w:br/>
        <w:t>O Auth Service gerencia usuários e autenticação. O Tracking Service processa telemetrias recebidas do MQTT e realiza persistência dos dados. O Alert Service monitora eventos críticos e gera alertas operacionais. O Simulador GPS gera informações de veículos em operação.</w:t>
        <w:br/>
        <w:br/>
        <w:t>Essa separação permite que cada serviço evolua independentemente sem impactar os demais componentes.</w:t>
      </w:r>
    </w:p>
    <w:p>
      <w:pPr>
        <w:pStyle w:val="Heading1"/>
      </w:pPr>
      <w:r>
        <w:t>6. Banco de Dados MySQL</w:t>
      </w:r>
    </w:p>
    <w:p>
      <w:r>
        <w:t>O banco de dados foi modelado para armazenar informações relacionadas a usuários, veículos, telemetrias e alertas. A utilização de um banco relacional garante integridade dos dados e facilidade na realização de consultas.</w:t>
        <w:br/>
        <w:br/>
        <w:t>A tabela de telemetrias representa o núcleo da aplicação, armazenando informações de GPS, velocidade, combustível e temperatura. As tabelas de usuários e veículos complementam o controle operacional do sistema.</w:t>
        <w:br/>
        <w:br/>
        <w:t>O modelo adotado permite expansão futura para novos tipos de sensores e funcionalidades.</w:t>
      </w:r>
    </w:p>
    <w:p>
      <w:pPr>
        <w:pStyle w:val="Heading1"/>
      </w:pPr>
      <w:r>
        <w:t>7. Padrões de Projeto</w:t>
      </w:r>
    </w:p>
    <w:p>
      <w:r>
        <w:t>Foram utilizados padrões de projeto para melhorar organização e manutenção do código. O Factory Method foi empregado para padronizar a criação de objetos de telemetria, independentemente da origem dos dados.</w:t>
        <w:br/>
        <w:br/>
        <w:t>O padrão Observer foi utilizado para monitoramento automático dos eventos gerados pelas telemetrias. Sempre que uma condição crítica é detectada, observadores especializados são acionados para gerar alertas.</w:t>
        <w:br/>
        <w:br/>
        <w:t>A utilização desses padrões contribui para reduzir acoplamento e aumentar flexibilidade da aplicação.</w:t>
      </w:r>
    </w:p>
    <w:p>
      <w:pPr>
        <w:pStyle w:val="Heading1"/>
      </w:pPr>
      <w:r>
        <w:t>8. Segurança</w:t>
      </w:r>
    </w:p>
    <w:p>
      <w:r>
        <w:t>A segurança é um requisito essencial em aplicações distribuídas. Neste projeto foi adotado o padrão JWT para autenticação e autorização dos usuários.</w:t>
        <w:br/>
        <w:br/>
        <w:t>As senhas são protegidas utilizando bcrypt, impedindo armazenamento em texto puro. Os endpoints protegidos exigem token válido para acesso às informações operacionais.</w:t>
        <w:br/>
        <w:br/>
        <w:t>Em um ambiente real, recomenda-se utilização de HTTPS, monitoramento de acessos, renovação periódica de credenciais e aplicação de políticas adicionais de segurança.</w:t>
      </w:r>
    </w:p>
    <w:p>
      <w:pPr>
        <w:pStyle w:val="Heading1"/>
      </w:pPr>
      <w:r>
        <w:t>9. Desempenho e Sistemas Paralelos</w:t>
      </w:r>
    </w:p>
    <w:p>
      <w:r>
        <w:t>O sistema foi submetido a testes de desempenho utilizando múltiplas requisições concorrentes. O objetivo foi avaliar latência, throughput e capacidade de resposta da arquitetura.</w:t>
        <w:br/>
        <w:br/>
        <w:t>Os resultados demonstraram ganhos de desempenho com paralelismo baseado em threads. Entretanto, devido ao overhead de comunicação e acesso ao banco de dados, o ganho não ocorre de forma linear.</w:t>
        <w:br/>
        <w:br/>
        <w:t>Mesmo assim, a arquitetura mostrou-se adequada para cenários de monitoramento logístico com múltiplos dispositivos transmitindo dados simultaneamente.</w:t>
      </w:r>
    </w:p>
    <w:p>
      <w:pPr>
        <w:pStyle w:val="Heading1"/>
      </w:pPr>
      <w:r>
        <w:t>10. Conclusão</w:t>
      </w:r>
    </w:p>
    <w:p>
      <w:r>
        <w:t>O projeto Logística IoT permitiu aplicar conceitos fundamentais de Sistemas Distribuídos e Mobile em uma solução prática para monitoramento inteligente de frotas.</w:t>
        <w:br/>
        <w:br/>
        <w:t>A integração entre IoT, MQTT, microsserviços, MySQL e JWT demonstrou como diferentes tecnologias podem trabalhar de forma conjunta para resolver problemas reais do setor logístico.</w:t>
        <w:br/>
        <w:br/>
        <w:t>Os resultados obtidos mostram que a arquitetura proposta possui potencial para expansão e utilização em cenários mais complexos. Como melhorias futuras, podem ser implementados dashboards em tempo real, integração com mapas, inteligência artificial para análise preditiva e implantação em ambientes de nuvem.</w:t>
        <w:br/>
        <w:br/>
        <w:t>Conclui-se que os objetivos propostos foram alcançados com sucesso, evidenciando os benefícios do uso de sistemas distribuídos em aplicações de monitoramento e gestão logística.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