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2BDA" w14:textId="77777777" w:rsidR="00B7402D" w:rsidRDefault="00000000">
      <w:pPr>
        <w:pStyle w:val="Heading1"/>
        <w:spacing w:line="300" w:lineRule="auto"/>
        <w:rPr>
          <w:color w:val="1A5F7A"/>
        </w:rPr>
      </w:pPr>
      <w:r>
        <w:rPr>
          <w:color w:val="1A5F7A"/>
        </w:rPr>
        <w:t>Work Allocation Model</w:t>
      </w:r>
    </w:p>
    <w:p w14:paraId="02182CA8" w14:textId="77777777" w:rsidR="00B7402D" w:rsidRDefault="00000000">
      <w:pPr>
        <w:pBdr>
          <w:top w:val="nil"/>
          <w:left w:val="nil"/>
          <w:bottom w:val="nil"/>
          <w:right w:val="nil"/>
          <w:between w:val="nil"/>
        </w:pBdr>
        <w:spacing w:line="300" w:lineRule="auto"/>
        <w:rPr>
          <w:b/>
          <w:bCs/>
          <w:color w:val="E67E22"/>
        </w:rPr>
      </w:pPr>
      <w:r>
        <w:rPr>
          <w:b/>
          <w:bCs/>
          <w:color w:val="E67E22"/>
        </w:rPr>
        <w:t>Iain Bate, June 2026 (Any comments about the model should be sent to cs-hod@york.ac.uk and individual workloads via the Google Form.)</w:t>
      </w:r>
    </w:p>
    <w:p w14:paraId="7475D011" w14:textId="77777777" w:rsidR="00B7402D" w:rsidRDefault="00000000">
      <w:pPr>
        <w:pBdr>
          <w:top w:val="nil"/>
          <w:left w:val="nil"/>
          <w:bottom w:val="nil"/>
          <w:right w:val="nil"/>
          <w:between w:val="nil"/>
        </w:pBdr>
        <w:spacing w:line="300"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66BC0E5E" w14:textId="77777777" w:rsidR="00B7402D" w:rsidRDefault="00000000">
      <w:pPr>
        <w:numPr>
          <w:ilvl w:val="0"/>
          <w:numId w:val="1"/>
        </w:numPr>
        <w:pBdr>
          <w:top w:val="nil"/>
          <w:left w:val="nil"/>
          <w:bottom w:val="nil"/>
          <w:right w:val="nil"/>
          <w:between w:val="nil"/>
        </w:pBdr>
        <w:spacing w:line="300" w:lineRule="auto"/>
      </w:pPr>
      <w:r>
        <w:rPr>
          <w:b/>
          <w:bCs/>
        </w:rPr>
        <w:t>Teaching and Admin</w:t>
      </w:r>
    </w:p>
    <w:p w14:paraId="57801605" w14:textId="77777777" w:rsidR="00B7402D" w:rsidRDefault="00000000">
      <w:pPr>
        <w:numPr>
          <w:ilvl w:val="1"/>
          <w:numId w:val="2"/>
        </w:numPr>
        <w:pBdr>
          <w:top w:val="nil"/>
          <w:left w:val="nil"/>
          <w:bottom w:val="nil"/>
          <w:right w:val="nil"/>
          <w:between w:val="nil"/>
        </w:pBdr>
        <w:spacing w:line="300" w:lineRule="auto"/>
      </w:pPr>
      <w:r>
        <w:t>Who has spare capacity to undertake certain additional tasks?</w:t>
      </w:r>
    </w:p>
    <w:p w14:paraId="67D9B0E7" w14:textId="77777777" w:rsidR="00B7402D" w:rsidRDefault="00000000">
      <w:pPr>
        <w:numPr>
          <w:ilvl w:val="1"/>
          <w:numId w:val="2"/>
        </w:numPr>
        <w:pBdr>
          <w:top w:val="nil"/>
          <w:left w:val="nil"/>
          <w:bottom w:val="nil"/>
          <w:right w:val="nil"/>
          <w:between w:val="nil"/>
        </w:pBdr>
        <w:spacing w:line="300" w:lineRule="auto"/>
      </w:pPr>
      <w:r>
        <w:t>Who is overloaded and therefore needs to reduce the number of tasks they have?</w:t>
      </w:r>
    </w:p>
    <w:p w14:paraId="25648E1F" w14:textId="77777777" w:rsidR="00B7402D" w:rsidRDefault="00000000">
      <w:pPr>
        <w:numPr>
          <w:ilvl w:val="0"/>
          <w:numId w:val="1"/>
        </w:numPr>
        <w:pBdr>
          <w:top w:val="nil"/>
          <w:left w:val="nil"/>
          <w:bottom w:val="nil"/>
          <w:right w:val="nil"/>
          <w:between w:val="nil"/>
        </w:pBdr>
        <w:spacing w:line="300" w:lineRule="auto"/>
      </w:pPr>
      <w:r>
        <w:rPr>
          <w:b/>
          <w:bCs/>
        </w:rPr>
        <w:t>Research</w:t>
      </w:r>
    </w:p>
    <w:p w14:paraId="1DAD0CF0" w14:textId="77777777" w:rsidR="00B7402D" w:rsidRDefault="00000000">
      <w:pPr>
        <w:numPr>
          <w:ilvl w:val="1"/>
          <w:numId w:val="3"/>
        </w:numPr>
        <w:pBdr>
          <w:top w:val="nil"/>
          <w:left w:val="nil"/>
          <w:bottom w:val="nil"/>
          <w:right w:val="nil"/>
          <w:between w:val="nil"/>
        </w:pBdr>
        <w:spacing w:line="300" w:lineRule="auto"/>
      </w:pPr>
      <w:r>
        <w:t>Can someone submit further grant proposals?</w:t>
      </w:r>
    </w:p>
    <w:p w14:paraId="12D60637" w14:textId="77777777" w:rsidR="00B7402D" w:rsidRDefault="00000000">
      <w:pPr>
        <w:numPr>
          <w:ilvl w:val="1"/>
          <w:numId w:val="3"/>
        </w:numPr>
        <w:pBdr>
          <w:top w:val="nil"/>
          <w:left w:val="nil"/>
          <w:bottom w:val="nil"/>
          <w:right w:val="nil"/>
          <w:between w:val="nil"/>
        </w:pBdr>
        <w:spacing w:line="300" w:lineRule="auto"/>
      </w:pPr>
      <w:r>
        <w:t>Can someone take on further PhD students?</w:t>
      </w:r>
    </w:p>
    <w:p w14:paraId="37B93A35" w14:textId="77777777" w:rsidR="00B7402D" w:rsidRDefault="00000000">
      <w:pPr>
        <w:numPr>
          <w:ilvl w:val="0"/>
          <w:numId w:val="1"/>
        </w:numPr>
        <w:pBdr>
          <w:top w:val="nil"/>
          <w:left w:val="nil"/>
          <w:bottom w:val="nil"/>
          <w:right w:val="nil"/>
          <w:between w:val="nil"/>
        </w:pBdr>
        <w:spacing w:line="300" w:lineRule="auto"/>
      </w:pPr>
      <w:r>
        <w:rPr>
          <w:b/>
          <w:bCs/>
        </w:rPr>
        <w:t>Citizenship</w:t>
      </w:r>
    </w:p>
    <w:p w14:paraId="57FACF01" w14:textId="77777777" w:rsidR="00B7402D" w:rsidRDefault="00000000">
      <w:pPr>
        <w:numPr>
          <w:ilvl w:val="1"/>
          <w:numId w:val="4"/>
        </w:numPr>
        <w:pBdr>
          <w:top w:val="nil"/>
          <w:left w:val="nil"/>
          <w:bottom w:val="nil"/>
          <w:right w:val="nil"/>
          <w:between w:val="nil"/>
        </w:pBdr>
        <w:spacing w:line="300" w:lineRule="auto"/>
      </w:pPr>
      <w:r>
        <w:t>Does someone have sufficient capacity to take on the task(s) assigned?</w:t>
      </w:r>
    </w:p>
    <w:p w14:paraId="4BE44BB4" w14:textId="77777777" w:rsidR="00B7402D" w:rsidRDefault="00000000">
      <w:pPr>
        <w:numPr>
          <w:ilvl w:val="1"/>
          <w:numId w:val="4"/>
        </w:numPr>
        <w:pBdr>
          <w:top w:val="nil"/>
          <w:left w:val="nil"/>
          <w:bottom w:val="nil"/>
          <w:right w:val="nil"/>
          <w:between w:val="nil"/>
        </w:pBdr>
        <w:spacing w:line="300" w:lineRule="auto"/>
      </w:pPr>
      <w:r>
        <w:t>Whether the right amount of time is allocated to the task(s)?</w:t>
      </w:r>
    </w:p>
    <w:p w14:paraId="10391947" w14:textId="77777777" w:rsidR="00B7402D" w:rsidRDefault="00000000">
      <w:pPr>
        <w:pBdr>
          <w:top w:val="nil"/>
          <w:left w:val="nil"/>
          <w:bottom w:val="nil"/>
          <w:right w:val="nil"/>
          <w:between w:val="nil"/>
        </w:pBdr>
        <w:spacing w:line="300" w:lineRule="auto"/>
      </w:pPr>
      <w:r>
        <w:t>The work allocation model currently has four components:</w:t>
      </w:r>
    </w:p>
    <w:p w14:paraId="798B66F2" w14:textId="77777777" w:rsidR="00B7402D" w:rsidRDefault="00000000">
      <w:pPr>
        <w:numPr>
          <w:ilvl w:val="0"/>
          <w:numId w:val="5"/>
        </w:numPr>
        <w:pBdr>
          <w:top w:val="nil"/>
          <w:left w:val="nil"/>
          <w:bottom w:val="nil"/>
          <w:right w:val="nil"/>
          <w:between w:val="nil"/>
        </w:pBdr>
        <w:spacing w:line="300" w:lineRule="auto"/>
      </w:pPr>
      <w:r>
        <w:t>The data underpinning the model</w:t>
      </w:r>
    </w:p>
    <w:p w14:paraId="73F94DEB" w14:textId="77777777" w:rsidR="00B7402D" w:rsidRDefault="00000000">
      <w:pPr>
        <w:numPr>
          <w:ilvl w:val="0"/>
          <w:numId w:val="5"/>
        </w:numPr>
        <w:pBdr>
          <w:top w:val="nil"/>
          <w:left w:val="nil"/>
          <w:bottom w:val="nil"/>
          <w:right w:val="nil"/>
          <w:between w:val="nil"/>
        </w:pBdr>
        <w:spacing w:line="300" w:lineRule="auto"/>
      </w:pPr>
      <w:r>
        <w:t>The calculation of workload based on the data</w:t>
      </w:r>
    </w:p>
    <w:p w14:paraId="3E2F21E3" w14:textId="77777777" w:rsidR="00B7402D" w:rsidRDefault="00000000">
      <w:pPr>
        <w:numPr>
          <w:ilvl w:val="0"/>
          <w:numId w:val="5"/>
        </w:numPr>
        <w:pBdr>
          <w:top w:val="nil"/>
          <w:left w:val="nil"/>
          <w:bottom w:val="nil"/>
          <w:right w:val="nil"/>
          <w:between w:val="nil"/>
        </w:pBdr>
        <w:spacing w:line="300" w:lineRule="auto"/>
      </w:pPr>
      <w:r>
        <w:t>The approach to using the model</w:t>
      </w:r>
    </w:p>
    <w:p w14:paraId="3133E280" w14:textId="77777777" w:rsidR="00B7402D" w:rsidRDefault="00000000">
      <w:pPr>
        <w:numPr>
          <w:ilvl w:val="0"/>
          <w:numId w:val="5"/>
        </w:numPr>
        <w:pBdr>
          <w:top w:val="nil"/>
          <w:left w:val="nil"/>
          <w:bottom w:val="nil"/>
          <w:right w:val="nil"/>
          <w:between w:val="nil"/>
        </w:pBdr>
        <w:spacing w:line="300" w:lineRule="auto"/>
      </w:pPr>
      <w:r>
        <w:t>An account of research</w:t>
      </w:r>
    </w:p>
    <w:p w14:paraId="2E850498" w14:textId="77777777" w:rsidR="00B7402D" w:rsidRDefault="00000000">
      <w:pPr>
        <w:pBdr>
          <w:top w:val="nil"/>
          <w:left w:val="nil"/>
          <w:bottom w:val="nil"/>
          <w:right w:val="nil"/>
          <w:between w:val="nil"/>
        </w:pBdr>
        <w:spacing w:after="240" w:line="300"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400E089F" w14:textId="77777777" w:rsidR="00B7402D" w:rsidRDefault="00000000">
      <w:pPr>
        <w:pStyle w:val="Heading1"/>
        <w:spacing w:before="0" w:line="300" w:lineRule="auto"/>
        <w:rPr>
          <w:color w:val="1A5F7A"/>
        </w:rPr>
      </w:pPr>
      <w:r>
        <w:rPr>
          <w:color w:val="1A5F7A"/>
        </w:rPr>
        <w:t>1. The data</w:t>
      </w:r>
    </w:p>
    <w:p w14:paraId="756D8796" w14:textId="77777777" w:rsidR="00B7402D" w:rsidRDefault="00000000">
      <w:pPr>
        <w:pBdr>
          <w:top w:val="nil"/>
          <w:left w:val="nil"/>
          <w:bottom w:val="nil"/>
          <w:right w:val="nil"/>
          <w:between w:val="nil"/>
        </w:pBdr>
        <w:spacing w:line="300"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05F77ECE" w14:textId="77777777" w:rsidR="00B7402D" w:rsidRDefault="00000000">
      <w:pPr>
        <w:pBdr>
          <w:top w:val="nil"/>
          <w:left w:val="nil"/>
          <w:bottom w:val="nil"/>
          <w:right w:val="nil"/>
          <w:between w:val="nil"/>
        </w:pBdr>
        <w:spacing w:after="240" w:line="300"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2C85B50" w14:textId="77777777" w:rsidR="00B7402D" w:rsidRDefault="00000000">
      <w:pPr>
        <w:pStyle w:val="Heading1"/>
        <w:spacing w:before="0" w:line="300" w:lineRule="auto"/>
        <w:rPr>
          <w:color w:val="1A5F7A"/>
        </w:rPr>
      </w:pPr>
      <w:r>
        <w:rPr>
          <w:color w:val="1A5F7A"/>
        </w:rPr>
        <w:t>2. The calculation</w:t>
      </w:r>
    </w:p>
    <w:p w14:paraId="5B63C18F" w14:textId="77777777" w:rsidR="00B7402D" w:rsidRDefault="00000000">
      <w:pPr>
        <w:pBdr>
          <w:top w:val="nil"/>
          <w:left w:val="nil"/>
          <w:bottom w:val="nil"/>
          <w:right w:val="nil"/>
          <w:between w:val="nil"/>
        </w:pBdr>
        <w:spacing w:line="300" w:lineRule="auto"/>
      </w:pPr>
      <w:r>
        <w:t>Work allocation is in hours with the number of working hours in a year being 37 hours per week over 44 weeks, giving 1,642 hours per year.</w:t>
      </w:r>
    </w:p>
    <w:p w14:paraId="1D057F51" w14:textId="77777777" w:rsidR="00B7402D" w:rsidRDefault="00000000">
      <w:pPr>
        <w:pBdr>
          <w:top w:val="nil"/>
          <w:left w:val="nil"/>
          <w:bottom w:val="nil"/>
          <w:right w:val="nil"/>
          <w:between w:val="nil"/>
        </w:pBdr>
        <w:spacing w:line="300" w:lineRule="auto"/>
      </w:pPr>
      <w:r>
        <w:t>The calculation of workload based on the represented data has two aspects:</w:t>
      </w:r>
    </w:p>
    <w:p w14:paraId="76F21446" w14:textId="77777777" w:rsidR="00B7402D" w:rsidRDefault="00000000">
      <w:pPr>
        <w:numPr>
          <w:ilvl w:val="0"/>
          <w:numId w:val="6"/>
        </w:numPr>
        <w:pBdr>
          <w:top w:val="nil"/>
          <w:left w:val="nil"/>
          <w:bottom w:val="nil"/>
          <w:right w:val="nil"/>
          <w:between w:val="nil"/>
        </w:pBdr>
        <w:spacing w:line="300" w:lineRule="auto"/>
      </w:pPr>
      <w:r>
        <w:t>Role-related baselines</w:t>
      </w:r>
    </w:p>
    <w:p w14:paraId="4000B711" w14:textId="77777777" w:rsidR="00B7402D" w:rsidRDefault="00000000">
      <w:pPr>
        <w:numPr>
          <w:ilvl w:val="0"/>
          <w:numId w:val="6"/>
        </w:numPr>
        <w:pBdr>
          <w:top w:val="nil"/>
          <w:left w:val="nil"/>
          <w:bottom w:val="nil"/>
          <w:right w:val="nil"/>
          <w:between w:val="nil"/>
        </w:pBdr>
        <w:spacing w:line="300" w:lineRule="auto"/>
      </w:pPr>
      <w:r>
        <w:t>Task-related multipliers</w:t>
      </w:r>
    </w:p>
    <w:p w14:paraId="767BE7C1"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Administrative roles are captured as a fixed proportion of time. For example, a role may be expected to spend 5% of their time on this which corresponds to 82 hours of the nominal 1,642 hours in a working year. Roles are represented in Who Administers What (WAW). </w:t>
      </w:r>
    </w:p>
    <w:p w14:paraId="0A76DC7D" w14:textId="77777777" w:rsidR="00B7402D" w:rsidRDefault="00000000">
      <w:pPr>
        <w:pBdr>
          <w:top w:val="nil"/>
          <w:left w:val="nil"/>
          <w:bottom w:val="nil"/>
          <w:right w:val="nil"/>
          <w:between w:val="nil"/>
        </w:pBdr>
        <w:spacing w:before="225" w:line="300" w:lineRule="auto"/>
      </w:pPr>
      <w:r>
        <w:t xml:space="preserve">An innovation in this model is the notion of a continuous role. The Open Day Coordinator will have specific tasks that are both reasonably well-defined and take place at specific times. </w:t>
      </w:r>
      <w:proofErr w:type="gramStart"/>
      <w:r>
        <w:t>However</w:t>
      </w:r>
      <w:proofErr w:type="gramEnd"/>
      <w:r>
        <w:t xml:space="preserve"> a role like Director of Students will have on-going demands on their time even during holidays. To avoid punishing staff for taking holidays, these roles are marked as continuous and as such require a deputy to continue this role during annual leave </w:t>
      </w:r>
      <w:proofErr w:type="spellStart"/>
      <w:r>
        <w:t>or</w:t>
      </w:r>
      <w:proofErr w:type="spellEnd"/>
      <w:r>
        <w:t xml:space="preserve"> absence for any other reason.</w:t>
      </w:r>
    </w:p>
    <w:p w14:paraId="0CF5672D" w14:textId="77777777" w:rsidR="00B7402D" w:rsidRDefault="00000000">
      <w:pPr>
        <w:pBdr>
          <w:top w:val="nil"/>
          <w:left w:val="nil"/>
          <w:bottom w:val="nil"/>
          <w:right w:val="nil"/>
          <w:between w:val="nil"/>
        </w:pBdr>
        <w:spacing w:line="300" w:lineRule="auto"/>
      </w:pPr>
      <w:r>
        <w:t>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14:paraId="3D83F2ED" w14:textId="77777777" w:rsidR="00B7402D" w:rsidRDefault="00000000">
      <w:pPr>
        <w:pBdr>
          <w:top w:val="nil"/>
          <w:left w:val="nil"/>
          <w:bottom w:val="nil"/>
          <w:right w:val="nil"/>
          <w:between w:val="nil"/>
        </w:pBdr>
        <w:spacing w:line="300" w:lineRule="auto"/>
      </w:pPr>
      <w:r>
        <w:t xml:space="preserve">There is also a set of baseline workloads for </w:t>
      </w:r>
      <w:r>
        <w:rPr>
          <w:i/>
          <w:iCs/>
        </w:rPr>
        <w:t>engagement</w:t>
      </w:r>
      <w:r>
        <w:t xml:space="preserve"> with the normal job e.g. reading internal emails, responding to questions from colleagues, and other standard role-specific activities, e.g. attending BoS meetings, project setting </w:t>
      </w:r>
      <w:proofErr w:type="gramStart"/>
      <w:r>
        <w:t>etc..</w:t>
      </w:r>
      <w:proofErr w:type="gramEnd"/>
      <w:r>
        <w:t xml:space="preserve"> These have to be done and cannot be neglected as they are about supporting each other, supporting students, and engaging with internal and external opportunities. They do not obviously sit as part of the data we can capture nor allocated to teaching, research etc. so need to be added as part of the calculation.</w:t>
      </w:r>
    </w:p>
    <w:p w14:paraId="0A0B562D" w14:textId="77777777" w:rsidR="00B7402D" w:rsidRDefault="00000000">
      <w:pPr>
        <w:pBdr>
          <w:top w:val="nil"/>
          <w:left w:val="nil"/>
          <w:bottom w:val="nil"/>
          <w:right w:val="nil"/>
          <w:between w:val="nil"/>
        </w:pBdr>
        <w:spacing w:line="300" w:lineRule="auto"/>
      </w:pPr>
      <w:r>
        <w:t>Set of baselines:</w:t>
      </w:r>
    </w:p>
    <w:p w14:paraId="6FF5BB49" w14:textId="77777777" w:rsidR="00B7402D" w:rsidRDefault="00000000">
      <w:pPr>
        <w:pBdr>
          <w:top w:val="nil"/>
          <w:left w:val="nil"/>
          <w:bottom w:val="nil"/>
          <w:right w:val="nil"/>
          <w:between w:val="nil"/>
        </w:pBdr>
        <w:spacing w:line="300" w:lineRule="auto"/>
        <w:ind w:left="300"/>
      </w:pPr>
      <w:r>
        <w:t>Engagement = 100 hours</w:t>
      </w:r>
    </w:p>
    <w:p w14:paraId="411ECF8A" w14:textId="77777777" w:rsidR="00B7402D" w:rsidRDefault="00000000">
      <w:pPr>
        <w:pBdr>
          <w:top w:val="nil"/>
          <w:left w:val="nil"/>
          <w:bottom w:val="nil"/>
          <w:right w:val="nil"/>
          <w:between w:val="nil"/>
        </w:pBdr>
        <w:spacing w:line="300" w:lineRule="auto"/>
        <w:ind w:left="300"/>
      </w:pPr>
      <w:r/>
    </w:p>
    <w:p w14:paraId="560CA9E3" w14:textId="77777777" w:rsidR="00B7402D" w:rsidRDefault="00000000">
      <w:pPr>
        <w:pBdr>
          <w:top w:val="nil"/>
          <w:left w:val="nil"/>
          <w:bottom w:val="nil"/>
          <w:right w:val="nil"/>
          <w:between w:val="nil"/>
        </w:pBdr>
        <w:spacing w:line="300" w:lineRule="auto"/>
        <w:ind w:left="300"/>
      </w:pPr>
      <w:r>
        <w:t>Personal development = 75 hours (mandated by the university for all researchers)</w:t>
      </w:r>
    </w:p>
    <w:p>
      <w:r>
        <w:t>Minimum administrative teaching load: 30 hours per year (for HoD and other admin staff without module teaching).</w:t>
      </w:r>
    </w:p>
    <w:p w14:paraId="3EDE519E" w14:textId="77777777" w:rsidR="00B7402D" w:rsidRDefault="00000000">
      <w:pPr>
        <w:pBdr>
          <w:top w:val="nil"/>
          <w:left w:val="nil"/>
          <w:bottom w:val="nil"/>
          <w:right w:val="nil"/>
          <w:between w:val="nil"/>
        </w:pBdr>
        <w:spacing w:line="300" w:lineRule="auto"/>
      </w:pPr>
      <w:r>
        <w:t>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assigned to teach a module, then it should be assumed the workload is split evenly between the people.</w:t>
      </w:r>
    </w:p>
    <w:p>
      <w:r>
        <w:t>Service points (committee work): 175 hours per year (for Head of Department and other administrative staff).</w:t>
      </w:r>
    </w:p>
    <w:p w14:paraId="71EDE04E" w14:textId="77777777" w:rsidR="00B7402D" w:rsidRDefault="00000000">
      <w:pPr>
        <w:pBdr>
          <w:top w:val="nil"/>
          <w:left w:val="nil"/>
          <w:bottom w:val="nil"/>
          <w:right w:val="nil"/>
          <w:between w:val="nil"/>
        </w:pBdr>
        <w:spacing w:after="225" w:line="300" w:lineRule="auto"/>
      </w:pPr>
      <w:r>
        <w:t>The proposed multipliers (hours per unit of task) are:</w:t>
      </w:r>
    </w:p>
    <w:p w14:paraId="4DC2FC3B" w14:textId="77777777" w:rsidR="00B7402D" w:rsidRDefault="00000000">
      <w:pPr>
        <w:pStyle w:val="Heading2"/>
        <w:spacing w:before="0" w:line="300" w:lineRule="auto"/>
        <w:rPr>
          <w:color w:val="2C3E50"/>
        </w:rPr>
      </w:pPr>
      <w:r>
        <w:rPr>
          <w:color w:val="2C3E50"/>
        </w:rPr>
        <w:t>Assessment setting for an automated marked paper, hours per paper:</w:t>
      </w:r>
    </w:p>
    <w:p w14:paraId="4C5352DA" w14:textId="77777777" w:rsidR="00B7402D" w:rsidRDefault="00000000">
      <w:pPr>
        <w:pBdr>
          <w:top w:val="nil"/>
          <w:left w:val="nil"/>
          <w:bottom w:val="nil"/>
          <w:right w:val="nil"/>
          <w:between w:val="nil"/>
        </w:pBdr>
        <w:spacing w:line="300" w:lineRule="auto"/>
        <w:ind w:left="300"/>
      </w:pPr>
      <w:r>
        <w:lastRenderedPageBreak/>
        <w:t>MSc &amp; u/g Paper Setting = 25 (whether sit or resit, no setting needed for resubs)</w:t>
      </w:r>
    </w:p>
    <w:p w14:paraId="339E52DB" w14:textId="77777777" w:rsidR="00B7402D" w:rsidRDefault="00000000">
      <w:pPr>
        <w:pBdr>
          <w:top w:val="nil"/>
          <w:left w:val="nil"/>
          <w:bottom w:val="nil"/>
          <w:right w:val="nil"/>
          <w:between w:val="nil"/>
        </w:pBdr>
        <w:spacing w:line="300" w:lineRule="auto"/>
        <w:ind w:left="300"/>
      </w:pPr>
      <w:r>
        <w:t>MSc &amp; u/g paper setting for a new setter (but same format) = 35</w:t>
      </w:r>
    </w:p>
    <w:p w14:paraId="5BDD7758"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60, this includes 35 hours to produce the paper and 25 hours to produce a sample paper in advance.</w:t>
      </w:r>
    </w:p>
    <w:p w14:paraId="5A38585D" w14:textId="77777777" w:rsidR="00B7402D" w:rsidRDefault="00000000">
      <w:pPr>
        <w:pBdr>
          <w:top w:val="nil"/>
          <w:left w:val="nil"/>
          <w:bottom w:val="nil"/>
          <w:right w:val="nil"/>
          <w:between w:val="nil"/>
        </w:pBdr>
        <w:spacing w:after="225" w:line="300" w:lineRule="auto"/>
        <w:ind w:left="300"/>
      </w:pPr>
      <w:r>
        <w:t xml:space="preserve">Checking automatically marked paper (e.g. </w:t>
      </w:r>
      <w:proofErr w:type="spellStart"/>
      <w:r>
        <w:t>Gradescope</w:t>
      </w:r>
      <w:proofErr w:type="spellEnd"/>
      <w:r>
        <w:t xml:space="preserve">-based </w:t>
      </w:r>
      <w:proofErr w:type="spellStart"/>
      <w:r>
        <w:t>autograder</w:t>
      </w:r>
      <w:proofErr w:type="spellEnd"/>
      <w:r>
        <w:t>) = 4 + exam duration (whether sit or resit but no checking needed for resubmissions)</w:t>
      </w:r>
    </w:p>
    <w:p w14:paraId="3EA2C91E" w14:textId="77777777" w:rsidR="00B7402D" w:rsidRDefault="00000000">
      <w:pPr>
        <w:pStyle w:val="Heading2"/>
        <w:spacing w:before="0" w:line="300" w:lineRule="auto"/>
        <w:rPr>
          <w:color w:val="2C3E50"/>
        </w:rPr>
      </w:pPr>
      <w:r>
        <w:rPr>
          <w:color w:val="2C3E50"/>
        </w:rPr>
        <w:t>Automatically marking, hours per script:</w:t>
      </w:r>
    </w:p>
    <w:p w14:paraId="060A5BDE" w14:textId="77777777" w:rsidR="00B7402D" w:rsidRDefault="00000000">
      <w:pPr>
        <w:pBdr>
          <w:top w:val="nil"/>
          <w:left w:val="nil"/>
          <w:bottom w:val="nil"/>
          <w:right w:val="nil"/>
          <w:between w:val="nil"/>
        </w:pBdr>
        <w:spacing w:line="300" w:lineRule="auto"/>
        <w:ind w:left="300"/>
      </w:pPr>
      <w:r>
        <w:t>MSc script marking = 0.25</w:t>
      </w:r>
    </w:p>
    <w:p w14:paraId="56731090" w14:textId="77777777" w:rsidR="00B7402D" w:rsidRDefault="00000000">
      <w:pPr>
        <w:pBdr>
          <w:top w:val="nil"/>
          <w:left w:val="nil"/>
          <w:bottom w:val="nil"/>
          <w:right w:val="nil"/>
          <w:between w:val="nil"/>
        </w:pBdr>
        <w:spacing w:line="300" w:lineRule="auto"/>
        <w:ind w:left="300"/>
      </w:pPr>
      <w:r>
        <w:t>U/g script marking = 0.166</w:t>
      </w:r>
    </w:p>
    <w:p w14:paraId="174F5801" w14:textId="77777777" w:rsidR="00B7402D" w:rsidRDefault="00000000">
      <w:pPr>
        <w:pBdr>
          <w:top w:val="nil"/>
          <w:left w:val="nil"/>
          <w:bottom w:val="nil"/>
          <w:right w:val="nil"/>
          <w:between w:val="nil"/>
        </w:pBdr>
        <w:spacing w:line="300" w:lineRule="auto"/>
        <w:ind w:left="300"/>
      </w:pPr>
      <w:r>
        <w:t>Checking marking = 0.1</w:t>
      </w:r>
    </w:p>
    <w:p w14:paraId="59EFE339"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62ECD8C6" w14:textId="77777777" w:rsidR="00B7402D" w:rsidRDefault="00000000">
      <w:pPr>
        <w:pStyle w:val="Heading2"/>
        <w:spacing w:before="0" w:line="300" w:lineRule="auto"/>
        <w:rPr>
          <w:color w:val="2C3E50"/>
        </w:rPr>
      </w:pPr>
      <w:r>
        <w:rPr>
          <w:color w:val="2C3E50"/>
        </w:rPr>
        <w:t>Assessment setting for a manually marked paper, hours per paper:</w:t>
      </w:r>
    </w:p>
    <w:p w14:paraId="33450051" w14:textId="77777777" w:rsidR="00B7402D" w:rsidRDefault="00000000">
      <w:pPr>
        <w:pBdr>
          <w:top w:val="nil"/>
          <w:left w:val="nil"/>
          <w:bottom w:val="nil"/>
          <w:right w:val="nil"/>
          <w:between w:val="nil"/>
        </w:pBdr>
        <w:spacing w:line="300" w:lineRule="auto"/>
        <w:ind w:left="300"/>
      </w:pPr>
      <w:r>
        <w:t>MSc &amp; u/g Paper Setting = 15 (whether sit or resit, no setting needed for resubs)</w:t>
      </w:r>
    </w:p>
    <w:p w14:paraId="7929FBD7" w14:textId="77777777" w:rsidR="00B7402D" w:rsidRDefault="00000000">
      <w:pPr>
        <w:pBdr>
          <w:top w:val="nil"/>
          <w:left w:val="nil"/>
          <w:bottom w:val="nil"/>
          <w:right w:val="nil"/>
          <w:between w:val="nil"/>
        </w:pBdr>
        <w:spacing w:line="300" w:lineRule="auto"/>
        <w:ind w:left="300"/>
      </w:pPr>
      <w:r>
        <w:t>MSc &amp; u/g paper setting for a new setter (but same format) = 22.5</w:t>
      </w:r>
    </w:p>
    <w:p w14:paraId="5AAF4DD5"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37.5, this includes 22.5 hours to produce the paper and 15 hours to produce a sample paper in advance.</w:t>
      </w:r>
    </w:p>
    <w:p w14:paraId="1249BF6B" w14:textId="77777777" w:rsidR="00B7402D" w:rsidRDefault="00000000">
      <w:pPr>
        <w:pBdr>
          <w:top w:val="nil"/>
          <w:left w:val="nil"/>
          <w:bottom w:val="nil"/>
          <w:right w:val="nil"/>
          <w:between w:val="nil"/>
        </w:pBdr>
        <w:spacing w:after="225" w:line="300" w:lineRule="auto"/>
        <w:ind w:left="300"/>
      </w:pPr>
      <w:r>
        <w:t>Checking paper = 2 (whether sit or resit but no checking needed for resubmissions)</w:t>
      </w:r>
    </w:p>
    <w:p w14:paraId="324139F3" w14:textId="77777777" w:rsidR="00B7402D" w:rsidRDefault="00000000">
      <w:pPr>
        <w:pStyle w:val="Heading2"/>
        <w:spacing w:before="0" w:line="300" w:lineRule="auto"/>
        <w:rPr>
          <w:color w:val="2C3E50"/>
        </w:rPr>
      </w:pPr>
      <w:r>
        <w:rPr>
          <w:color w:val="2C3E50"/>
        </w:rPr>
        <w:t>Manual marking, hours per script:</w:t>
      </w:r>
    </w:p>
    <w:p w14:paraId="0B58DD19" w14:textId="77777777" w:rsidR="00B7402D" w:rsidRDefault="00000000">
      <w:pPr>
        <w:pBdr>
          <w:top w:val="nil"/>
          <w:left w:val="nil"/>
          <w:bottom w:val="nil"/>
          <w:right w:val="nil"/>
          <w:between w:val="nil"/>
        </w:pBdr>
        <w:spacing w:line="300" w:lineRule="auto"/>
        <w:ind w:left="300"/>
      </w:pPr>
      <w:r>
        <w:t>MSc script marking = 0.5</w:t>
      </w:r>
    </w:p>
    <w:p w14:paraId="6B26B5F0" w14:textId="77777777" w:rsidR="00B7402D" w:rsidRDefault="00000000">
      <w:pPr>
        <w:pBdr>
          <w:top w:val="nil"/>
          <w:left w:val="nil"/>
          <w:bottom w:val="nil"/>
          <w:right w:val="nil"/>
          <w:between w:val="nil"/>
        </w:pBdr>
        <w:spacing w:line="300" w:lineRule="auto"/>
        <w:ind w:left="300"/>
      </w:pPr>
      <w:r>
        <w:t>U/g script marking = 0.33</w:t>
      </w:r>
    </w:p>
    <w:p w14:paraId="471E9852" w14:textId="77777777" w:rsidR="00B7402D" w:rsidRDefault="00000000">
      <w:pPr>
        <w:pBdr>
          <w:top w:val="nil"/>
          <w:left w:val="nil"/>
          <w:bottom w:val="nil"/>
          <w:right w:val="nil"/>
          <w:between w:val="nil"/>
        </w:pBdr>
        <w:spacing w:line="300" w:lineRule="auto"/>
        <w:ind w:left="300"/>
      </w:pPr>
      <w:r>
        <w:t>Checking marking = 0.1</w:t>
      </w:r>
    </w:p>
    <w:p w14:paraId="7BC65D6C"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03FAFE0F" w14:textId="77777777" w:rsidR="00B7402D" w:rsidRDefault="00000000">
      <w:pPr>
        <w:pStyle w:val="Heading2"/>
        <w:spacing w:before="0" w:line="300" w:lineRule="auto"/>
        <w:rPr>
          <w:color w:val="2C3E50"/>
        </w:rPr>
      </w:pPr>
      <w:r>
        <w:rPr>
          <w:color w:val="2C3E50"/>
        </w:rPr>
        <w:t>Teaching on-campus hours per hour of contact:</w:t>
      </w:r>
    </w:p>
    <w:p w14:paraId="4EF148A9" w14:textId="77777777" w:rsidR="00B7402D" w:rsidRDefault="00000000">
      <w:pPr>
        <w:pBdr>
          <w:top w:val="nil"/>
          <w:left w:val="nil"/>
          <w:bottom w:val="nil"/>
          <w:right w:val="nil"/>
          <w:between w:val="nil"/>
        </w:pBdr>
        <w:spacing w:line="300" w:lineRule="auto"/>
        <w:ind w:left="300"/>
      </w:pPr>
      <w:r>
        <w:t>Lecture = 2.5 (includes preparation &amp; student queries)</w:t>
      </w:r>
    </w:p>
    <w:p w14:paraId="197D529D" w14:textId="77777777" w:rsidR="00B7402D" w:rsidRDefault="00000000">
      <w:pPr>
        <w:pBdr>
          <w:top w:val="nil"/>
          <w:left w:val="nil"/>
          <w:bottom w:val="nil"/>
          <w:right w:val="nil"/>
          <w:between w:val="nil"/>
        </w:pBdr>
        <w:spacing w:line="300" w:lineRule="auto"/>
        <w:ind w:left="300"/>
      </w:pPr>
      <w:r>
        <w:t>Lecture with significantly new content = 5</w:t>
      </w:r>
    </w:p>
    <w:p w14:paraId="77D714FE" w14:textId="77777777" w:rsidR="00B7402D" w:rsidRDefault="00000000">
      <w:pPr>
        <w:spacing w:line="300" w:lineRule="auto"/>
        <w:ind w:left="300"/>
      </w:pPr>
      <w:r>
        <w:t>Lecture delivered by a lecturer who was not part of the module team last year = 5</w:t>
      </w:r>
    </w:p>
    <w:p>
      <w:r>
        <w:t>Lecture with both significantly new content AND new lecturer = 7.5 (previously missing from specification).</w:t>
      </w:r>
    </w:p>
    <w:p w14:paraId="114D4AD0" w14:textId="77777777" w:rsidR="00B7402D" w:rsidRDefault="00000000">
      <w:pPr>
        <w:spacing w:line="300" w:lineRule="auto"/>
        <w:ind w:left="300"/>
      </w:pPr>
      <w:r>
        <w:t>New lecturer for a new lecture = 5</w:t>
      </w:r>
      <w:r>
        <w:rPr>
          <w:color w:val="FF0000"/>
        </w:rPr>
        <w:t xml:space="preserve"> (was 7.5)</w:t>
      </w:r>
    </w:p>
    <w:p w14:paraId="5D3BCEAC" w14:textId="77777777" w:rsidR="00B7402D" w:rsidRDefault="00000000">
      <w:pPr>
        <w:pBdr>
          <w:top w:val="nil"/>
          <w:left w:val="nil"/>
          <w:bottom w:val="nil"/>
          <w:right w:val="nil"/>
          <w:between w:val="nil"/>
        </w:pBdr>
        <w:spacing w:line="300" w:lineRule="auto"/>
        <w:ind w:left="300"/>
      </w:pPr>
      <w:r>
        <w:t>New video lecture = 10</w:t>
      </w:r>
    </w:p>
    <w:p w14:paraId="5A7496C4" w14:textId="77777777" w:rsidR="00B7402D" w:rsidRDefault="00000000">
      <w:pPr>
        <w:pBdr>
          <w:top w:val="nil"/>
          <w:left w:val="nil"/>
          <w:bottom w:val="nil"/>
          <w:right w:val="nil"/>
          <w:between w:val="nil"/>
        </w:pBdr>
        <w:spacing w:line="300" w:lineRule="auto"/>
        <w:ind w:left="300"/>
      </w:pPr>
      <w:r>
        <w:t>Problem class\Seminar\s/w lab\Practical = 2.5</w:t>
      </w:r>
    </w:p>
    <w:p w14:paraId="45C8C7D3" w14:textId="77777777" w:rsidR="00B7402D" w:rsidRDefault="00000000">
      <w:pPr>
        <w:pBdr>
          <w:top w:val="nil"/>
          <w:left w:val="nil"/>
          <w:bottom w:val="nil"/>
          <w:right w:val="nil"/>
          <w:between w:val="nil"/>
        </w:pBdr>
        <w:spacing w:line="300" w:lineRule="auto"/>
        <w:ind w:left="300"/>
      </w:pPr>
      <w:r>
        <w:t>New problem class/seminar/practical = 5</w:t>
      </w:r>
    </w:p>
    <w:p w14:paraId="42A6D5B3" w14:textId="77777777" w:rsidR="00B7402D" w:rsidRDefault="00000000">
      <w:pPr>
        <w:pBdr>
          <w:top w:val="nil"/>
          <w:left w:val="nil"/>
          <w:bottom w:val="nil"/>
          <w:right w:val="nil"/>
          <w:between w:val="nil"/>
        </w:pBdr>
        <w:spacing w:line="300" w:lineRule="auto"/>
        <w:ind w:left="300"/>
      </w:pPr>
      <w:r>
        <w:lastRenderedPageBreak/>
        <w:t>h/w lab = 4</w:t>
      </w:r>
    </w:p>
    <w:p w14:paraId="15610B06" w14:textId="77777777" w:rsidR="00B7402D" w:rsidRDefault="00000000">
      <w:pPr>
        <w:pBdr>
          <w:top w:val="nil"/>
          <w:left w:val="nil"/>
          <w:bottom w:val="nil"/>
          <w:right w:val="nil"/>
          <w:between w:val="nil"/>
        </w:pBdr>
        <w:spacing w:line="300" w:lineRule="auto"/>
        <w:ind w:left="300"/>
      </w:pPr>
      <w:r>
        <w:t>New h/w lab = 8</w:t>
      </w:r>
    </w:p>
    <w:p w14:paraId="46F0943C" w14:textId="77777777" w:rsidR="00B7402D" w:rsidRDefault="00000000">
      <w:pPr>
        <w:pBdr>
          <w:top w:val="nil"/>
          <w:left w:val="nil"/>
          <w:bottom w:val="nil"/>
          <w:right w:val="nil"/>
          <w:between w:val="nil"/>
        </w:pBdr>
        <w:spacing w:line="300" w:lineRule="auto"/>
        <w:ind w:left="300"/>
      </w:pPr>
      <w:r>
        <w:t>Drop-in session = 1.5, it’s just the time to get ready and to make yourself available</w:t>
      </w:r>
    </w:p>
    <w:p w14:paraId="16739E56" w14:textId="77777777" w:rsidR="00B7402D" w:rsidRDefault="00000000">
      <w:pPr>
        <w:pBdr>
          <w:top w:val="nil"/>
          <w:left w:val="nil"/>
          <w:bottom w:val="nil"/>
          <w:right w:val="nil"/>
          <w:between w:val="nil"/>
        </w:pBdr>
        <w:spacing w:line="300" w:lineRule="auto"/>
      </w:pPr>
      <w:r>
        <w:t>For each repetition of an identical class (e.g. the 2nd and 3rd version of a practical session) have a multiplier of 1.5 times contact duration</w:t>
      </w:r>
    </w:p>
    <w:p w14:paraId="6C8E093B" w14:textId="77777777" w:rsidR="00B7402D" w:rsidRDefault="00B7402D">
      <w:pPr>
        <w:pBdr>
          <w:top w:val="nil"/>
          <w:left w:val="nil"/>
          <w:bottom w:val="nil"/>
          <w:right w:val="nil"/>
          <w:between w:val="nil"/>
        </w:pBdr>
        <w:spacing w:after="225" w:line="300" w:lineRule="auto"/>
      </w:pPr>
    </w:p>
    <w:p w14:paraId="2004FAEC" w14:textId="77777777" w:rsidR="00B7402D" w:rsidRDefault="00000000">
      <w:pPr>
        <w:pStyle w:val="Heading2"/>
        <w:spacing w:line="300" w:lineRule="auto"/>
        <w:rPr>
          <w:color w:val="2C3E50"/>
        </w:rPr>
      </w:pPr>
      <w:r>
        <w:rPr>
          <w:color w:val="2C3E50"/>
        </w:rPr>
        <w:t>Supervision, on-campus (hours per student):</w:t>
      </w:r>
    </w:p>
    <w:p w14:paraId="7A1AE528" w14:textId="77777777" w:rsidR="00B7402D" w:rsidRDefault="00000000">
      <w:pPr>
        <w:pBdr>
          <w:top w:val="nil"/>
          <w:left w:val="nil"/>
          <w:bottom w:val="nil"/>
          <w:right w:val="nil"/>
          <w:between w:val="nil"/>
        </w:pBdr>
        <w:spacing w:line="300" w:lineRule="auto"/>
        <w:ind w:left="300"/>
      </w:pPr>
      <w:r>
        <w:t>There is a further baseline here of 6 hours for proposing a set of projects to offer.</w:t>
      </w:r>
    </w:p>
    <w:p w14:paraId="74D61CEC" w14:textId="77777777" w:rsidR="00B7402D" w:rsidRDefault="00000000">
      <w:pPr>
        <w:pBdr>
          <w:top w:val="nil"/>
          <w:left w:val="nil"/>
          <w:bottom w:val="nil"/>
          <w:right w:val="nil"/>
          <w:between w:val="nil"/>
        </w:pBdr>
        <w:spacing w:line="300" w:lineRule="auto"/>
        <w:ind w:left="300"/>
      </w:pPr>
      <w:r>
        <w:t>Pastoral supervision = 6</w:t>
      </w:r>
    </w:p>
    <w:p w14:paraId="5520916E" w14:textId="77777777" w:rsidR="00B7402D" w:rsidRDefault="00000000">
      <w:pPr>
        <w:pBdr>
          <w:top w:val="nil"/>
          <w:left w:val="nil"/>
          <w:bottom w:val="nil"/>
          <w:right w:val="nil"/>
          <w:between w:val="nil"/>
        </w:pBdr>
        <w:spacing w:line="300" w:lineRule="auto"/>
        <w:ind w:left="300"/>
      </w:pPr>
      <w:r>
        <w:t>U/g project supervision = 22</w:t>
      </w:r>
    </w:p>
    <w:p w14:paraId="5D780100" w14:textId="77777777" w:rsidR="00B7402D" w:rsidRDefault="00000000">
      <w:pPr>
        <w:pBdr>
          <w:top w:val="nil"/>
          <w:left w:val="nil"/>
          <w:bottom w:val="nil"/>
          <w:right w:val="nil"/>
          <w:between w:val="nil"/>
        </w:pBdr>
        <w:spacing w:line="300" w:lineRule="auto"/>
        <w:ind w:left="300"/>
      </w:pPr>
      <w:r>
        <w:t>MSc project supervision = 40</w:t>
      </w:r>
    </w:p>
    <w:p w14:paraId="5FCB473F" w14:textId="77777777" w:rsidR="00B7402D" w:rsidRDefault="00000000">
      <w:pPr>
        <w:pBdr>
          <w:top w:val="nil"/>
          <w:left w:val="nil"/>
          <w:bottom w:val="nil"/>
          <w:right w:val="nil"/>
          <w:between w:val="nil"/>
        </w:pBdr>
        <w:spacing w:after="225" w:line="300" w:lineRule="auto"/>
        <w:ind w:left="300"/>
      </w:pPr>
      <w:r>
        <w:t>Project marking = 2 (whether first or second)</w:t>
      </w:r>
    </w:p>
    <w:p w14:paraId="14792B75" w14:textId="77777777" w:rsidR="00B7402D" w:rsidRDefault="00000000">
      <w:pPr>
        <w:pStyle w:val="Heading2"/>
        <w:spacing w:before="0" w:line="300" w:lineRule="auto"/>
        <w:rPr>
          <w:color w:val="2C3E50"/>
        </w:rPr>
      </w:pPr>
      <w:r>
        <w:rPr>
          <w:color w:val="2C3E50"/>
        </w:rPr>
        <w:t>PGR supervision</w:t>
      </w:r>
    </w:p>
    <w:p w14:paraId="0784ECBE" w14:textId="77777777" w:rsidR="00B7402D" w:rsidRDefault="00000000">
      <w:pPr>
        <w:pBdr>
          <w:top w:val="nil"/>
          <w:left w:val="nil"/>
          <w:bottom w:val="nil"/>
          <w:right w:val="nil"/>
          <w:between w:val="nil"/>
        </w:pBdr>
        <w:spacing w:line="300" w:lineRule="auto"/>
        <w:ind w:left="300"/>
      </w:pPr>
      <w:r>
        <w:t>Primary supervisor = 80 hours per year per FTE student</w:t>
      </w:r>
    </w:p>
    <w:p w14:paraId="117AE235"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The workload of more than four PhD students is at the discretion of </w:t>
      </w:r>
      <w:proofErr w:type="spellStart"/>
      <w:r>
        <w:t>HoD</w:t>
      </w:r>
      <w:proofErr w:type="spellEnd"/>
      <w:r>
        <w:t>.</w:t>
      </w:r>
    </w:p>
    <w:p w14:paraId="3244D309" w14:textId="77777777" w:rsidR="00B7402D" w:rsidRDefault="00000000">
      <w:pPr>
        <w:pBdr>
          <w:top w:val="nil"/>
          <w:left w:val="nil"/>
          <w:bottom w:val="nil"/>
          <w:right w:val="nil"/>
          <w:between w:val="nil"/>
        </w:pBdr>
        <w:spacing w:before="225" w:line="300" w:lineRule="auto"/>
      </w:pPr>
      <w:r>
        <w:t>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14:paraId="1560DA90" w14:textId="77777777" w:rsidR="00B7402D" w:rsidRDefault="00000000">
      <w:pPr>
        <w:pBdr>
          <w:top w:val="nil"/>
          <w:left w:val="nil"/>
          <w:bottom w:val="nil"/>
          <w:right w:val="nil"/>
          <w:between w:val="nil"/>
        </w:pBdr>
        <w:spacing w:after="225" w:line="300" w:lineRule="auto"/>
      </w:pPr>
      <w:r>
        <w:t>Assessor = 8 hours (2 formal TAPs a year each about an hour with forms to fill and documents to read in advance)</w:t>
      </w:r>
    </w:p>
    <w:p w14:paraId="3FAD7511" w14:textId="77777777" w:rsidR="00B7402D" w:rsidRDefault="00000000">
      <w:pPr>
        <w:pStyle w:val="Heading2"/>
        <w:spacing w:before="0" w:line="300" w:lineRule="auto"/>
        <w:rPr>
          <w:color w:val="2C3E50"/>
        </w:rPr>
      </w:pPr>
      <w:r>
        <w:rPr>
          <w:color w:val="2C3E50"/>
        </w:rPr>
        <w:t>Teaching online programmes:</w:t>
      </w:r>
    </w:p>
    <w:p w14:paraId="7C70F433" w14:textId="77777777" w:rsidR="00B7402D" w:rsidRDefault="00000000">
      <w:pPr>
        <w:pBdr>
          <w:top w:val="nil"/>
          <w:left w:val="nil"/>
          <w:bottom w:val="nil"/>
          <w:right w:val="nil"/>
          <w:between w:val="nil"/>
        </w:pBdr>
        <w:spacing w:line="300" w:lineRule="auto"/>
        <w:ind w:left="300"/>
      </w:pPr>
      <w:r>
        <w:t>Online content development/refreshing = 100 hours per module</w:t>
      </w:r>
    </w:p>
    <w:p w14:paraId="14553F5E" w14:textId="77777777" w:rsidR="00B7402D" w:rsidRDefault="00000000">
      <w:pPr>
        <w:pBdr>
          <w:top w:val="nil"/>
          <w:left w:val="nil"/>
          <w:bottom w:val="nil"/>
          <w:right w:val="nil"/>
          <w:between w:val="nil"/>
        </w:pBdr>
        <w:spacing w:line="300" w:lineRule="auto"/>
        <w:ind w:left="300"/>
      </w:pPr>
      <w:r>
        <w:t>Online content development, new material = 600 hours per module</w:t>
      </w:r>
    </w:p>
    <w:p w14:paraId="256CAFC6" w14:textId="77777777" w:rsidR="00B7402D" w:rsidRDefault="00000000">
      <w:pPr>
        <w:pBdr>
          <w:top w:val="nil"/>
          <w:left w:val="nil"/>
          <w:bottom w:val="nil"/>
          <w:right w:val="nil"/>
          <w:between w:val="nil"/>
        </w:pBdr>
        <w:spacing w:line="300" w:lineRule="auto"/>
        <w:ind w:left="300"/>
      </w:pPr>
      <w:r>
        <w:t>Online content development, new material, new-to-online lecturer = 800 hours per module</w:t>
      </w:r>
    </w:p>
    <w:p w14:paraId="55A0025D" w14:textId="77777777" w:rsidR="00B7402D" w:rsidRDefault="00000000">
      <w:pPr>
        <w:pBdr>
          <w:top w:val="nil"/>
          <w:left w:val="nil"/>
          <w:bottom w:val="nil"/>
          <w:right w:val="nil"/>
          <w:between w:val="nil"/>
        </w:pBdr>
        <w:spacing w:line="300" w:lineRule="auto"/>
        <w:ind w:left="300"/>
      </w:pPr>
      <w:r>
        <w:t>Online group (35 students, forums + formative marking) = 80 hours per module</w:t>
      </w:r>
    </w:p>
    <w:p w14:paraId="768795E7" w14:textId="77777777" w:rsidR="00B7402D" w:rsidRDefault="00000000">
      <w:pPr>
        <w:pBdr>
          <w:top w:val="nil"/>
          <w:left w:val="nil"/>
          <w:bottom w:val="nil"/>
          <w:right w:val="nil"/>
          <w:between w:val="nil"/>
        </w:pBdr>
        <w:spacing w:line="300" w:lineRule="auto"/>
        <w:ind w:left="300"/>
      </w:pPr>
      <w:r>
        <w:t>Project student supervision = 8.5 per student</w:t>
      </w:r>
    </w:p>
    <w:p w14:paraId="4A8EC33E" w14:textId="77777777" w:rsidR="00B7402D" w:rsidRDefault="00000000">
      <w:pPr>
        <w:pBdr>
          <w:top w:val="nil"/>
          <w:left w:val="nil"/>
          <w:bottom w:val="nil"/>
          <w:right w:val="nil"/>
          <w:between w:val="nil"/>
        </w:pBdr>
        <w:spacing w:after="240" w:line="300" w:lineRule="auto"/>
        <w:ind w:left="300"/>
      </w:pPr>
      <w:r>
        <w:t>Marking block (140 scripts + moderation) = 90 hours</w:t>
      </w:r>
    </w:p>
    <w:p w14:paraId="61E4F2D2" w14:textId="77777777" w:rsidR="00B7402D" w:rsidRDefault="00000000">
      <w:pPr>
        <w:pStyle w:val="Heading1"/>
        <w:spacing w:before="0" w:line="300" w:lineRule="auto"/>
        <w:rPr>
          <w:color w:val="1A5F7A"/>
        </w:rPr>
      </w:pPr>
      <w:r>
        <w:rPr>
          <w:color w:val="1A5F7A"/>
        </w:rPr>
        <w:t>3. The approach to using the model</w:t>
      </w:r>
    </w:p>
    <w:p w14:paraId="27443F34" w14:textId="77777777" w:rsidR="00B7402D" w:rsidRDefault="00000000">
      <w:pPr>
        <w:pBdr>
          <w:top w:val="nil"/>
          <w:left w:val="nil"/>
          <w:bottom w:val="nil"/>
          <w:right w:val="nil"/>
          <w:between w:val="nil"/>
        </w:pBdr>
        <w:spacing w:line="300" w:lineRule="auto"/>
      </w:pPr>
      <w:r>
        <w:lastRenderedPageBreak/>
        <w:t>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14:paraId="00396A5D" w14:textId="77777777" w:rsidR="00B7402D" w:rsidRDefault="00000000">
      <w:pPr>
        <w:pBdr>
          <w:top w:val="nil"/>
          <w:left w:val="nil"/>
          <w:bottom w:val="nil"/>
          <w:right w:val="nil"/>
          <w:between w:val="nil"/>
        </w:pBdr>
        <w:spacing w:line="300"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14:paraId="35B2154D" w14:textId="77777777" w:rsidR="00B7402D" w:rsidRDefault="00000000">
      <w:pPr>
        <w:pBdr>
          <w:top w:val="nil"/>
          <w:left w:val="nil"/>
          <w:bottom w:val="nil"/>
          <w:right w:val="nil"/>
          <w:between w:val="nil"/>
        </w:pBdr>
        <w:spacing w:line="300" w:lineRule="auto"/>
      </w:pPr>
      <w: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w:t>
      </w:r>
      <w:proofErr w:type="spellStart"/>
      <w:r>
        <w:t>practicals</w:t>
      </w:r>
      <w:proofErr w:type="spellEnd"/>
      <w:r>
        <w:t xml:space="preserve"> might be taken up by GTAs, new modules, programme development and pretty much any citizenship role requires an established academic.</w:t>
      </w:r>
    </w:p>
    <w:p w14:paraId="0BE80890" w14:textId="77777777" w:rsidR="00B7402D" w:rsidRDefault="00000000">
      <w:pPr>
        <w:pBdr>
          <w:top w:val="nil"/>
          <w:left w:val="nil"/>
          <w:bottom w:val="nil"/>
          <w:right w:val="nil"/>
          <w:between w:val="nil"/>
        </w:pBdr>
        <w:spacing w:line="300" w:lineRule="auto"/>
      </w:pPr>
      <w:r>
        <w:t>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14:paraId="5F9D3927" w14:textId="77777777" w:rsidR="00B7402D" w:rsidRDefault="00000000">
      <w:pPr>
        <w:pBdr>
          <w:top w:val="nil"/>
          <w:left w:val="nil"/>
          <w:bottom w:val="nil"/>
          <w:right w:val="nil"/>
          <w:between w:val="nil"/>
        </w:pBdr>
        <w:spacing w:line="300" w:lineRule="auto"/>
      </w:pPr>
      <w:r>
        <w:t>Similarly, some of the citizenship roles exceed the normative 20% and so eat into an individual’s capacity to do teaching and research, which again must be taken up by others in the department.</w:t>
      </w:r>
    </w:p>
    <w:p w14:paraId="2DA679E4" w14:textId="77777777" w:rsidR="00B7402D" w:rsidRDefault="00000000">
      <w:pPr>
        <w:pBdr>
          <w:top w:val="nil"/>
          <w:left w:val="nil"/>
          <w:bottom w:val="nil"/>
          <w:right w:val="nil"/>
          <w:between w:val="nil"/>
        </w:pBdr>
        <w:spacing w:line="300" w:lineRule="auto"/>
      </w:pPr>
      <w:r>
        <w:t xml:space="preserve">Thus, this normative model must be taken as, at best, a </w:t>
      </w:r>
      <w:proofErr w:type="gramStart"/>
      <w:r>
        <w:t>broad brush</w:t>
      </w:r>
      <w:proofErr w:type="gramEnd"/>
      <w:r>
        <w:t xml:space="preserve">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14:paraId="669EE8CE" w14:textId="77777777" w:rsidR="00B7402D" w:rsidRDefault="00000000">
      <w:pPr>
        <w:pBdr>
          <w:top w:val="nil"/>
          <w:left w:val="nil"/>
          <w:bottom w:val="nil"/>
          <w:right w:val="nil"/>
          <w:between w:val="nil"/>
        </w:pBdr>
        <w:spacing w:line="300" w:lineRule="auto"/>
      </w:pPr>
      <w:r>
        <w:t xml:space="preserve">Having looked at various scenarios across the university (different departments do different things, see Appendix B), we decided at DMT to take the Protected Baseline model as a first </w:t>
      </w:r>
      <w:r>
        <w:lastRenderedPageBreak/>
        <w:t>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14:paraId="795623E3" w14:textId="77777777" w:rsidR="00B7402D" w:rsidRDefault="00000000">
      <w:pPr>
        <w:pBdr>
          <w:top w:val="nil"/>
          <w:left w:val="nil"/>
          <w:bottom w:val="nil"/>
          <w:right w:val="nil"/>
          <w:between w:val="nil"/>
        </w:pBdr>
        <w:spacing w:line="300" w:lineRule="auto"/>
      </w:pPr>
      <w:r>
        <w:t xml:space="preserve">Exceeding the normative division of time would then result in adjustments to what is expected in other areas in proportion, protecting both the blue skies baseline and aiming for the BRT. Project and pastoral supervision </w:t>
      </w:r>
      <w:proofErr w:type="gramStart"/>
      <w:r>
        <w:t>is</w:t>
      </w:r>
      <w:proofErr w:type="gramEnd"/>
      <w:r>
        <w:t xml:space="preserve"> the usual place where reductions in teaching workload </w:t>
      </w:r>
      <w:proofErr w:type="gramStart"/>
      <w:r>
        <w:t>is</w:t>
      </w:r>
      <w:proofErr w:type="gramEnd"/>
      <w:r>
        <w:t xml:space="preserve"> first attempted. A reduction in teaching on modules is then considered.</w:t>
      </w:r>
    </w:p>
    <w:p w14:paraId="78ABC1BC" w14:textId="77777777" w:rsidR="00B7402D" w:rsidRDefault="00000000">
      <w:pPr>
        <w:pBdr>
          <w:top w:val="nil"/>
          <w:left w:val="nil"/>
          <w:bottom w:val="nil"/>
          <w:right w:val="nil"/>
          <w:between w:val="nil"/>
        </w:pBdr>
        <w:spacing w:line="300" w:lineRule="auto"/>
      </w:pPr>
      <w:r>
        <w:t>To explain, first, the normative division of time for different contract types, assuming an BRT of 40%, is:</w:t>
      </w:r>
    </w:p>
    <w:p w14:paraId="70343651" w14:textId="77777777" w:rsidR="00B7402D" w:rsidRDefault="00000000">
      <w:pPr>
        <w:pBdr>
          <w:top w:val="nil"/>
          <w:left w:val="nil"/>
          <w:bottom w:val="nil"/>
          <w:right w:val="nil"/>
          <w:between w:val="nil"/>
        </w:pBdr>
        <w:spacing w:line="300" w:lineRule="auto"/>
        <w:ind w:left="300"/>
      </w:pPr>
      <w:r>
        <w:t>T&amp;R staff: 40% teaching, 40% research &amp; scholarship, 20% citizenship</w:t>
      </w:r>
    </w:p>
    <w:p w14:paraId="1E14A65B" w14:textId="77777777" w:rsidR="00B7402D" w:rsidRDefault="00000000">
      <w:pPr>
        <w:pBdr>
          <w:top w:val="nil"/>
          <w:left w:val="nil"/>
          <w:bottom w:val="nil"/>
          <w:right w:val="nil"/>
          <w:between w:val="nil"/>
        </w:pBdr>
        <w:spacing w:line="300" w:lineRule="auto"/>
        <w:ind w:left="300"/>
      </w:pPr>
      <w:r>
        <w:t>T&amp;S staff (lecturer and above): 65% teaching, 15% scholarship, 20% citizenship</w:t>
      </w:r>
    </w:p>
    <w:p w14:paraId="193EBE50" w14:textId="77777777" w:rsidR="00B7402D" w:rsidRDefault="00000000">
      <w:pPr>
        <w:pBdr>
          <w:top w:val="nil"/>
          <w:left w:val="nil"/>
          <w:bottom w:val="nil"/>
          <w:right w:val="nil"/>
          <w:between w:val="nil"/>
        </w:pBdr>
        <w:spacing w:line="300" w:lineRule="auto"/>
        <w:ind w:left="300"/>
      </w:pPr>
      <w:r>
        <w:t>T&amp;S staff (associate lectures, grade 6): 85% teaching, 15% scholarship</w:t>
      </w:r>
    </w:p>
    <w:p w14:paraId="1717C0F5" w14:textId="77777777" w:rsidR="00B7402D" w:rsidRDefault="00000000">
      <w:pPr>
        <w:pBdr>
          <w:top w:val="nil"/>
          <w:left w:val="nil"/>
          <w:bottom w:val="nil"/>
          <w:right w:val="nil"/>
          <w:between w:val="nil"/>
        </w:pBdr>
        <w:spacing w:line="300" w:lineRule="auto"/>
      </w:pPr>
      <w:r>
        <w:t>For T&amp;S staff, the 15% scholarship is always protected as the blue skies baseline. Proportions of citizenship and teaching for T&amp;S lecturers and above are essentially traded off between the two categories.</w:t>
      </w:r>
    </w:p>
    <w:p w14:paraId="05522BD5" w14:textId="77777777" w:rsidR="00B7402D" w:rsidRDefault="00000000">
      <w:pPr>
        <w:pBdr>
          <w:top w:val="nil"/>
          <w:left w:val="nil"/>
          <w:bottom w:val="nil"/>
          <w:right w:val="nil"/>
          <w:between w:val="nil"/>
        </w:pBdr>
        <w:spacing w:after="225" w:line="300" w:lineRule="auto"/>
      </w:pPr>
      <w:r>
        <w:t>For T&amp;R staff, there are various scenarios which are illustrated here.</w:t>
      </w:r>
    </w:p>
    <w:p w14:paraId="3C684007" w14:textId="77777777" w:rsidR="00B7402D" w:rsidRDefault="00000000">
      <w:pPr>
        <w:pStyle w:val="Heading2"/>
        <w:spacing w:before="0" w:line="300" w:lineRule="auto"/>
        <w:rPr>
          <w:color w:val="2C3E50"/>
        </w:rPr>
      </w:pPr>
      <w:r>
        <w:rPr>
          <w:color w:val="2C3E50"/>
        </w:rPr>
        <w:t>Scenario 1 - Significant Funded Research Time:</w:t>
      </w:r>
    </w:p>
    <w:p w14:paraId="066D287C" w14:textId="77777777" w:rsidR="00B7402D" w:rsidRDefault="00000000">
      <w:pPr>
        <w:pBdr>
          <w:top w:val="nil"/>
          <w:left w:val="nil"/>
          <w:bottom w:val="nil"/>
          <w:right w:val="nil"/>
          <w:between w:val="nil"/>
        </w:pBdr>
        <w:spacing w:after="225" w:line="300" w:lineRule="auto"/>
      </w:pPr>
      <w:r>
        <w:t xml:space="preserve">A T&amp;R member of staff has secured funding for 35% of their time. This means their total research time is 35% plus the protected baseline of 10% is 45%. This leaves 55% of time for teaching and citizenship. </w:t>
      </w:r>
    </w:p>
    <w:p w14:paraId="24B6CBA7" w14:textId="77777777" w:rsidR="00B7402D" w:rsidRDefault="00000000">
      <w:pPr>
        <w:pStyle w:val="Heading2"/>
        <w:spacing w:before="0" w:line="300" w:lineRule="auto"/>
        <w:rPr>
          <w:color w:val="2C3E50"/>
        </w:rPr>
      </w:pPr>
      <w:r>
        <w:rPr>
          <w:color w:val="2C3E50"/>
        </w:rPr>
        <w:t>Scenario 2 - Significant University Role</w:t>
      </w:r>
    </w:p>
    <w:p w14:paraId="13AF9EC3" w14:textId="77777777" w:rsidR="00B7402D" w:rsidRDefault="00000000">
      <w:pPr>
        <w:pBdr>
          <w:top w:val="nil"/>
          <w:left w:val="nil"/>
          <w:bottom w:val="nil"/>
          <w:right w:val="nil"/>
          <w:between w:val="nil"/>
        </w:pBdr>
        <w:spacing w:after="225" w:line="300" w:lineRule="auto"/>
      </w:pPr>
      <w:r>
        <w:t>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14:paraId="536A5131" w14:textId="77777777" w:rsidR="00B7402D" w:rsidRDefault="00000000">
      <w:pPr>
        <w:pStyle w:val="Heading2"/>
        <w:spacing w:before="0" w:line="300" w:lineRule="auto"/>
        <w:rPr>
          <w:color w:val="2C3E50"/>
        </w:rPr>
      </w:pPr>
      <w:r>
        <w:rPr>
          <w:color w:val="2C3E50"/>
        </w:rPr>
        <w:t>Scenario 3: Significant Departmental Role</w:t>
      </w:r>
    </w:p>
    <w:p w14:paraId="30B9A10A" w14:textId="77777777" w:rsidR="00B7402D" w:rsidRDefault="00000000">
      <w:pPr>
        <w:pBdr>
          <w:top w:val="nil"/>
          <w:left w:val="nil"/>
          <w:bottom w:val="nil"/>
          <w:right w:val="nil"/>
          <w:between w:val="nil"/>
        </w:pBdr>
        <w:spacing w:after="225" w:line="300" w:lineRule="auto"/>
      </w:pPr>
      <w:r>
        <w:t>A T&amp;R member of staff has taken on a major citizenship role which is 50% workload. The BRT is 40% leaving only 10% time for teaching.</w:t>
      </w:r>
    </w:p>
    <w:p w14:paraId="5C63C71C" w14:textId="77777777" w:rsidR="00B7402D" w:rsidRDefault="00000000">
      <w:pPr>
        <w:pStyle w:val="Heading2"/>
        <w:spacing w:before="0" w:line="300" w:lineRule="auto"/>
        <w:rPr>
          <w:color w:val="2C3E50"/>
        </w:rPr>
      </w:pPr>
      <w:bookmarkStart w:id="0" w:name="_4z67gg8sdjrz" w:colFirst="0" w:colLast="0"/>
      <w:bookmarkEnd w:id="0"/>
      <w:r>
        <w:rPr>
          <w:color w:val="2C3E50"/>
        </w:rPr>
        <w:t>Scenario 4: Active Applying for Research Grants</w:t>
      </w:r>
    </w:p>
    <w:p w14:paraId="7ADA6C23" w14:textId="77777777" w:rsidR="00B7402D" w:rsidRDefault="00000000">
      <w:pPr>
        <w:spacing w:after="225" w:line="300" w:lineRule="auto"/>
      </w:pPr>
      <w:r>
        <w:lastRenderedPageBreak/>
        <w:t xml:space="preserve">A T&amp;R member of staff is judged to have significant time after with secured research grants or applying for them. Other workload would be reduced, e.g. reduction in pastoral and project load. </w:t>
      </w:r>
    </w:p>
    <w:p w14:paraId="28737B4B" w14:textId="77777777" w:rsidR="00B7402D" w:rsidRDefault="00000000">
      <w:pPr>
        <w:pStyle w:val="Heading2"/>
        <w:spacing w:before="0" w:line="300" w:lineRule="auto"/>
        <w:rPr>
          <w:color w:val="2C3E50"/>
        </w:rPr>
      </w:pPr>
      <w:bookmarkStart w:id="1" w:name="_dh9w2exnmnzd" w:colFirst="0" w:colLast="0"/>
      <w:bookmarkEnd w:id="1"/>
      <w:r>
        <w:rPr>
          <w:color w:val="2C3E50"/>
        </w:rPr>
        <w:t xml:space="preserve">Scenario 5: Lack of Funded Research </w:t>
      </w:r>
    </w:p>
    <w:p w14:paraId="714DBA65" w14:textId="77777777" w:rsidR="00B7402D" w:rsidRDefault="00000000">
      <w:pPr>
        <w:spacing w:after="225" w:line="300" w:lineRule="auto"/>
      </w:pPr>
      <w:r>
        <w:t xml:space="preserve">A T&amp;R member of staff is not engaging in funded research grants, including applying for them, and does not have any / many PhD students, then they would have BRT of 10% and can be asked to do more of other duties, e.g. teaching and citizenship. </w:t>
      </w:r>
    </w:p>
    <w:p w14:paraId="4DF49FD7" w14:textId="77777777" w:rsidR="00B7402D" w:rsidRDefault="00000000">
      <w:pPr>
        <w:pStyle w:val="Heading1"/>
        <w:spacing w:before="0" w:line="300" w:lineRule="auto"/>
        <w:rPr>
          <w:color w:val="1A5F7A"/>
        </w:rPr>
      </w:pPr>
      <w:r>
        <w:rPr>
          <w:color w:val="1A5F7A"/>
        </w:rPr>
        <w:t>4. An account of research</w:t>
      </w:r>
    </w:p>
    <w:p w14:paraId="3CA4CB34" w14:textId="77777777" w:rsidR="00B7402D" w:rsidRDefault="00000000">
      <w:pPr>
        <w:pBdr>
          <w:top w:val="nil"/>
          <w:left w:val="nil"/>
          <w:bottom w:val="nil"/>
          <w:right w:val="nil"/>
          <w:between w:val="nil"/>
        </w:pBdr>
        <w:spacing w:line="300" w:lineRule="auto"/>
      </w:pPr>
      <w:r>
        <w:t>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14:paraId="19146A67" w14:textId="77777777" w:rsidR="00B7402D" w:rsidRDefault="00000000">
      <w:pPr>
        <w:pBdr>
          <w:top w:val="nil"/>
          <w:left w:val="nil"/>
          <w:bottom w:val="nil"/>
          <w:right w:val="nil"/>
          <w:between w:val="nil"/>
        </w:pBdr>
        <w:spacing w:line="300" w:lineRule="auto"/>
      </w:pPr>
      <w:r>
        <w:t>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14:paraId="3F42A319" w14:textId="77777777" w:rsidR="00B7402D" w:rsidRDefault="00000000">
      <w:pPr>
        <w:pBdr>
          <w:top w:val="nil"/>
          <w:left w:val="nil"/>
          <w:bottom w:val="nil"/>
          <w:right w:val="nil"/>
          <w:between w:val="nil"/>
        </w:pBdr>
        <w:spacing w:line="300" w:lineRule="auto"/>
      </w:pPr>
      <w:r>
        <w:t>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14:paraId="7A77B9F7" w14:textId="77777777" w:rsidR="00B7402D" w:rsidRDefault="00000000">
      <w:pPr>
        <w:pBdr>
          <w:top w:val="nil"/>
          <w:left w:val="nil"/>
          <w:bottom w:val="nil"/>
          <w:right w:val="nil"/>
          <w:between w:val="nil"/>
        </w:pBdr>
        <w:spacing w:line="300" w:lineRule="auto"/>
      </w:pPr>
      <w:r>
        <w:t>The typical activities of academics that are not captured by the workload model are listed below for guidance. Of course, there will be things that are not on that list but are nonetheless important.</w:t>
      </w:r>
    </w:p>
    <w:p w14:paraId="5E26284C" w14:textId="77777777" w:rsidR="00B7402D" w:rsidRDefault="00000000">
      <w:pPr>
        <w:pBdr>
          <w:top w:val="nil"/>
          <w:left w:val="nil"/>
          <w:bottom w:val="nil"/>
          <w:right w:val="nil"/>
          <w:between w:val="nil"/>
        </w:pBdr>
        <w:spacing w:line="300" w:lineRule="auto"/>
        <w:rPr>
          <w:b/>
          <w:bCs/>
        </w:rPr>
      </w:pPr>
      <w:r>
        <w:rPr>
          <w:b/>
          <w:bCs/>
        </w:rPr>
        <w:t>In Future</w:t>
      </w:r>
    </w:p>
    <w:p w14:paraId="78E4D747" w14:textId="77777777" w:rsidR="00B7402D" w:rsidRDefault="00000000">
      <w:pPr>
        <w:pBdr>
          <w:top w:val="nil"/>
          <w:left w:val="nil"/>
          <w:bottom w:val="nil"/>
          <w:right w:val="nil"/>
          <w:between w:val="nil"/>
        </w:pBdr>
        <w:spacing w:line="300" w:lineRule="auto"/>
      </w:pPr>
      <w: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w:t>
      </w:r>
      <w:proofErr w:type="gramStart"/>
      <w:r>
        <w:t>is</w:t>
      </w:r>
      <w:proofErr w:type="gramEnd"/>
      <w:r>
        <w:t xml:space="preserve"> a lot of variety both in type of activity and the values in play. We cannot assume that this model captures everything of value to us as individuals or as a department.</w:t>
      </w:r>
    </w:p>
    <w:p w14:paraId="7E23BFAB" w14:textId="77777777" w:rsidR="00B7402D" w:rsidRDefault="00000000">
      <w:pPr>
        <w:pBdr>
          <w:top w:val="nil"/>
          <w:left w:val="nil"/>
          <w:bottom w:val="nil"/>
          <w:right w:val="nil"/>
          <w:between w:val="nil"/>
        </w:pBdr>
        <w:spacing w:line="300" w:lineRule="auto"/>
      </w:pPr>
      <w:proofErr w:type="gramStart"/>
      <w:r>
        <w:t>Thus</w:t>
      </w:r>
      <w:proofErr w:type="gramEnd"/>
      <w:r>
        <w:t xml:space="preserve">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w:t>
      </w:r>
      <w:r>
        <w:lastRenderedPageBreak/>
        <w:t>points for individuals and bottlenecks for the department (e.g. summer term marking).</w:t>
      </w:r>
    </w:p>
    <w:p w14:paraId="3C7CED25" w14:textId="77777777" w:rsidR="00B7402D" w:rsidRDefault="00000000">
      <w:pPr>
        <w:pBdr>
          <w:top w:val="nil"/>
          <w:left w:val="nil"/>
          <w:bottom w:val="nil"/>
          <w:right w:val="nil"/>
          <w:between w:val="nil"/>
        </w:pBdr>
        <w:spacing w:after="240" w:line="300" w:lineRule="auto"/>
      </w:pPr>
      <w:r>
        <w:t>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r>
        <w:t>NOTE (added 2026-07-20): Ethics Committee member percentage shows discrepancy. Code implementation uses 20% while specification comment indicates 10% (July 2026 update). Please verify correct rate and update accordingly.</w:t>
      </w:r>
    </w:p>
    <w:p w14:paraId="1FA27F2F" w14:textId="77777777" w:rsidR="00B7402D" w:rsidRDefault="00000000">
      <w:pPr>
        <w:pStyle w:val="Heading1"/>
        <w:spacing w:before="0" w:line="300" w:lineRule="auto"/>
        <w:rPr>
          <w:color w:val="1A5F7A"/>
        </w:rPr>
      </w:pPr>
      <w:r>
        <w:rPr>
          <w:color w:val="1A5F7A"/>
        </w:rPr>
        <w:t>Appendix A: Roles</w:t>
      </w:r>
    </w:p>
    <w:p w14:paraId="37F5E047" w14:textId="77777777" w:rsidR="00B7402D" w:rsidRDefault="00000000">
      <w:pPr>
        <w:pBdr>
          <w:top w:val="nil"/>
          <w:left w:val="nil"/>
          <w:bottom w:val="nil"/>
          <w:right w:val="nil"/>
          <w:between w:val="nil"/>
        </w:pBdr>
        <w:spacing w:line="300" w:lineRule="auto"/>
      </w:pPr>
      <w:r>
        <w:rPr>
          <w:b/>
          <w:bCs/>
        </w:rPr>
        <w:t>General Roles</w:t>
      </w:r>
    </w:p>
    <w:p w14:paraId="6EA9D217" w14:textId="77777777" w:rsidR="00B7402D" w:rsidRDefault="00000000">
      <w:pPr>
        <w:spacing w:line="300" w:lineRule="auto"/>
        <w:ind w:left="300"/>
      </w:pPr>
      <w:r>
        <w:t>EDI Chair, 20%</w:t>
      </w:r>
    </w:p>
    <w:p w14:paraId="03EDB572" w14:textId="77777777" w:rsidR="00B7402D" w:rsidRDefault="00000000">
      <w:pPr>
        <w:spacing w:line="300" w:lineRule="auto"/>
        <w:ind w:left="300"/>
        <w:rPr>
          <w:color w:val="FF9900"/>
        </w:rPr>
      </w:pPr>
      <w:r>
        <w:rPr>
          <w:color w:val="FF9900"/>
        </w:rPr>
        <w:t>DEC Chair, 30%</w:t>
      </w:r>
    </w:p>
    <w:p w14:paraId="515677E8" w14:textId="77777777" w:rsidR="00B7402D" w:rsidRDefault="00B7402D">
      <w:pPr>
        <w:pBdr>
          <w:top w:val="nil"/>
          <w:left w:val="nil"/>
          <w:bottom w:val="nil"/>
          <w:right w:val="nil"/>
          <w:between w:val="nil"/>
        </w:pBdr>
        <w:spacing w:line="300" w:lineRule="auto"/>
      </w:pPr>
    </w:p>
    <w:p w14:paraId="7D42E089" w14:textId="77777777" w:rsidR="00B7402D" w:rsidRDefault="00000000">
      <w:pPr>
        <w:pBdr>
          <w:top w:val="nil"/>
          <w:left w:val="nil"/>
          <w:bottom w:val="nil"/>
          <w:right w:val="nil"/>
          <w:between w:val="nil"/>
        </w:pBdr>
        <w:spacing w:line="300" w:lineRule="auto"/>
        <w:rPr>
          <w:b/>
          <w:bCs/>
        </w:rPr>
      </w:pPr>
      <w:r>
        <w:rPr>
          <w:b/>
          <w:bCs/>
        </w:rPr>
        <w:t>Research and Teaching</w:t>
      </w:r>
    </w:p>
    <w:p w14:paraId="09ACDF22" w14:textId="77777777" w:rsidR="00B7402D" w:rsidRDefault="00000000">
      <w:pPr>
        <w:pBdr>
          <w:top w:val="nil"/>
          <w:left w:val="nil"/>
          <w:bottom w:val="nil"/>
          <w:right w:val="nil"/>
          <w:between w:val="nil"/>
        </w:pBdr>
        <w:spacing w:line="300" w:lineRule="auto"/>
        <w:ind w:left="300"/>
      </w:pPr>
      <w:r>
        <w:t>Director of Students, 20%</w:t>
      </w:r>
    </w:p>
    <w:p w14:paraId="47F8DC77" w14:textId="77777777" w:rsidR="00B7402D" w:rsidRDefault="00000000">
      <w:pPr>
        <w:pBdr>
          <w:top w:val="nil"/>
          <w:left w:val="nil"/>
          <w:bottom w:val="nil"/>
          <w:right w:val="nil"/>
          <w:between w:val="nil"/>
        </w:pBdr>
        <w:spacing w:line="300" w:lineRule="auto"/>
        <w:ind w:left="300"/>
      </w:pPr>
      <w:r>
        <w:t>Deputy Chair BoS, 20%</w:t>
      </w:r>
    </w:p>
    <w:p w14:paraId="312E9527" w14:textId="77777777" w:rsidR="00B7402D" w:rsidRDefault="00000000">
      <w:pPr>
        <w:pBdr>
          <w:top w:val="nil"/>
          <w:left w:val="nil"/>
          <w:bottom w:val="nil"/>
          <w:right w:val="nil"/>
          <w:between w:val="nil"/>
        </w:pBdr>
        <w:spacing w:line="300" w:lineRule="auto"/>
        <w:ind w:left="300"/>
      </w:pPr>
      <w:r>
        <w:t>Chair of Equality, Diversity and Inclusion (EDI) Committee, 5%</w:t>
      </w:r>
    </w:p>
    <w:p w14:paraId="631CBD6D" w14:textId="77777777" w:rsidR="00B7402D" w:rsidRDefault="00000000">
      <w:pPr>
        <w:pBdr>
          <w:top w:val="nil"/>
          <w:left w:val="nil"/>
          <w:bottom w:val="nil"/>
          <w:right w:val="nil"/>
          <w:between w:val="nil"/>
        </w:pBdr>
        <w:spacing w:line="300" w:lineRule="auto"/>
        <w:rPr>
          <w:b/>
          <w:bCs/>
        </w:rPr>
      </w:pPr>
      <w:r>
        <w:rPr>
          <w:b/>
          <w:bCs/>
        </w:rPr>
        <w:t>Teaching Only</w:t>
      </w:r>
    </w:p>
    <w:p w14:paraId="609BEAA5"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(on-campus), 30%</w:t>
      </w:r>
    </w:p>
    <w:p w14:paraId="588592EF"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(online), 50%</w:t>
      </w:r>
    </w:p>
    <w:p w14:paraId="1762B03F" w14:textId="77777777" w:rsidR="00B7402D" w:rsidRDefault="00000000">
      <w:pPr>
        <w:pBdr>
          <w:top w:val="nil"/>
          <w:left w:val="nil"/>
          <w:bottom w:val="nil"/>
          <w:right w:val="nil"/>
          <w:between w:val="nil"/>
        </w:pBdr>
        <w:spacing w:line="300" w:lineRule="auto"/>
        <w:ind w:left="300"/>
      </w:pPr>
      <w:r>
        <w:t xml:space="preserve">Deputy </w:t>
      </w:r>
      <w:proofErr w:type="spellStart"/>
      <w:r>
        <w:t>CBoEs</w:t>
      </w:r>
      <w:proofErr w:type="spellEnd"/>
      <w:r>
        <w:t>, 10%</w:t>
      </w:r>
    </w:p>
    <w:p w14:paraId="4010170F" w14:textId="77777777" w:rsidR="00B7402D" w:rsidRDefault="00000000">
      <w:pPr>
        <w:pBdr>
          <w:top w:val="nil"/>
          <w:left w:val="nil"/>
          <w:bottom w:val="nil"/>
          <w:right w:val="nil"/>
          <w:between w:val="nil"/>
        </w:pBdr>
        <w:spacing w:line="300" w:lineRule="auto"/>
        <w:ind w:left="300"/>
      </w:pPr>
      <w:r>
        <w:t>Exam Paper checking panel, 2.5%</w:t>
      </w:r>
    </w:p>
    <w:p w14:paraId="445180CD" w14:textId="77777777" w:rsidR="00B7402D" w:rsidRDefault="00000000">
      <w:pPr>
        <w:pBdr>
          <w:top w:val="nil"/>
          <w:left w:val="nil"/>
          <w:bottom w:val="nil"/>
          <w:right w:val="nil"/>
          <w:between w:val="nil"/>
        </w:pBdr>
        <w:spacing w:line="300" w:lineRule="auto"/>
        <w:ind w:left="300"/>
      </w:pPr>
      <w:proofErr w:type="spellStart"/>
      <w:r>
        <w:t>StAMP</w:t>
      </w:r>
      <w:proofErr w:type="spellEnd"/>
      <w:r>
        <w:t xml:space="preserve"> committee, 4%</w:t>
      </w:r>
    </w:p>
    <w:p w14:paraId="05C716F6" w14:textId="77777777" w:rsidR="00B7402D" w:rsidRDefault="00000000">
      <w:pPr>
        <w:pBdr>
          <w:top w:val="nil"/>
          <w:left w:val="nil"/>
          <w:bottom w:val="nil"/>
          <w:right w:val="nil"/>
          <w:between w:val="nil"/>
        </w:pBdr>
        <w:spacing w:line="300" w:lineRule="auto"/>
        <w:ind w:left="300"/>
      </w:pPr>
      <w:r>
        <w:t>Technical Quality Manager (on-campus), 30%</w:t>
      </w:r>
    </w:p>
    <w:p w14:paraId="41C890B7" w14:textId="77777777" w:rsidR="00B7402D" w:rsidRDefault="00000000">
      <w:pPr>
        <w:pBdr>
          <w:top w:val="nil"/>
          <w:left w:val="nil"/>
          <w:bottom w:val="nil"/>
          <w:right w:val="nil"/>
          <w:between w:val="nil"/>
        </w:pBdr>
        <w:spacing w:after="225" w:line="300" w:lineRule="auto"/>
        <w:ind w:left="300"/>
      </w:pPr>
      <w:r>
        <w:t>EC Officer (on-campus), 15%</w:t>
      </w:r>
    </w:p>
    <w:p w14:paraId="4664A2E8" w14:textId="77777777" w:rsidR="00B7402D" w:rsidRDefault="00000000">
      <w:pPr>
        <w:pBdr>
          <w:top w:val="nil"/>
          <w:left w:val="nil"/>
          <w:bottom w:val="nil"/>
          <w:right w:val="nil"/>
          <w:between w:val="nil"/>
        </w:pBdr>
        <w:spacing w:after="225" w:line="300" w:lineRule="auto"/>
        <w:ind w:left="300"/>
      </w:pPr>
      <w:r>
        <w:t>Chair ECA committee (online), 15%</w:t>
      </w:r>
    </w:p>
    <w:p w14:paraId="1DCA83BD" w14:textId="77777777" w:rsidR="00B7402D" w:rsidRDefault="00000000">
      <w:pPr>
        <w:ind w:left="300"/>
      </w:pPr>
      <w:r>
        <w:t>Internationalisation and Visitors Coordinator, 5%</w:t>
      </w:r>
    </w:p>
    <w:p w14:paraId="7D2C9AE2" w14:textId="77777777" w:rsidR="00B7402D" w:rsidRDefault="00000000">
      <w:pPr>
        <w:ind w:left="300"/>
      </w:pPr>
      <w:r>
        <w:t>CSCSE HAP Partnership Leader, 10%</w:t>
      </w:r>
    </w:p>
    <w:p w14:paraId="333EDD44" w14:textId="77777777" w:rsidR="00B7402D" w:rsidRDefault="00000000">
      <w:pPr>
        <w:ind w:left="300"/>
      </w:pPr>
      <w:r>
        <w:t>Mumbai Campus Partnership Leader, 10%</w:t>
      </w:r>
    </w:p>
    <w:p w14:paraId="0DBB5BA3" w14:textId="77777777" w:rsidR="00B7402D" w:rsidRDefault="00000000">
      <w:pPr>
        <w:pBdr>
          <w:top w:val="nil"/>
          <w:left w:val="nil"/>
          <w:bottom w:val="nil"/>
          <w:right w:val="nil"/>
          <w:between w:val="nil"/>
        </w:pBdr>
        <w:spacing w:before="225"/>
        <w:ind w:left="300"/>
      </w:pPr>
      <w:r>
        <w:t>UG PL, 10%</w:t>
      </w:r>
    </w:p>
    <w:p w14:paraId="67B73F33" w14:textId="77777777" w:rsidR="00B7402D" w:rsidRDefault="00000000">
      <w:pPr>
        <w:pBdr>
          <w:top w:val="nil"/>
          <w:left w:val="nil"/>
          <w:bottom w:val="nil"/>
          <w:right w:val="nil"/>
          <w:between w:val="nil"/>
        </w:pBdr>
        <w:ind w:left="300"/>
      </w:pPr>
      <w:r>
        <w:t>Other PLs, 5%</w:t>
      </w:r>
    </w:p>
    <w:p w14:paraId="7C007033" w14:textId="77777777" w:rsidR="00B7402D" w:rsidRDefault="00000000">
      <w:pPr>
        <w:pBdr>
          <w:top w:val="nil"/>
          <w:left w:val="nil"/>
          <w:bottom w:val="nil"/>
          <w:right w:val="nil"/>
          <w:between w:val="nil"/>
        </w:pBdr>
        <w:spacing w:before="230" w:after="230" w:line="300" w:lineRule="auto"/>
        <w:ind w:left="300"/>
      </w:pPr>
      <w:r>
        <w:t>Module Leader, 2.5%</w:t>
      </w:r>
    </w:p>
    <w:p w14:paraId="4A63A992" w14:textId="77777777" w:rsidR="00893ACF" w:rsidRDefault="00000000" w:rsidP="00893ACF">
      <w:pPr>
        <w:pBdr>
          <w:top w:val="nil"/>
          <w:left w:val="nil"/>
          <w:bottom w:val="nil"/>
          <w:right w:val="nil"/>
          <w:between w:val="nil"/>
        </w:pBdr>
        <w:spacing w:line="300" w:lineRule="auto"/>
        <w:ind w:left="301"/>
      </w:pPr>
      <w:r>
        <w:t xml:space="preserve">Ethics (Chair), </w:t>
      </w:r>
      <w:r w:rsidR="00893ACF">
        <w:t>20</w:t>
      </w:r>
      <w:r>
        <w:t>%</w:t>
      </w:r>
    </w:p>
    <w:p w14:paraId="1891B561" w14:textId="6A412CF4" w:rsidR="00893ACF" w:rsidRDefault="00893ACF" w:rsidP="00893ACF">
      <w:pPr>
        <w:pBdr>
          <w:top w:val="nil"/>
          <w:left w:val="nil"/>
          <w:bottom w:val="nil"/>
          <w:right w:val="nil"/>
          <w:between w:val="nil"/>
        </w:pBdr>
        <w:spacing w:line="300" w:lineRule="auto"/>
        <w:ind w:left="301"/>
      </w:pPr>
      <w:r>
        <w:t>Ethics (</w:t>
      </w:r>
      <w:r>
        <w:t>Committee Members</w:t>
      </w:r>
      <w:r>
        <w:t>), 20%</w:t>
      </w:r>
    </w:p>
    <w:p w14:paraId="3DD1114E" w14:textId="77777777" w:rsidR="00893ACF" w:rsidRDefault="00893ACF">
      <w:pPr>
        <w:pBdr>
          <w:top w:val="nil"/>
          <w:left w:val="nil"/>
          <w:bottom w:val="nil"/>
          <w:right w:val="nil"/>
          <w:between w:val="nil"/>
        </w:pBdr>
        <w:spacing w:before="230" w:after="230" w:line="300" w:lineRule="auto"/>
        <w:ind w:left="300"/>
      </w:pPr>
    </w:p>
    <w:p w14:paraId="3F9B4C08" w14:textId="77777777" w:rsidR="00B7402D" w:rsidRDefault="00000000">
      <w:pPr>
        <w:pBdr>
          <w:top w:val="nil"/>
          <w:left w:val="nil"/>
          <w:bottom w:val="nil"/>
          <w:right w:val="nil"/>
          <w:between w:val="nil"/>
        </w:pBdr>
        <w:spacing w:before="230" w:after="230" w:line="300" w:lineRule="auto"/>
        <w:ind w:left="300"/>
      </w:pPr>
      <w:r>
        <w:lastRenderedPageBreak/>
        <w:t>ECA committees, 5%</w:t>
      </w:r>
    </w:p>
    <w:p w14:paraId="43C09A95" w14:textId="77777777" w:rsidR="00B7402D" w:rsidRDefault="00000000">
      <w:pPr>
        <w:pBdr>
          <w:top w:val="nil"/>
          <w:left w:val="nil"/>
          <w:bottom w:val="nil"/>
          <w:right w:val="nil"/>
          <w:between w:val="nil"/>
        </w:pBdr>
        <w:spacing w:before="225" w:after="225" w:line="300" w:lineRule="auto"/>
        <w:ind w:left="300"/>
        <w:rPr>
          <w:color w:val="856404"/>
          <w:shd w:val="clear" w:color="auto" w:fill="FFF3CD"/>
        </w:rPr>
      </w:pPr>
      <w:r>
        <w:t>Student Disability Representative, 20%</w:t>
      </w:r>
    </w:p>
    <w:p w14:paraId="4EF73180" w14:textId="77777777" w:rsidR="00B7402D" w:rsidRDefault="00000000">
      <w:pPr>
        <w:pBdr>
          <w:top w:val="nil"/>
          <w:left w:val="nil"/>
          <w:bottom w:val="nil"/>
          <w:right w:val="nil"/>
          <w:between w:val="nil"/>
        </w:pBdr>
        <w:spacing w:line="300" w:lineRule="auto"/>
        <w:ind w:left="300"/>
      </w:pPr>
      <w:r>
        <w:t>Director of Admissions, 5%</w:t>
      </w:r>
    </w:p>
    <w:p w14:paraId="7C32E080" w14:textId="77777777" w:rsidR="00B7402D" w:rsidRDefault="00000000">
      <w:pPr>
        <w:pBdr>
          <w:top w:val="nil"/>
          <w:left w:val="nil"/>
          <w:bottom w:val="nil"/>
          <w:right w:val="nil"/>
          <w:between w:val="nil"/>
        </w:pBdr>
        <w:spacing w:line="300" w:lineRule="auto"/>
        <w:ind w:left="300"/>
      </w:pPr>
      <w:r>
        <w:t>Deputy Director of Admissions (POVD etc), 10%</w:t>
      </w:r>
    </w:p>
    <w:p w14:paraId="46DB8902" w14:textId="77777777" w:rsidR="00B7402D" w:rsidRDefault="00000000">
      <w:pPr>
        <w:pBdr>
          <w:top w:val="nil"/>
          <w:left w:val="nil"/>
          <w:bottom w:val="nil"/>
          <w:right w:val="nil"/>
          <w:between w:val="nil"/>
        </w:pBdr>
        <w:spacing w:line="300" w:lineRule="auto"/>
        <w:ind w:left="300"/>
      </w:pPr>
      <w:r>
        <w:t>Deputy Director of Admissions (UG Admissions), 15%</w:t>
      </w:r>
    </w:p>
    <w:p w14:paraId="6F23EAF7" w14:textId="77777777" w:rsidR="00B7402D" w:rsidRDefault="00000000">
      <w:pPr>
        <w:pBdr>
          <w:top w:val="nil"/>
          <w:left w:val="nil"/>
          <w:bottom w:val="nil"/>
          <w:right w:val="nil"/>
          <w:between w:val="nil"/>
        </w:pBdr>
        <w:spacing w:line="300" w:lineRule="auto"/>
        <w:ind w:left="300"/>
      </w:pPr>
      <w:r>
        <w:t>Academic Admissions Team, 5%</w:t>
      </w:r>
    </w:p>
    <w:p w14:paraId="4FF9EC62" w14:textId="77777777" w:rsidR="00B7402D" w:rsidRDefault="00000000">
      <w:pPr>
        <w:pBdr>
          <w:top w:val="nil"/>
          <w:left w:val="nil"/>
          <w:bottom w:val="nil"/>
          <w:right w:val="nil"/>
          <w:between w:val="nil"/>
        </w:pBdr>
        <w:spacing w:line="300" w:lineRule="auto"/>
        <w:ind w:left="300"/>
      </w:pPr>
      <w:r>
        <w:t>Outreach and Extra-Curricular Activities, 5%</w:t>
      </w:r>
    </w:p>
    <w:p w14:paraId="41EE3F99" w14:textId="77777777" w:rsidR="00B7402D" w:rsidRDefault="00000000">
      <w:pPr>
        <w:pBdr>
          <w:top w:val="nil"/>
          <w:left w:val="nil"/>
          <w:bottom w:val="nil"/>
          <w:right w:val="nil"/>
          <w:between w:val="nil"/>
        </w:pBdr>
        <w:spacing w:line="300" w:lineRule="auto"/>
        <w:ind w:left="300"/>
      </w:pPr>
      <w:r>
        <w:t>Taught Project Coordinator, 10%</w:t>
      </w:r>
    </w:p>
    <w:p w14:paraId="6C0A9BCF" w14:textId="77777777" w:rsidR="00B7402D" w:rsidRDefault="00000000">
      <w:pPr>
        <w:pBdr>
          <w:top w:val="nil"/>
          <w:left w:val="nil"/>
          <w:bottom w:val="nil"/>
          <w:right w:val="nil"/>
          <w:between w:val="nil"/>
        </w:pBdr>
        <w:spacing w:line="300" w:lineRule="auto"/>
        <w:ind w:left="300"/>
      </w:pPr>
      <w:r>
        <w:t>GTA Coordinator, 10%</w:t>
      </w:r>
    </w:p>
    <w:p w14:paraId="6E083C1F" w14:textId="77777777" w:rsidR="00B7402D" w:rsidRDefault="00000000">
      <w:pPr>
        <w:pBdr>
          <w:top w:val="nil"/>
          <w:left w:val="nil"/>
          <w:bottom w:val="nil"/>
          <w:right w:val="nil"/>
          <w:between w:val="nil"/>
        </w:pBdr>
        <w:spacing w:line="300" w:lineRule="auto"/>
        <w:ind w:left="300"/>
      </w:pPr>
      <w:r>
        <w:t>Visiting international students, 5%</w:t>
      </w:r>
    </w:p>
    <w:p w14:paraId="4CF76F11" w14:textId="77777777" w:rsidR="00B7402D" w:rsidRDefault="00000000">
      <w:pPr>
        <w:pBdr>
          <w:top w:val="nil"/>
          <w:left w:val="nil"/>
          <w:bottom w:val="nil"/>
          <w:right w:val="nil"/>
          <w:between w:val="nil"/>
        </w:pBdr>
        <w:spacing w:line="300" w:lineRule="auto"/>
        <w:ind w:left="300"/>
      </w:pPr>
      <w:r>
        <w:t>Year Tutors, 10%</w:t>
      </w:r>
    </w:p>
    <w:p w14:paraId="4B6CB81E" w14:textId="77777777" w:rsidR="00B7402D" w:rsidRDefault="00000000">
      <w:pPr>
        <w:pBdr>
          <w:top w:val="nil"/>
          <w:left w:val="nil"/>
          <w:bottom w:val="nil"/>
          <w:right w:val="nil"/>
          <w:between w:val="nil"/>
        </w:pBdr>
        <w:spacing w:before="225" w:line="300" w:lineRule="auto"/>
        <w:ind w:left="300"/>
      </w:pPr>
      <w:r>
        <w:t>Union, 7.5%</w:t>
      </w:r>
    </w:p>
    <w:p w14:paraId="24E021AE" w14:textId="77777777" w:rsidR="00B7402D" w:rsidRDefault="00000000">
      <w:pPr>
        <w:pBdr>
          <w:top w:val="nil"/>
          <w:left w:val="nil"/>
          <w:bottom w:val="nil"/>
          <w:right w:val="nil"/>
          <w:between w:val="nil"/>
        </w:pBdr>
        <w:spacing w:line="300" w:lineRule="auto"/>
        <w:rPr>
          <w:b/>
          <w:bCs/>
        </w:rPr>
      </w:pPr>
      <w:r>
        <w:rPr>
          <w:b/>
          <w:bCs/>
        </w:rPr>
        <w:t>Research Only</w:t>
      </w:r>
    </w:p>
    <w:p w14:paraId="4578CE54" w14:textId="77777777" w:rsidR="00B7402D" w:rsidRDefault="00000000">
      <w:pPr>
        <w:pBdr>
          <w:top w:val="nil"/>
          <w:left w:val="nil"/>
          <w:bottom w:val="nil"/>
          <w:right w:val="nil"/>
          <w:between w:val="nil"/>
        </w:pBdr>
        <w:spacing w:line="300" w:lineRule="auto"/>
        <w:ind w:left="300"/>
      </w:pPr>
      <w:r>
        <w:t>Graduate Chair, 20%</w:t>
      </w:r>
    </w:p>
    <w:p w14:paraId="4690363F" w14:textId="77777777" w:rsidR="00B7402D" w:rsidRDefault="00000000">
      <w:pPr>
        <w:pBdr>
          <w:top w:val="nil"/>
          <w:left w:val="nil"/>
          <w:bottom w:val="nil"/>
          <w:right w:val="nil"/>
          <w:between w:val="nil"/>
        </w:pBdr>
        <w:spacing w:line="300" w:lineRule="auto"/>
        <w:ind w:left="300"/>
      </w:pPr>
      <w:r>
        <w:t>Deputy Graduate Chair, 10%</w:t>
      </w:r>
    </w:p>
    <w:p w14:paraId="257DDE8A" w14:textId="77777777" w:rsidR="00B7402D" w:rsidRDefault="00000000">
      <w:pPr>
        <w:pBdr>
          <w:top w:val="nil"/>
          <w:left w:val="nil"/>
          <w:bottom w:val="nil"/>
          <w:right w:val="nil"/>
          <w:between w:val="nil"/>
        </w:pBdr>
        <w:spacing w:line="300" w:lineRule="auto"/>
        <w:ind w:left="300"/>
      </w:pPr>
      <w:r>
        <w:t>Graduate School Board (Ordinary member from PGR supervision pool), 2.5%</w:t>
      </w:r>
    </w:p>
    <w:p w14:paraId="68CF0AD4" w14:textId="77777777" w:rsidR="00B7402D" w:rsidRDefault="00000000">
      <w:pPr>
        <w:pBdr>
          <w:top w:val="nil"/>
          <w:left w:val="nil"/>
          <w:bottom w:val="nil"/>
          <w:right w:val="nil"/>
          <w:between w:val="nil"/>
        </w:pBdr>
        <w:spacing w:line="300" w:lineRule="auto"/>
        <w:ind w:left="300"/>
      </w:pPr>
      <w:r>
        <w:t>PhD Training Officer, 5%</w:t>
      </w:r>
    </w:p>
    <w:p w14:paraId="69DF57C8" w14:textId="77777777" w:rsidR="00B7402D" w:rsidRDefault="00000000">
      <w:pPr>
        <w:pBdr>
          <w:top w:val="nil"/>
          <w:left w:val="nil"/>
          <w:bottom w:val="nil"/>
          <w:right w:val="nil"/>
          <w:between w:val="nil"/>
        </w:pBdr>
        <w:spacing w:line="300" w:lineRule="auto"/>
        <w:ind w:left="300"/>
      </w:pPr>
      <w:r>
        <w:t>Impact, 10%</w:t>
      </w:r>
    </w:p>
    <w:p w14:paraId="38377BA8" w14:textId="77777777" w:rsidR="00B7402D" w:rsidRDefault="00000000">
      <w:pPr>
        <w:pBdr>
          <w:top w:val="nil"/>
          <w:left w:val="nil"/>
          <w:bottom w:val="nil"/>
          <w:right w:val="nil"/>
          <w:between w:val="nil"/>
        </w:pBdr>
        <w:spacing w:line="300" w:lineRule="auto"/>
        <w:ind w:left="300"/>
      </w:pPr>
      <w:r>
        <w:t>Progression Panel Chair, 15%</w:t>
      </w:r>
    </w:p>
    <w:p w14:paraId="438FBA5E" w14:textId="77777777" w:rsidR="00B7402D" w:rsidRDefault="00000000">
      <w:pPr>
        <w:pBdr>
          <w:top w:val="nil"/>
          <w:left w:val="nil"/>
          <w:bottom w:val="nil"/>
          <w:right w:val="nil"/>
          <w:between w:val="nil"/>
        </w:pBdr>
        <w:spacing w:line="300" w:lineRule="auto"/>
        <w:ind w:left="300"/>
      </w:pPr>
      <w:r>
        <w:t>Progression Panel, 10%</w:t>
      </w:r>
    </w:p>
    <w:p w14:paraId="7BED75EC" w14:textId="77777777" w:rsidR="00B7402D" w:rsidRDefault="00000000">
      <w:pPr>
        <w:pBdr>
          <w:top w:val="nil"/>
          <w:left w:val="nil"/>
          <w:bottom w:val="nil"/>
          <w:right w:val="nil"/>
          <w:between w:val="nil"/>
        </w:pBdr>
        <w:spacing w:line="300" w:lineRule="auto"/>
        <w:ind w:left="300"/>
      </w:pPr>
      <w:r>
        <w:t>Departmental Seminars, 2.5%</w:t>
      </w:r>
    </w:p>
    <w:p w14:paraId="5FD1CD67" w14:textId="77777777" w:rsidR="00B7402D" w:rsidRDefault="00000000">
      <w:pPr>
        <w:pBdr>
          <w:top w:val="nil"/>
          <w:left w:val="nil"/>
          <w:bottom w:val="nil"/>
          <w:right w:val="nil"/>
          <w:between w:val="nil"/>
        </w:pBdr>
        <w:spacing w:line="300" w:lineRule="auto"/>
        <w:ind w:left="300"/>
      </w:pPr>
      <w:r>
        <w:t xml:space="preserve">REF </w:t>
      </w:r>
      <w:proofErr w:type="gramStart"/>
      <w:r>
        <w:t>Lead</w:t>
      </w:r>
      <w:proofErr w:type="gramEnd"/>
      <w:r>
        <w:t>, 5%</w:t>
      </w:r>
    </w:p>
    <w:p w14:paraId="0EC1CD33" w14:textId="77777777" w:rsidR="00B7402D" w:rsidRDefault="00000000">
      <w:pPr>
        <w:pBdr>
          <w:top w:val="nil"/>
          <w:left w:val="nil"/>
          <w:bottom w:val="nil"/>
          <w:right w:val="nil"/>
          <w:between w:val="nil"/>
        </w:pBdr>
        <w:spacing w:line="300" w:lineRule="auto"/>
        <w:ind w:left="300"/>
      </w:pPr>
      <w:r>
        <w:t>Internally Distributed Funding panel reviewer, 2.5%</w:t>
      </w:r>
    </w:p>
    <w:p w14:paraId="3BE9DCC4" w14:textId="77777777" w:rsidR="00B7402D" w:rsidRDefault="00000000">
      <w:pPr>
        <w:pBdr>
          <w:top w:val="nil"/>
          <w:left w:val="nil"/>
          <w:bottom w:val="nil"/>
          <w:right w:val="nil"/>
          <w:between w:val="nil"/>
        </w:pBdr>
        <w:spacing w:line="300" w:lineRule="auto"/>
        <w:ind w:left="300"/>
        <w:rPr>
          <w:color w:val="FF9900"/>
        </w:rPr>
      </w:pPr>
      <w:r>
        <w:rPr>
          <w:color w:val="FF9900"/>
        </w:rPr>
        <w:t>Research Mentor, 2%</w:t>
      </w:r>
    </w:p>
    <w:p w14:paraId="15C730BC" w14:textId="77777777" w:rsidR="00B7402D" w:rsidRDefault="00000000">
      <w:pPr>
        <w:pBdr>
          <w:top w:val="nil"/>
          <w:left w:val="nil"/>
          <w:bottom w:val="nil"/>
          <w:right w:val="nil"/>
          <w:between w:val="nil"/>
        </w:pBdr>
        <w:spacing w:line="300" w:lineRule="auto"/>
        <w:rPr>
          <w:b/>
          <w:bCs/>
        </w:rPr>
      </w:pPr>
      <w:r>
        <w:rPr>
          <w:b/>
          <w:bCs/>
        </w:rPr>
        <w:t>Heads</w:t>
      </w:r>
    </w:p>
    <w:p w14:paraId="15A5547F" w14:textId="77777777" w:rsidR="00B7402D" w:rsidRDefault="00000000">
      <w:pPr>
        <w:pBdr>
          <w:top w:val="nil"/>
          <w:left w:val="nil"/>
          <w:bottom w:val="nil"/>
          <w:right w:val="nil"/>
          <w:between w:val="nil"/>
        </w:pBdr>
        <w:spacing w:line="300" w:lineRule="auto"/>
        <w:ind w:left="300"/>
      </w:pPr>
      <w:r>
        <w:t>Head of Department, 100%</w:t>
      </w:r>
    </w:p>
    <w:p w14:paraId="02A74875" w14:textId="77777777" w:rsidR="00B7402D" w:rsidRDefault="00000000">
      <w:pPr>
        <w:pBdr>
          <w:top w:val="nil"/>
          <w:left w:val="nil"/>
          <w:bottom w:val="nil"/>
          <w:right w:val="nil"/>
          <w:between w:val="nil"/>
        </w:pBdr>
        <w:spacing w:line="300" w:lineRule="auto"/>
        <w:ind w:left="300"/>
      </w:pPr>
      <w:r>
        <w:t>Deputy Head (Research), 40%</w:t>
      </w:r>
    </w:p>
    <w:p w14:paraId="66936C72" w14:textId="77777777" w:rsidR="00B7402D" w:rsidRDefault="00000000">
      <w:pPr>
        <w:pBdr>
          <w:top w:val="nil"/>
          <w:left w:val="nil"/>
          <w:bottom w:val="nil"/>
          <w:right w:val="nil"/>
          <w:between w:val="nil"/>
        </w:pBdr>
        <w:spacing w:line="300" w:lineRule="auto"/>
        <w:ind w:left="300"/>
      </w:pPr>
      <w:r>
        <w:t>Deputy Head of Department (On-campus teaching), 50%</w:t>
      </w:r>
    </w:p>
    <w:p w14:paraId="40B4373F" w14:textId="77777777" w:rsidR="00B7402D" w:rsidRDefault="00000000">
      <w:pPr>
        <w:spacing w:after="225" w:line="300" w:lineRule="auto"/>
        <w:ind w:left="300"/>
      </w:pPr>
      <w:r>
        <w:t>Deputy Head of Department (Online teaching), 50%</w:t>
      </w:r>
    </w:p>
    <w:p w14:paraId="5CB83098" w14:textId="77777777" w:rsidR="00B7402D" w:rsidRDefault="00000000">
      <w:pPr>
        <w:spacing w:line="300" w:lineRule="auto"/>
        <w:rPr>
          <w:b/>
          <w:bCs/>
        </w:rPr>
      </w:pPr>
      <w:r>
        <w:rPr>
          <w:b/>
          <w:bCs/>
        </w:rPr>
        <w:t>University</w:t>
      </w:r>
    </w:p>
    <w:p w14:paraId="212D26B7" w14:textId="77777777" w:rsidR="00B7402D" w:rsidRDefault="00000000">
      <w:pPr>
        <w:pBdr>
          <w:top w:val="nil"/>
          <w:left w:val="nil"/>
          <w:bottom w:val="nil"/>
          <w:right w:val="nil"/>
          <w:between w:val="nil"/>
        </w:pBdr>
        <w:ind w:left="300"/>
      </w:pPr>
      <w:r>
        <w:t>Faculty Promotions Committee, 2.5%</w:t>
      </w:r>
    </w:p>
    <w:p w14:paraId="5C32F8BF" w14:textId="77777777" w:rsidR="00B7402D" w:rsidRDefault="00000000">
      <w:pPr>
        <w:pBdr>
          <w:top w:val="nil"/>
          <w:left w:val="nil"/>
          <w:bottom w:val="nil"/>
          <w:right w:val="nil"/>
          <w:between w:val="nil"/>
        </w:pBdr>
        <w:spacing w:line="300" w:lineRule="auto"/>
        <w:ind w:left="300"/>
      </w:pPr>
      <w:r>
        <w:t>UTC member, 2.5%</w:t>
      </w:r>
    </w:p>
    <w:p w14:paraId="2A7D8F0E" w14:textId="77777777" w:rsidR="00B7402D" w:rsidRDefault="00000000">
      <w:pPr>
        <w:pBdr>
          <w:top w:val="nil"/>
          <w:left w:val="nil"/>
          <w:bottom w:val="nil"/>
          <w:right w:val="nil"/>
          <w:between w:val="nil"/>
        </w:pBdr>
        <w:spacing w:line="300" w:lineRule="auto"/>
        <w:ind w:left="300"/>
      </w:pPr>
      <w:r>
        <w:t>Senate, 2.5%</w:t>
      </w:r>
    </w:p>
    <w:p w14:paraId="2DE5D37E" w14:textId="77777777" w:rsidR="00B7402D" w:rsidRDefault="00000000">
      <w:pPr>
        <w:pBdr>
          <w:top w:val="nil"/>
          <w:left w:val="nil"/>
          <w:bottom w:val="nil"/>
          <w:right w:val="nil"/>
          <w:between w:val="nil"/>
        </w:pBdr>
        <w:spacing w:line="300" w:lineRule="auto"/>
        <w:ind w:left="300"/>
      </w:pPr>
      <w:r>
        <w:t>Fellow of College, 2.5%</w:t>
      </w:r>
    </w:p>
    <w:p w14:paraId="64EF6695" w14:textId="77777777" w:rsidR="00B7402D" w:rsidRDefault="00000000">
      <w:pPr>
        <w:pBdr>
          <w:top w:val="nil"/>
          <w:left w:val="nil"/>
          <w:bottom w:val="nil"/>
          <w:right w:val="nil"/>
          <w:between w:val="nil"/>
        </w:pBdr>
        <w:spacing w:line="300" w:lineRule="auto"/>
        <w:ind w:left="300"/>
      </w:pPr>
      <w:r>
        <w:t>IT Services High Performance Committee, 2.5%</w:t>
      </w:r>
    </w:p>
    <w:p w14:paraId="4F3F4BDA" w14:textId="77777777" w:rsidR="00B7402D" w:rsidRDefault="00000000">
      <w:pPr>
        <w:pBdr>
          <w:top w:val="nil"/>
          <w:left w:val="nil"/>
          <w:bottom w:val="nil"/>
          <w:right w:val="nil"/>
          <w:between w:val="nil"/>
        </w:pBdr>
        <w:spacing w:line="300" w:lineRule="auto"/>
        <w:ind w:left="300"/>
      </w:pPr>
      <w:r>
        <w:t>Learning &amp; Teaching Forum Committee, 2.5%</w:t>
      </w:r>
    </w:p>
    <w:p w14:paraId="4A4DCF59" w14:textId="77777777" w:rsidR="00B7402D" w:rsidRDefault="00000000">
      <w:pPr>
        <w:pBdr>
          <w:top w:val="nil"/>
          <w:left w:val="nil"/>
          <w:bottom w:val="nil"/>
          <w:right w:val="nil"/>
          <w:between w:val="nil"/>
        </w:pBdr>
        <w:spacing w:line="300" w:lineRule="auto"/>
        <w:ind w:left="300"/>
      </w:pPr>
      <w:r>
        <w:t>University Mentor, 2.5%</w:t>
      </w:r>
    </w:p>
    <w:p w14:paraId="26186B6A" w14:textId="77777777" w:rsidR="00B7402D" w:rsidRDefault="00000000">
      <w:pPr>
        <w:pBdr>
          <w:top w:val="nil"/>
          <w:left w:val="nil"/>
          <w:bottom w:val="nil"/>
          <w:right w:val="nil"/>
          <w:between w:val="nil"/>
        </w:pBdr>
        <w:spacing w:before="225" w:after="225" w:line="300" w:lineRule="auto"/>
        <w:ind w:left="300"/>
      </w:pPr>
      <w:r>
        <w:lastRenderedPageBreak/>
        <w:t>Special Cases Committee, 5%</w:t>
      </w:r>
    </w:p>
    <w:p w14:paraId="11DD926F" w14:textId="77777777" w:rsidR="00B7402D" w:rsidRDefault="00000000">
      <w:pPr>
        <w:pStyle w:val="Heading1"/>
        <w:spacing w:line="300" w:lineRule="auto"/>
        <w:rPr>
          <w:color w:val="1A5F7A"/>
        </w:rPr>
      </w:pPr>
      <w:r>
        <w:rPr>
          <w:color w:val="1A5F7A"/>
        </w:rPr>
        <w:t>Appendix B: Five scenarios of accounting for research</w:t>
      </w:r>
    </w:p>
    <w:p w14:paraId="7C476664" w14:textId="77777777" w:rsidR="00B7402D" w:rsidRDefault="00000000">
      <w:pPr>
        <w:pBdr>
          <w:top w:val="nil"/>
          <w:left w:val="nil"/>
          <w:bottom w:val="nil"/>
          <w:right w:val="nil"/>
          <w:between w:val="nil"/>
        </w:pBdr>
        <w:spacing w:line="300" w:lineRule="auto"/>
      </w:pPr>
      <w:r>
        <w:t>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14:paraId="5A3001C3" w14:textId="77777777" w:rsidR="00B7402D" w:rsidRDefault="00000000">
      <w:pPr>
        <w:pBdr>
          <w:top w:val="nil"/>
          <w:left w:val="nil"/>
          <w:bottom w:val="nil"/>
          <w:right w:val="nil"/>
          <w:between w:val="nil"/>
        </w:pBdr>
        <w:spacing w:line="300" w:lineRule="auto"/>
        <w:rPr>
          <w:b/>
          <w:bCs/>
        </w:rPr>
      </w:pPr>
      <w:r>
        <w:rPr>
          <w:b/>
          <w:bCs/>
        </w:rPr>
        <w:t>0. Current approach (</w:t>
      </w:r>
      <w:proofErr w:type="spellStart"/>
      <w:r>
        <w:rPr>
          <w:b/>
          <w:bCs/>
        </w:rPr>
        <w:t>eg</w:t>
      </w:r>
      <w:proofErr w:type="spellEnd"/>
      <w:r>
        <w:rPr>
          <w:b/>
          <w:bCs/>
        </w:rPr>
        <w:t xml:space="preserve"> Psychology)</w:t>
      </w:r>
    </w:p>
    <w:p w14:paraId="7EC08435" w14:textId="77777777" w:rsidR="00B7402D" w:rsidRDefault="00000000">
      <w:pPr>
        <w:pBdr>
          <w:top w:val="nil"/>
          <w:left w:val="nil"/>
          <w:bottom w:val="nil"/>
          <w:right w:val="nil"/>
          <w:between w:val="nil"/>
        </w:pBdr>
        <w:spacing w:line="300" w:lineRule="auto"/>
      </w:pPr>
      <w:r>
        <w:t>Do not directly account for research and do not adjust workloads unless someone raises a concern in relation to externally funded time.</w:t>
      </w:r>
    </w:p>
    <w:p w14:paraId="3A9CD473" w14:textId="77777777" w:rsidR="00B7402D" w:rsidRDefault="00000000">
      <w:pPr>
        <w:pBdr>
          <w:top w:val="nil"/>
          <w:left w:val="nil"/>
          <w:bottom w:val="nil"/>
          <w:right w:val="nil"/>
          <w:between w:val="nil"/>
        </w:pBdr>
        <w:spacing w:line="300" w:lineRule="auto"/>
      </w:pPr>
      <w:r>
        <w:t xml:space="preserve">This was rejected on the basis that it only benefits those confident to speak up and even </w:t>
      </w:r>
      <w:proofErr w:type="gramStart"/>
      <w:r>
        <w:t>then</w:t>
      </w:r>
      <w:proofErr w:type="gramEnd"/>
      <w:r>
        <w:t xml:space="preserve"> can be inequitable because there are no principles behind what adjustments might be made.</w:t>
      </w:r>
    </w:p>
    <w:p w14:paraId="2D8F0889" w14:textId="77777777" w:rsidR="00B7402D" w:rsidRDefault="00000000">
      <w:pPr>
        <w:pBdr>
          <w:top w:val="nil"/>
          <w:left w:val="nil"/>
          <w:bottom w:val="nil"/>
          <w:right w:val="nil"/>
          <w:between w:val="nil"/>
        </w:pBdr>
        <w:spacing w:line="300" w:lineRule="auto"/>
        <w:rPr>
          <w:b/>
          <w:bCs/>
        </w:rPr>
      </w:pPr>
      <w:r>
        <w:rPr>
          <w:b/>
          <w:bCs/>
        </w:rPr>
        <w:t>1. Limited at 40% (Maths)</w:t>
      </w:r>
    </w:p>
    <w:p w14:paraId="6347318E" w14:textId="77777777" w:rsidR="00B7402D" w:rsidRDefault="00000000">
      <w:pPr>
        <w:pBdr>
          <w:top w:val="nil"/>
          <w:left w:val="nil"/>
          <w:bottom w:val="nil"/>
          <w:right w:val="nil"/>
          <w:between w:val="nil"/>
        </w:pBdr>
        <w:spacing w:line="300" w:lineRule="auto"/>
      </w:pPr>
      <w:r>
        <w:t>Staff cannot apply to be funded beyond 40% of time without prior approval of Head and a discussion of subsequent workload.</w:t>
      </w:r>
    </w:p>
    <w:p w14:paraId="3D4500DC" w14:textId="77777777" w:rsidR="00B7402D" w:rsidRDefault="00000000">
      <w:pPr>
        <w:pBdr>
          <w:top w:val="nil"/>
          <w:left w:val="nil"/>
          <w:bottom w:val="nil"/>
          <w:right w:val="nil"/>
          <w:between w:val="nil"/>
        </w:pBdr>
        <w:spacing w:line="300" w:lineRule="auto"/>
      </w:pPr>
      <w:r>
        <w:t>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14:paraId="1B3EBD75" w14:textId="77777777" w:rsidR="00B7402D" w:rsidRDefault="00000000">
      <w:pPr>
        <w:pBdr>
          <w:top w:val="nil"/>
          <w:left w:val="nil"/>
          <w:bottom w:val="nil"/>
          <w:right w:val="nil"/>
          <w:between w:val="nil"/>
        </w:pBdr>
        <w:spacing w:line="300" w:lineRule="auto"/>
        <w:rPr>
          <w:b/>
          <w:bCs/>
        </w:rPr>
      </w:pPr>
      <w:r>
        <w:rPr>
          <w:b/>
          <w:bCs/>
        </w:rPr>
        <w:t>2. Beyond 40% (Archaeology)</w:t>
      </w:r>
    </w:p>
    <w:p w14:paraId="50F6FA8F" w14:textId="77777777" w:rsidR="00B7402D" w:rsidRDefault="00000000">
      <w:pPr>
        <w:pBdr>
          <w:top w:val="nil"/>
          <w:left w:val="nil"/>
          <w:bottom w:val="nil"/>
          <w:right w:val="nil"/>
          <w:between w:val="nil"/>
        </w:pBdr>
        <w:spacing w:line="300" w:lineRule="auto"/>
      </w:pPr>
      <w:r>
        <w:t>If funded research exceeds 40% of time, reduce teaching and citizenship pro-rata by reduced time.</w:t>
      </w:r>
    </w:p>
    <w:p w14:paraId="2DF71D9C" w14:textId="77777777" w:rsidR="00B7402D" w:rsidRDefault="00000000">
      <w:pPr>
        <w:pBdr>
          <w:top w:val="nil"/>
          <w:left w:val="nil"/>
          <w:bottom w:val="nil"/>
          <w:right w:val="nil"/>
          <w:between w:val="nil"/>
        </w:pBdr>
        <w:spacing w:line="300" w:lineRule="auto"/>
      </w:pPr>
      <w:r>
        <w:t>For example, X is 50% funded on research, so 10% beyond research &amp; scholarship period so teaching and citizenship move to 33.3% and 16.6% of time respectively.</w:t>
      </w:r>
    </w:p>
    <w:p w14:paraId="7C37C575" w14:textId="77777777" w:rsidR="00B7402D" w:rsidRDefault="00000000">
      <w:pPr>
        <w:pBdr>
          <w:top w:val="nil"/>
          <w:left w:val="nil"/>
          <w:bottom w:val="nil"/>
          <w:right w:val="nil"/>
          <w:between w:val="nil"/>
        </w:pBdr>
        <w:spacing w:line="300" w:lineRule="auto"/>
      </w:pPr>
      <w:r>
        <w:t>This was considered carefully but a person with a lot of funding will have all of their time allocated to projects and may not have the time to think about the next project, again reducing incentives for big hitters.</w:t>
      </w:r>
    </w:p>
    <w:p w14:paraId="029F06E7" w14:textId="77777777" w:rsidR="00B7402D" w:rsidRDefault="00000000">
      <w:pPr>
        <w:pBdr>
          <w:top w:val="nil"/>
          <w:left w:val="nil"/>
          <w:bottom w:val="nil"/>
          <w:right w:val="nil"/>
          <w:between w:val="nil"/>
        </w:pBdr>
        <w:spacing w:line="300" w:lineRule="auto"/>
        <w:rPr>
          <w:b/>
          <w:bCs/>
        </w:rPr>
      </w:pPr>
      <w:r>
        <w:rPr>
          <w:b/>
          <w:bCs/>
        </w:rPr>
        <w:t>3. Protected baseline (Physics)</w:t>
      </w:r>
    </w:p>
    <w:p w14:paraId="29D886E3"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72BB8A6E" w14:textId="77777777" w:rsidR="00B7402D" w:rsidRDefault="00000000">
      <w:pPr>
        <w:pBdr>
          <w:top w:val="nil"/>
          <w:left w:val="nil"/>
          <w:bottom w:val="nil"/>
          <w:right w:val="nil"/>
          <w:between w:val="nil"/>
        </w:pBdr>
        <w:spacing w:line="300" w:lineRule="auto"/>
      </w:pPr>
      <w:r>
        <w:t>For example, X is 50% funded on research so with the baselines has a total of 70% protected research and is 30% beyond the normative limit of 40%. This means teaching and citizenship move to 20% and 10% of time respectively.</w:t>
      </w:r>
    </w:p>
    <w:p w14:paraId="1FBA983F" w14:textId="77777777" w:rsidR="00B7402D" w:rsidRDefault="00000000">
      <w:pPr>
        <w:pBdr>
          <w:top w:val="nil"/>
          <w:left w:val="nil"/>
          <w:bottom w:val="nil"/>
          <w:right w:val="nil"/>
          <w:between w:val="nil"/>
        </w:pBdr>
        <w:spacing w:line="300" w:lineRule="auto"/>
      </w:pPr>
      <w:r>
        <w:t>This was the principle behind the approach chosen as discussed above.</w:t>
      </w:r>
    </w:p>
    <w:p w14:paraId="546F6D25" w14:textId="77777777" w:rsidR="00B7402D" w:rsidRDefault="00000000">
      <w:pPr>
        <w:pBdr>
          <w:top w:val="nil"/>
          <w:left w:val="nil"/>
          <w:bottom w:val="nil"/>
          <w:right w:val="nil"/>
          <w:between w:val="nil"/>
        </w:pBdr>
        <w:spacing w:line="300" w:lineRule="auto"/>
        <w:rPr>
          <w:b/>
          <w:bCs/>
        </w:rPr>
      </w:pPr>
      <w:r>
        <w:rPr>
          <w:b/>
          <w:bCs/>
        </w:rPr>
        <w:lastRenderedPageBreak/>
        <w:t>4. Everyone does some teaching</w:t>
      </w:r>
    </w:p>
    <w:p w14:paraId="51BB107D"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10746268" w14:textId="77777777" w:rsidR="00B7402D" w:rsidRDefault="00000000">
      <w:pPr>
        <w:pBdr>
          <w:top w:val="nil"/>
          <w:left w:val="nil"/>
          <w:bottom w:val="nil"/>
          <w:right w:val="nil"/>
          <w:between w:val="nil"/>
        </w:pBdr>
        <w:spacing w:line="300" w:lineRule="auto"/>
      </w:pPr>
      <w:r>
        <w:t xml:space="preserve">For example, X is 50% funded on research so with the baselines has a total of 70% protected research and is 30% beyond the normative limit of 40%. This means teaching and citizenship move to 20% and 10% of time respectively. </w:t>
      </w:r>
      <w:proofErr w:type="gramStart"/>
      <w:r>
        <w:t>However</w:t>
      </w:r>
      <w:proofErr w:type="gramEnd"/>
      <w:r>
        <w:t xml:space="preserve"> every member of staff (who is not completely bought out) has to be involved in teaching in some capacity.</w:t>
      </w:r>
    </w:p>
    <w:p w14:paraId="5BEFDED6" w14:textId="77777777" w:rsidR="00B7402D" w:rsidRDefault="00000000">
      <w:pPr>
        <w:pBdr>
          <w:top w:val="nil"/>
          <w:left w:val="nil"/>
          <w:bottom w:val="nil"/>
          <w:right w:val="nil"/>
          <w:between w:val="nil"/>
        </w:pBdr>
        <w:spacing w:line="300" w:lineRule="auto"/>
      </w:pPr>
      <w:r>
        <w:t>This is a refinement of the Physics model and one that we should aim to uphold.</w:t>
      </w:r>
    </w:p>
    <w:p w14:paraId="1C449448" w14:textId="77777777" w:rsidR="00B7402D" w:rsidRDefault="00000000">
      <w:r>
        <w:rPr>
          <w:color w:val="FF0000"/>
        </w:rPr>
        <w:t>For each repetition of an identical practical session (e.g. the 2nd and 3rd version), apply a multiplier of 1.5 times contact duration. The first practical session uses the standard multiplier (2.5x for existing, 5x for new content).</w:t>
      </w:r>
    </w:p>
    <w:p w14:paraId="0DF94E26" w14:textId="77777777" w:rsidR="00B7402D" w:rsidRDefault="00000000">
      <w:r>
        <w:rPr>
          <w:color w:val="FF0000"/>
        </w:rPr>
        <w:t>Co-supervisor = 48 hours per year per FTE student (60% of primary supervisor rate)</w:t>
      </w:r>
    </w:p>
    <w:p w14:paraId="3037BFED" w14:textId="77777777" w:rsidR="00B7402D" w:rsidRDefault="00000000">
      <w:r>
        <w:rPr>
          <w:color w:val="FF0000"/>
        </w:rPr>
        <w:t>Research Group Leader, 10%</w:t>
      </w:r>
    </w:p>
    <w:p w14:paraId="65CAC2CF" w14:textId="77777777" w:rsidR="00B7402D" w:rsidRDefault="00000000">
      <w:r>
        <w:rPr>
          <w:color w:val="FF0000"/>
        </w:rPr>
        <w:t>Note: This is assigned independently (not equivalent to Chair of BoE). Chair = Jen Beeston.</w:t>
      </w:r>
    </w:p>
    <w:p w14:paraId="2EA065A1" w14:textId="77777777" w:rsidR="00B7402D" w:rsidRDefault="00000000">
      <w:r>
        <w:rPr>
          <w:color w:val="FF0000"/>
        </w:rPr>
        <w:t>Ethics Committee members = 10% each (changed from 5% — Iain Bate, July 2026)</w:t>
      </w:r>
    </w:p>
    <w:p w14:paraId="5A679094" w14:textId="77777777" w:rsidR="00B7402D" w:rsidRDefault="00000000">
      <w:r>
        <w:rPr>
          <w:color w:val="FF0000"/>
        </w:rPr>
        <w:t>ECR rep = no percentage (0%). ART staff rep = no percentage (0%).</w:t>
      </w:r>
    </w:p>
    <w:p w14:paraId="5222555B" w14:textId="77777777" w:rsidR="00B7402D" w:rsidRDefault="00000000">
      <w:r>
        <w:rPr>
          <w:color w:val="FF0000"/>
        </w:rPr>
        <w:t>Part-time staff: nominal hours, all baselines (engagement, project setting, personal development, research baseline) scale by FTE percentage. Contract normative divisions still apply to the FTE-adjusted nominal hours.</w:t>
      </w:r>
    </w:p>
    <w:p w14:paraId="0A316ADD" w14:textId="77777777" w:rsidR="00B7402D" w:rsidRDefault="00000000">
      <w:r>
        <w:rPr>
          <w:color w:val="FF0000"/>
        </w:rPr>
        <w:t>Personal development baseline (75h) applies to all staff, scaled by FTE for part-time staff.</w:t>
      </w:r>
    </w:p>
    <w:sectPr w:rsidR="00B740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D11FF3-48C4-9449-98EB-448C6B7A310C}"/>
    <w:embedBold r:id="rId2" w:fontKey="{64743DAA-B6AB-2740-8C33-337CAE49AC1F}"/>
    <w:embedItalic r:id="rId3" w:fontKey="{6C95349C-B9E2-7D4B-9B2F-31DF68CCECC9}"/>
  </w:font>
  <w:font w:name="Times New Roman">
    <w:panose1 w:val="02020603050405020304"/>
    <w:charset w:val="00"/>
    <w:family w:val="roman"/>
    <w:pitch w:val="variable"/>
    <w:sig w:usb0="E0002EFF" w:usb1="C000785B" w:usb2="00000009" w:usb3="00000000" w:csb0="000001FF" w:csb1="00000000"/>
    <w:embedRegular r:id="rId4" w:fontKey="{8B027C9A-688A-3B43-9A59-077AB0054E48}"/>
  </w:font>
  <w:font w:name="Georgia">
    <w:panose1 w:val="02040502050405020303"/>
    <w:charset w:val="00"/>
    <w:family w:val="roman"/>
    <w:pitch w:val="variable"/>
    <w:sig w:usb0="00000287" w:usb1="00000000" w:usb2="00000000" w:usb3="00000000" w:csb0="0000009F" w:csb1="00000000"/>
    <w:embedItalic r:id="rId5" w:fontKey="{21AB6B9B-4F71-AE48-8D09-3930FEAF1B39}"/>
  </w:font>
  <w:font w:name="Calibri">
    <w:panose1 w:val="020F0502020204030204"/>
    <w:charset w:val="00"/>
    <w:family w:val="swiss"/>
    <w:pitch w:val="variable"/>
    <w:sig w:usb0="E4002EFF" w:usb1="C200247B" w:usb2="00000009" w:usb3="00000000" w:csb0="000001FF" w:csb1="00000000"/>
    <w:embedRegular r:id="rId6" w:fontKey="{ADA5E766-18CC-FD4A-8781-7CEB700137DE}"/>
  </w:font>
  <w:font w:name="Cambria">
    <w:panose1 w:val="02040503050406030204"/>
    <w:charset w:val="00"/>
    <w:family w:val="roman"/>
    <w:pitch w:val="variable"/>
    <w:sig w:usb0="E00006FF" w:usb1="420024FF" w:usb2="02000000" w:usb3="00000000" w:csb0="0000019F" w:csb1="00000000"/>
    <w:embedRegular r:id="rId7" w:fontKey="{D495A1F4-CBD6-4A44-BCA0-B838FB701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53330"/>
    <w:multiLevelType w:val="multilevel"/>
    <w:tmpl w:val="0554D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05FB5"/>
    <w:multiLevelType w:val="multilevel"/>
    <w:tmpl w:val="CD42EE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10B86"/>
    <w:multiLevelType w:val="multilevel"/>
    <w:tmpl w:val="65C481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BC16F4"/>
    <w:multiLevelType w:val="multilevel"/>
    <w:tmpl w:val="70841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CE1DE9"/>
    <w:multiLevelType w:val="multilevel"/>
    <w:tmpl w:val="532AD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FC2E88"/>
    <w:multiLevelType w:val="multilevel"/>
    <w:tmpl w:val="B84E30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47873">
    <w:abstractNumId w:val="3"/>
  </w:num>
  <w:num w:numId="2" w16cid:durableId="775755550">
    <w:abstractNumId w:val="2"/>
  </w:num>
  <w:num w:numId="3" w16cid:durableId="2142647578">
    <w:abstractNumId w:val="0"/>
  </w:num>
  <w:num w:numId="4" w16cid:durableId="1134712544">
    <w:abstractNumId w:val="1"/>
  </w:num>
  <w:num w:numId="5" w16cid:durableId="1001154815">
    <w:abstractNumId w:val="4"/>
  </w:num>
  <w:num w:numId="6" w16cid:durableId="2157761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2D"/>
    <w:rsid w:val="00893ACF"/>
    <w:rsid w:val="00B7402D"/>
    <w:rsid w:val="00D75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0C50"/>
  <w15:docId w15:val="{A6388974-C3A5-6D4E-AF84-E2AA64B4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Iain Bate</cp:lastModifiedBy>
  <cp:revision>2</cp:revision>
  <dcterms:created xsi:type="dcterms:W3CDTF">2026-07-16T10:19:00Z</dcterms:created>
  <dcterms:modified xsi:type="dcterms:W3CDTF">2026-07-16T10:20:00Z</dcterms:modified>
</cp:coreProperties>
</file>