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08" w:type="dxa"/>
        <w:tblInd w:w="-392" w:type="dxa"/>
        <w:tblLayout w:type="fixed"/>
        <w:tblCellMar>
          <w:top w:w="15" w:type="dxa"/>
          <w:bottom w:w="15" w:type="dxa"/>
        </w:tblCellMar>
        <w:tblLook w:val="04A0" w:firstRow="1" w:lastRow="0" w:firstColumn="1" w:lastColumn="0" w:noHBand="0" w:noVBand="1"/>
      </w:tblPr>
      <w:tblGrid>
        <w:gridCol w:w="878"/>
        <w:gridCol w:w="567"/>
        <w:gridCol w:w="1417"/>
        <w:gridCol w:w="4820"/>
        <w:gridCol w:w="2126"/>
      </w:tblGrid>
      <w:tr w:rsidR="006F1D90" w:rsidRPr="00EA380D" w14:paraId="42EAABE3" w14:textId="77777777" w:rsidTr="006F1D90">
        <w:trPr>
          <w:trHeight w:val="567"/>
        </w:trPr>
        <w:tc>
          <w:tcPr>
            <w:tcW w:w="878" w:type="dxa"/>
            <w:tcBorders>
              <w:top w:val="single" w:sz="4" w:space="0" w:color="auto"/>
              <w:left w:val="single" w:sz="4" w:space="0" w:color="auto"/>
              <w:bottom w:val="single" w:sz="4" w:space="0" w:color="auto"/>
              <w:right w:val="single" w:sz="4" w:space="0" w:color="auto"/>
            </w:tcBorders>
            <w:shd w:val="clear" w:color="000000" w:fill="BFBFBF"/>
            <w:vAlign w:val="bottom"/>
            <w:hideMark/>
          </w:tcPr>
          <w:p w14:paraId="0024C4B5" w14:textId="77777777" w:rsidR="006F1D90" w:rsidRPr="00EA380D" w:rsidRDefault="006F1D90" w:rsidP="00EF2CED">
            <w:pPr>
              <w:spacing w:after="0" w:line="240" w:lineRule="auto"/>
              <w:rPr>
                <w:rFonts w:ascii="Arial" w:eastAsia="Times New Roman" w:hAnsi="Arial" w:cs="Arial"/>
                <w:b/>
                <w:bCs/>
                <w:sz w:val="16"/>
                <w:szCs w:val="16"/>
                <w:lang w:eastAsia="en-GB"/>
              </w:rPr>
            </w:pPr>
            <w:r w:rsidRPr="00EA380D">
              <w:rPr>
                <w:rFonts w:ascii="Arial" w:eastAsia="Times New Roman" w:hAnsi="Arial" w:cs="Arial"/>
                <w:b/>
                <w:bCs/>
                <w:sz w:val="16"/>
                <w:szCs w:val="16"/>
                <w:lang w:eastAsia="en-GB"/>
              </w:rPr>
              <w:t>Group</w:t>
            </w:r>
          </w:p>
        </w:tc>
        <w:tc>
          <w:tcPr>
            <w:tcW w:w="567" w:type="dxa"/>
            <w:tcBorders>
              <w:top w:val="single" w:sz="4" w:space="0" w:color="auto"/>
              <w:left w:val="nil"/>
              <w:bottom w:val="single" w:sz="4" w:space="0" w:color="auto"/>
              <w:right w:val="single" w:sz="4" w:space="0" w:color="auto"/>
            </w:tcBorders>
            <w:shd w:val="clear" w:color="000000" w:fill="BFBFBF"/>
            <w:vAlign w:val="bottom"/>
            <w:hideMark/>
          </w:tcPr>
          <w:p w14:paraId="1D9B16AB" w14:textId="77777777" w:rsidR="006F1D90" w:rsidRPr="00EA380D" w:rsidRDefault="006F1D90" w:rsidP="00EF2CED">
            <w:pPr>
              <w:spacing w:after="0" w:line="240" w:lineRule="auto"/>
              <w:rPr>
                <w:rFonts w:ascii="Arial" w:eastAsia="Times New Roman" w:hAnsi="Arial" w:cs="Arial"/>
                <w:b/>
                <w:bCs/>
                <w:sz w:val="16"/>
                <w:szCs w:val="16"/>
                <w:lang w:eastAsia="en-GB"/>
              </w:rPr>
            </w:pPr>
            <w:r w:rsidRPr="00EA380D">
              <w:rPr>
                <w:rFonts w:ascii="Arial" w:eastAsia="Times New Roman" w:hAnsi="Arial" w:cs="Arial"/>
                <w:b/>
                <w:bCs/>
                <w:sz w:val="16"/>
                <w:szCs w:val="16"/>
                <w:lang w:eastAsia="en-GB"/>
              </w:rPr>
              <w:t>SLA</w:t>
            </w:r>
          </w:p>
        </w:tc>
        <w:tc>
          <w:tcPr>
            <w:tcW w:w="1417" w:type="dxa"/>
            <w:tcBorders>
              <w:top w:val="single" w:sz="4" w:space="0" w:color="auto"/>
              <w:left w:val="nil"/>
              <w:bottom w:val="single" w:sz="4" w:space="0" w:color="auto"/>
              <w:right w:val="single" w:sz="4" w:space="0" w:color="auto"/>
            </w:tcBorders>
            <w:shd w:val="clear" w:color="000000" w:fill="BFBFBF"/>
            <w:vAlign w:val="bottom"/>
            <w:hideMark/>
          </w:tcPr>
          <w:p w14:paraId="61C15977" w14:textId="77777777" w:rsidR="006F1D90" w:rsidRPr="00EA380D" w:rsidRDefault="006F1D90" w:rsidP="00EF2CED">
            <w:pPr>
              <w:spacing w:after="0" w:line="240" w:lineRule="auto"/>
              <w:rPr>
                <w:rFonts w:ascii="Arial" w:eastAsia="Times New Roman" w:hAnsi="Arial" w:cs="Arial"/>
                <w:b/>
                <w:bCs/>
                <w:sz w:val="16"/>
                <w:szCs w:val="16"/>
                <w:lang w:eastAsia="en-GB"/>
              </w:rPr>
            </w:pPr>
            <w:r w:rsidRPr="00EA380D">
              <w:rPr>
                <w:rFonts w:ascii="Arial" w:eastAsia="Times New Roman" w:hAnsi="Arial" w:cs="Arial"/>
                <w:b/>
                <w:bCs/>
                <w:sz w:val="16"/>
                <w:szCs w:val="16"/>
                <w:lang w:eastAsia="en-GB"/>
              </w:rPr>
              <w:t>Service Level</w:t>
            </w:r>
          </w:p>
        </w:tc>
        <w:tc>
          <w:tcPr>
            <w:tcW w:w="4820" w:type="dxa"/>
            <w:tcBorders>
              <w:top w:val="single" w:sz="4" w:space="0" w:color="auto"/>
              <w:left w:val="nil"/>
              <w:bottom w:val="single" w:sz="4" w:space="0" w:color="auto"/>
              <w:right w:val="single" w:sz="4" w:space="0" w:color="auto"/>
            </w:tcBorders>
            <w:shd w:val="clear" w:color="000000" w:fill="BFBFBF"/>
            <w:vAlign w:val="bottom"/>
            <w:hideMark/>
          </w:tcPr>
          <w:p w14:paraId="51920D0F" w14:textId="77777777" w:rsidR="006F1D90" w:rsidRPr="00EA380D" w:rsidRDefault="006F1D90" w:rsidP="00EF2CED">
            <w:pPr>
              <w:spacing w:after="0" w:line="240" w:lineRule="auto"/>
              <w:rPr>
                <w:rFonts w:ascii="Arial" w:eastAsia="Times New Roman" w:hAnsi="Arial" w:cs="Arial"/>
                <w:b/>
                <w:bCs/>
                <w:sz w:val="16"/>
                <w:szCs w:val="16"/>
                <w:lang w:eastAsia="en-GB"/>
              </w:rPr>
            </w:pPr>
            <w:r w:rsidRPr="00EA380D">
              <w:rPr>
                <w:rFonts w:ascii="Arial" w:eastAsia="Times New Roman" w:hAnsi="Arial" w:cs="Arial"/>
                <w:b/>
                <w:bCs/>
                <w:sz w:val="16"/>
                <w:szCs w:val="16"/>
                <w:lang w:eastAsia="en-GB"/>
              </w:rPr>
              <w:t>KPI Description</w:t>
            </w:r>
          </w:p>
        </w:tc>
        <w:tc>
          <w:tcPr>
            <w:tcW w:w="2126" w:type="dxa"/>
            <w:tcBorders>
              <w:top w:val="single" w:sz="4" w:space="0" w:color="auto"/>
              <w:left w:val="nil"/>
              <w:bottom w:val="single" w:sz="4" w:space="0" w:color="auto"/>
              <w:right w:val="single" w:sz="4" w:space="0" w:color="auto"/>
            </w:tcBorders>
            <w:shd w:val="clear" w:color="000000" w:fill="BFBFBF"/>
            <w:vAlign w:val="bottom"/>
            <w:hideMark/>
          </w:tcPr>
          <w:p w14:paraId="6B0BE8B1" w14:textId="77777777" w:rsidR="006F1D90" w:rsidRPr="00EA380D" w:rsidRDefault="006F1D90" w:rsidP="00EF2CED">
            <w:pPr>
              <w:spacing w:after="0" w:line="240" w:lineRule="auto"/>
              <w:rPr>
                <w:rFonts w:ascii="Arial" w:eastAsia="Times New Roman" w:hAnsi="Arial" w:cs="Arial"/>
                <w:b/>
                <w:bCs/>
                <w:sz w:val="16"/>
                <w:szCs w:val="16"/>
                <w:lang w:eastAsia="en-GB"/>
              </w:rPr>
            </w:pPr>
            <w:r w:rsidRPr="00EA380D">
              <w:rPr>
                <w:rFonts w:ascii="Arial" w:eastAsia="Times New Roman" w:hAnsi="Arial" w:cs="Arial"/>
                <w:b/>
                <w:bCs/>
                <w:sz w:val="16"/>
                <w:szCs w:val="16"/>
                <w:lang w:eastAsia="en-GB"/>
              </w:rPr>
              <w:t>Fo</w:t>
            </w:r>
            <w:r>
              <w:rPr>
                <w:rFonts w:ascii="Arial" w:eastAsia="Times New Roman" w:hAnsi="Arial" w:cs="Arial"/>
                <w:b/>
                <w:bCs/>
                <w:sz w:val="16"/>
                <w:szCs w:val="16"/>
                <w:lang w:eastAsia="en-GB"/>
              </w:rPr>
              <w:t>r</w:t>
            </w:r>
            <w:r w:rsidRPr="00EA380D">
              <w:rPr>
                <w:rFonts w:ascii="Arial" w:eastAsia="Times New Roman" w:hAnsi="Arial" w:cs="Arial"/>
                <w:b/>
                <w:bCs/>
                <w:sz w:val="16"/>
                <w:szCs w:val="16"/>
                <w:lang w:eastAsia="en-GB"/>
              </w:rPr>
              <w:t>mat of report</w:t>
            </w:r>
          </w:p>
        </w:tc>
      </w:tr>
      <w:tr w:rsidR="006F1D90" w:rsidRPr="00EA380D" w14:paraId="23AAF407" w14:textId="77777777" w:rsidTr="006F1D90">
        <w:trPr>
          <w:trHeight w:val="567"/>
        </w:trPr>
        <w:tc>
          <w:tcPr>
            <w:tcW w:w="878" w:type="dxa"/>
            <w:tcBorders>
              <w:top w:val="nil"/>
              <w:left w:val="single" w:sz="4" w:space="0" w:color="auto"/>
              <w:bottom w:val="single" w:sz="4" w:space="0" w:color="auto"/>
              <w:right w:val="single" w:sz="4" w:space="0" w:color="auto"/>
            </w:tcBorders>
            <w:shd w:val="clear" w:color="000000" w:fill="BFBFBF"/>
            <w:vAlign w:val="bottom"/>
            <w:hideMark/>
          </w:tcPr>
          <w:p w14:paraId="3FD0F85C" w14:textId="77777777" w:rsidR="006F1D90" w:rsidRPr="00EA380D" w:rsidRDefault="006F1D90" w:rsidP="00EF2CED">
            <w:pPr>
              <w:spacing w:after="0" w:line="240" w:lineRule="auto"/>
              <w:rPr>
                <w:rFonts w:ascii="Arial" w:eastAsia="Times New Roman" w:hAnsi="Arial" w:cs="Arial"/>
                <w:b/>
                <w:bCs/>
                <w:sz w:val="16"/>
                <w:szCs w:val="16"/>
                <w:lang w:eastAsia="en-GB"/>
              </w:rPr>
            </w:pPr>
            <w:r w:rsidRPr="00EA380D">
              <w:rPr>
                <w:rFonts w:ascii="Arial" w:eastAsia="Times New Roman" w:hAnsi="Arial" w:cs="Arial"/>
                <w:b/>
                <w:bCs/>
                <w:sz w:val="16"/>
                <w:szCs w:val="16"/>
                <w:lang w:eastAsia="en-GB"/>
              </w:rPr>
              <w:t>Mobilisation &amp; Planning</w:t>
            </w:r>
          </w:p>
        </w:tc>
        <w:tc>
          <w:tcPr>
            <w:tcW w:w="567" w:type="dxa"/>
            <w:tcBorders>
              <w:top w:val="nil"/>
              <w:left w:val="nil"/>
              <w:bottom w:val="single" w:sz="4" w:space="0" w:color="auto"/>
              <w:right w:val="single" w:sz="4" w:space="0" w:color="auto"/>
            </w:tcBorders>
            <w:vAlign w:val="bottom"/>
            <w:hideMark/>
          </w:tcPr>
          <w:p w14:paraId="4ED4B38B" w14:textId="77777777" w:rsidR="006F1D90" w:rsidRPr="00EA380D" w:rsidRDefault="006F1D90" w:rsidP="00EF2CED">
            <w:pPr>
              <w:spacing w:after="0" w:line="240" w:lineRule="auto"/>
              <w:jc w:val="right"/>
              <w:rPr>
                <w:rFonts w:ascii="Arial" w:eastAsia="Times New Roman" w:hAnsi="Arial" w:cs="Arial"/>
                <w:color w:val="000000"/>
                <w:sz w:val="16"/>
                <w:szCs w:val="16"/>
                <w:lang w:eastAsia="en-GB"/>
              </w:rPr>
            </w:pPr>
            <w:r w:rsidRPr="00EA380D">
              <w:rPr>
                <w:rFonts w:ascii="Arial" w:eastAsia="Times New Roman" w:hAnsi="Arial" w:cs="Arial"/>
                <w:color w:val="000000"/>
                <w:sz w:val="16"/>
                <w:szCs w:val="16"/>
                <w:lang w:eastAsia="en-GB"/>
              </w:rPr>
              <w:t>1.1</w:t>
            </w:r>
          </w:p>
        </w:tc>
        <w:tc>
          <w:tcPr>
            <w:tcW w:w="1417" w:type="dxa"/>
            <w:tcBorders>
              <w:top w:val="nil"/>
              <w:left w:val="nil"/>
              <w:bottom w:val="single" w:sz="4" w:space="0" w:color="auto"/>
              <w:right w:val="single" w:sz="4" w:space="0" w:color="auto"/>
            </w:tcBorders>
            <w:vAlign w:val="bottom"/>
            <w:hideMark/>
          </w:tcPr>
          <w:p w14:paraId="50F8B855" w14:textId="77777777" w:rsidR="006F1D90" w:rsidRPr="00EA380D" w:rsidRDefault="006F1D90" w:rsidP="00EF2CED">
            <w:pPr>
              <w:spacing w:after="0" w:line="240" w:lineRule="auto"/>
              <w:rPr>
                <w:rFonts w:ascii="Arial" w:eastAsia="Times New Roman" w:hAnsi="Arial" w:cs="Arial"/>
                <w:color w:val="000000"/>
                <w:sz w:val="16"/>
                <w:szCs w:val="16"/>
                <w:lang w:eastAsia="en-GB"/>
              </w:rPr>
            </w:pPr>
            <w:r w:rsidRPr="00EA380D">
              <w:rPr>
                <w:rFonts w:ascii="Arial" w:eastAsia="Times New Roman" w:hAnsi="Arial" w:cs="Arial"/>
                <w:color w:val="000000"/>
                <w:sz w:val="16"/>
                <w:szCs w:val="16"/>
                <w:lang w:eastAsia="en-GB"/>
              </w:rPr>
              <w:t>Network Setup</w:t>
            </w:r>
          </w:p>
        </w:tc>
        <w:tc>
          <w:tcPr>
            <w:tcW w:w="4820" w:type="dxa"/>
            <w:tcBorders>
              <w:top w:val="nil"/>
              <w:left w:val="nil"/>
              <w:bottom w:val="single" w:sz="4" w:space="0" w:color="auto"/>
              <w:right w:val="single" w:sz="4" w:space="0" w:color="auto"/>
            </w:tcBorders>
            <w:vAlign w:val="bottom"/>
            <w:hideMark/>
          </w:tcPr>
          <w:p w14:paraId="70C470BD" w14:textId="77777777" w:rsidR="006F1D90" w:rsidRPr="00EA380D" w:rsidRDefault="006F1D90" w:rsidP="00EF2CED">
            <w:pPr>
              <w:spacing w:after="0" w:line="240" w:lineRule="auto"/>
              <w:rPr>
                <w:rFonts w:ascii="Arial" w:eastAsia="Times New Roman" w:hAnsi="Arial" w:cs="Arial"/>
                <w:color w:val="000000"/>
                <w:sz w:val="16"/>
                <w:szCs w:val="16"/>
                <w:lang w:eastAsia="en-GB"/>
              </w:rPr>
            </w:pPr>
            <w:r w:rsidRPr="003467AE">
              <w:rPr>
                <w:rFonts w:ascii="Arial" w:eastAsia="Times New Roman" w:hAnsi="Arial" w:cs="Arial"/>
                <w:color w:val="000000"/>
                <w:sz w:val="16"/>
                <w:szCs w:val="16"/>
                <w:highlight w:val="yellow"/>
                <w:lang w:eastAsia="en-GB"/>
              </w:rPr>
              <w:t>Lead Entity</w:t>
            </w:r>
          </w:p>
        </w:tc>
        <w:tc>
          <w:tcPr>
            <w:tcW w:w="2126" w:type="dxa"/>
            <w:tcBorders>
              <w:top w:val="nil"/>
              <w:left w:val="nil"/>
              <w:bottom w:val="single" w:sz="4" w:space="0" w:color="auto"/>
              <w:right w:val="single" w:sz="4" w:space="0" w:color="auto"/>
            </w:tcBorders>
            <w:hideMark/>
          </w:tcPr>
          <w:p w14:paraId="3B25F706" w14:textId="77777777" w:rsidR="006F1D90" w:rsidRDefault="006F1D90" w:rsidP="00EF2CED">
            <w:pPr>
              <w:spacing w:after="0" w:line="240" w:lineRule="auto"/>
              <w:rPr>
                <w:rFonts w:ascii="Arial" w:eastAsia="Times New Roman" w:hAnsi="Arial" w:cs="Arial"/>
                <w:sz w:val="16"/>
                <w:szCs w:val="16"/>
                <w:lang w:eastAsia="en-GB"/>
              </w:rPr>
            </w:pPr>
          </w:p>
          <w:p w14:paraId="3A827E77" w14:textId="77777777" w:rsidR="006F1D90" w:rsidRDefault="006F1D90" w:rsidP="00EF2CED">
            <w:pPr>
              <w:spacing w:after="0" w:line="240" w:lineRule="auto"/>
              <w:rPr>
                <w:rFonts w:ascii="Arial" w:eastAsia="Times New Roman" w:hAnsi="Arial" w:cs="Arial"/>
                <w:sz w:val="16"/>
                <w:szCs w:val="16"/>
                <w:lang w:eastAsia="en-GB"/>
              </w:rPr>
            </w:pPr>
          </w:p>
          <w:p w14:paraId="3B3A7A8A" w14:textId="77777777" w:rsidR="006F1D90" w:rsidRDefault="006F1D90" w:rsidP="00EF2CED">
            <w:pPr>
              <w:spacing w:after="0" w:line="240" w:lineRule="auto"/>
              <w:rPr>
                <w:rFonts w:ascii="Arial" w:eastAsia="Times New Roman" w:hAnsi="Arial" w:cs="Arial"/>
                <w:sz w:val="16"/>
                <w:szCs w:val="16"/>
                <w:lang w:eastAsia="en-GB"/>
              </w:rPr>
            </w:pPr>
          </w:p>
          <w:p w14:paraId="4D7BDBC5" w14:textId="77777777" w:rsidR="006F1D90" w:rsidRPr="00EA380D" w:rsidRDefault="006F1D90" w:rsidP="00EF2CED">
            <w:pPr>
              <w:spacing w:after="0" w:line="240" w:lineRule="auto"/>
              <w:rPr>
                <w:rFonts w:ascii="Arial" w:eastAsia="Times New Roman" w:hAnsi="Arial" w:cs="Arial"/>
                <w:sz w:val="16"/>
                <w:szCs w:val="16"/>
                <w:lang w:eastAsia="en-GB"/>
              </w:rPr>
            </w:pPr>
            <w:r w:rsidRPr="003467AE">
              <w:rPr>
                <w:rFonts w:ascii="Arial" w:eastAsia="Times New Roman" w:hAnsi="Arial" w:cs="Arial"/>
                <w:color w:val="000000"/>
                <w:sz w:val="16"/>
                <w:szCs w:val="16"/>
                <w:highlight w:val="yellow"/>
                <w:lang w:eastAsia="en-GB"/>
              </w:rPr>
              <w:t>Lead Entity</w:t>
            </w:r>
          </w:p>
        </w:tc>
      </w:tr>
      <w:tr w:rsidR="006F1D90" w:rsidRPr="00EA380D" w14:paraId="3311C6AB" w14:textId="77777777" w:rsidTr="006F1D90">
        <w:trPr>
          <w:trHeight w:val="567"/>
        </w:trPr>
        <w:tc>
          <w:tcPr>
            <w:tcW w:w="878" w:type="dxa"/>
            <w:vMerge w:val="restart"/>
            <w:tcBorders>
              <w:top w:val="nil"/>
              <w:left w:val="single" w:sz="4" w:space="0" w:color="auto"/>
              <w:bottom w:val="nil"/>
              <w:right w:val="single" w:sz="4" w:space="0" w:color="auto"/>
            </w:tcBorders>
            <w:shd w:val="clear" w:color="000000" w:fill="BFBFBF"/>
            <w:vAlign w:val="bottom"/>
            <w:hideMark/>
          </w:tcPr>
          <w:p w14:paraId="706073C0" w14:textId="77777777" w:rsidR="006F1D90" w:rsidRPr="00EA380D" w:rsidRDefault="006F1D90" w:rsidP="00EF2CED">
            <w:pPr>
              <w:spacing w:after="0" w:line="240" w:lineRule="auto"/>
              <w:rPr>
                <w:rFonts w:ascii="Arial" w:eastAsia="Times New Roman" w:hAnsi="Arial" w:cs="Arial"/>
                <w:b/>
                <w:bCs/>
                <w:sz w:val="16"/>
                <w:szCs w:val="16"/>
                <w:lang w:eastAsia="en-GB"/>
              </w:rPr>
            </w:pPr>
            <w:r w:rsidRPr="00EA380D">
              <w:rPr>
                <w:rFonts w:ascii="Arial" w:eastAsia="Times New Roman" w:hAnsi="Arial" w:cs="Arial"/>
                <w:b/>
                <w:bCs/>
                <w:sz w:val="16"/>
                <w:szCs w:val="16"/>
                <w:lang w:eastAsia="en-GB"/>
              </w:rPr>
              <w:t>Data Provision</w:t>
            </w:r>
          </w:p>
        </w:tc>
        <w:tc>
          <w:tcPr>
            <w:tcW w:w="567" w:type="dxa"/>
            <w:tcBorders>
              <w:top w:val="nil"/>
              <w:left w:val="nil"/>
              <w:bottom w:val="single" w:sz="4" w:space="0" w:color="auto"/>
              <w:right w:val="single" w:sz="4" w:space="0" w:color="auto"/>
            </w:tcBorders>
            <w:vAlign w:val="bottom"/>
            <w:hideMark/>
          </w:tcPr>
          <w:p w14:paraId="3F458A55" w14:textId="77777777" w:rsidR="006F1D90" w:rsidRPr="00EA380D" w:rsidRDefault="006F1D90" w:rsidP="00EF2CED">
            <w:pPr>
              <w:spacing w:after="0" w:line="240" w:lineRule="auto"/>
              <w:jc w:val="right"/>
              <w:rPr>
                <w:rFonts w:ascii="Arial" w:eastAsia="Times New Roman" w:hAnsi="Arial" w:cs="Arial"/>
                <w:color w:val="000000"/>
                <w:sz w:val="16"/>
                <w:szCs w:val="16"/>
                <w:lang w:eastAsia="en-GB"/>
              </w:rPr>
            </w:pPr>
            <w:r w:rsidRPr="00EA380D">
              <w:rPr>
                <w:rFonts w:ascii="Arial" w:eastAsia="Times New Roman" w:hAnsi="Arial" w:cs="Arial"/>
                <w:color w:val="000000"/>
                <w:sz w:val="16"/>
                <w:szCs w:val="16"/>
                <w:lang w:eastAsia="en-GB"/>
              </w:rPr>
              <w:t>2.1</w:t>
            </w:r>
          </w:p>
        </w:tc>
        <w:tc>
          <w:tcPr>
            <w:tcW w:w="1417" w:type="dxa"/>
            <w:tcBorders>
              <w:top w:val="nil"/>
              <w:left w:val="nil"/>
              <w:bottom w:val="single" w:sz="4" w:space="0" w:color="auto"/>
              <w:right w:val="single" w:sz="4" w:space="0" w:color="auto"/>
            </w:tcBorders>
            <w:vAlign w:val="bottom"/>
            <w:hideMark/>
          </w:tcPr>
          <w:p w14:paraId="69D8A2D6" w14:textId="77777777" w:rsidR="006F1D90" w:rsidRPr="00EA380D" w:rsidRDefault="006F1D90" w:rsidP="00EF2CED">
            <w:pPr>
              <w:spacing w:after="0" w:line="240" w:lineRule="auto"/>
              <w:rPr>
                <w:rFonts w:ascii="Arial" w:eastAsia="Times New Roman" w:hAnsi="Arial" w:cs="Arial"/>
                <w:color w:val="000000"/>
                <w:sz w:val="16"/>
                <w:szCs w:val="16"/>
                <w:lang w:eastAsia="en-GB"/>
              </w:rPr>
            </w:pPr>
            <w:r w:rsidRPr="00EA380D">
              <w:rPr>
                <w:rFonts w:ascii="Arial" w:eastAsia="Times New Roman" w:hAnsi="Arial" w:cs="Arial"/>
                <w:color w:val="000000"/>
                <w:sz w:val="16"/>
                <w:szCs w:val="16"/>
                <w:lang w:eastAsia="en-GB"/>
              </w:rPr>
              <w:t>Fortnightly Meter Read</w:t>
            </w:r>
          </w:p>
        </w:tc>
        <w:tc>
          <w:tcPr>
            <w:tcW w:w="4820" w:type="dxa"/>
            <w:tcBorders>
              <w:top w:val="nil"/>
              <w:left w:val="nil"/>
              <w:bottom w:val="single" w:sz="4" w:space="0" w:color="auto"/>
              <w:right w:val="single" w:sz="4" w:space="0" w:color="auto"/>
            </w:tcBorders>
            <w:vAlign w:val="bottom"/>
            <w:hideMark/>
          </w:tcPr>
          <w:p w14:paraId="36EBE248" w14:textId="77777777" w:rsidR="006F1D90" w:rsidRPr="00EA380D" w:rsidRDefault="006F1D90" w:rsidP="00EF2CED">
            <w:pPr>
              <w:spacing w:after="0" w:line="240" w:lineRule="auto"/>
              <w:rPr>
                <w:rFonts w:ascii="Arial" w:eastAsia="Times New Roman" w:hAnsi="Arial" w:cs="Arial"/>
                <w:color w:val="000000"/>
                <w:sz w:val="16"/>
                <w:szCs w:val="16"/>
                <w:lang w:eastAsia="en-GB"/>
              </w:rPr>
            </w:pPr>
            <w:r w:rsidRPr="003467AE">
              <w:rPr>
                <w:rFonts w:ascii="Arial" w:eastAsia="Times New Roman" w:hAnsi="Arial" w:cs="Arial"/>
                <w:color w:val="000000"/>
                <w:sz w:val="16"/>
                <w:szCs w:val="16"/>
                <w:highlight w:val="yellow"/>
                <w:lang w:eastAsia="en-GB"/>
              </w:rPr>
              <w:t>Lead Entity</w:t>
            </w:r>
          </w:p>
        </w:tc>
        <w:tc>
          <w:tcPr>
            <w:tcW w:w="2126" w:type="dxa"/>
            <w:tcBorders>
              <w:top w:val="nil"/>
              <w:left w:val="nil"/>
              <w:bottom w:val="single" w:sz="4" w:space="0" w:color="auto"/>
              <w:right w:val="single" w:sz="4" w:space="0" w:color="auto"/>
            </w:tcBorders>
            <w:hideMark/>
          </w:tcPr>
          <w:p w14:paraId="1254A546" w14:textId="77777777" w:rsidR="006F1D90" w:rsidRDefault="006F1D90" w:rsidP="00EF2CED">
            <w:pPr>
              <w:spacing w:after="0" w:line="240" w:lineRule="auto"/>
              <w:rPr>
                <w:rFonts w:ascii="Arial" w:eastAsia="Times New Roman" w:hAnsi="Arial" w:cs="Arial"/>
                <w:sz w:val="16"/>
                <w:szCs w:val="16"/>
                <w:lang w:eastAsia="en-GB"/>
              </w:rPr>
            </w:pPr>
          </w:p>
          <w:p w14:paraId="54551BFC" w14:textId="77777777" w:rsidR="006F1D90" w:rsidRDefault="006F1D90" w:rsidP="00EF2CED">
            <w:pPr>
              <w:spacing w:after="0" w:line="240" w:lineRule="auto"/>
              <w:rPr>
                <w:rFonts w:ascii="Arial" w:eastAsia="Times New Roman" w:hAnsi="Arial" w:cs="Arial"/>
                <w:sz w:val="16"/>
                <w:szCs w:val="16"/>
                <w:lang w:eastAsia="en-GB"/>
              </w:rPr>
            </w:pPr>
          </w:p>
          <w:p w14:paraId="601F7D2B" w14:textId="77777777" w:rsidR="006F1D90" w:rsidRPr="00EA380D" w:rsidRDefault="006F1D90" w:rsidP="00EF2CED">
            <w:pPr>
              <w:spacing w:after="0" w:line="240" w:lineRule="auto"/>
              <w:rPr>
                <w:rFonts w:ascii="Arial" w:eastAsia="Times New Roman" w:hAnsi="Arial" w:cs="Arial"/>
                <w:sz w:val="16"/>
                <w:szCs w:val="16"/>
                <w:lang w:eastAsia="en-GB"/>
              </w:rPr>
            </w:pPr>
            <w:r w:rsidRPr="003467AE">
              <w:rPr>
                <w:rFonts w:ascii="Arial" w:eastAsia="Times New Roman" w:hAnsi="Arial" w:cs="Arial"/>
                <w:color w:val="000000"/>
                <w:sz w:val="16"/>
                <w:szCs w:val="16"/>
                <w:highlight w:val="yellow"/>
                <w:lang w:eastAsia="en-GB"/>
              </w:rPr>
              <w:t>Lead Entity</w:t>
            </w:r>
          </w:p>
        </w:tc>
      </w:tr>
      <w:tr w:rsidR="006F1D90" w:rsidRPr="00EA380D" w14:paraId="23A4F382" w14:textId="77777777" w:rsidTr="006F1D90">
        <w:trPr>
          <w:trHeight w:val="567"/>
        </w:trPr>
        <w:tc>
          <w:tcPr>
            <w:tcW w:w="878" w:type="dxa"/>
            <w:vMerge/>
            <w:tcBorders>
              <w:top w:val="nil"/>
              <w:left w:val="single" w:sz="4" w:space="0" w:color="auto"/>
              <w:bottom w:val="nil"/>
              <w:right w:val="single" w:sz="4" w:space="0" w:color="auto"/>
            </w:tcBorders>
            <w:vAlign w:val="center"/>
            <w:hideMark/>
          </w:tcPr>
          <w:p w14:paraId="4BFF651D" w14:textId="77777777" w:rsidR="006F1D90" w:rsidRPr="00EA380D" w:rsidRDefault="006F1D90" w:rsidP="00EF2CED">
            <w:pPr>
              <w:spacing w:after="0" w:line="240" w:lineRule="auto"/>
              <w:rPr>
                <w:rFonts w:ascii="Arial" w:eastAsia="Times New Roman" w:hAnsi="Arial" w:cs="Arial"/>
                <w:b/>
                <w:bCs/>
                <w:sz w:val="16"/>
                <w:szCs w:val="16"/>
                <w:lang w:eastAsia="en-GB"/>
              </w:rPr>
            </w:pPr>
          </w:p>
        </w:tc>
        <w:tc>
          <w:tcPr>
            <w:tcW w:w="567" w:type="dxa"/>
            <w:tcBorders>
              <w:top w:val="nil"/>
              <w:left w:val="nil"/>
              <w:bottom w:val="single" w:sz="4" w:space="0" w:color="auto"/>
              <w:right w:val="single" w:sz="4" w:space="0" w:color="auto"/>
            </w:tcBorders>
            <w:vAlign w:val="bottom"/>
            <w:hideMark/>
          </w:tcPr>
          <w:p w14:paraId="1FD6DEF5" w14:textId="77777777" w:rsidR="006F1D90" w:rsidRPr="00EA380D" w:rsidRDefault="006F1D90" w:rsidP="00EF2CED">
            <w:pPr>
              <w:spacing w:after="0" w:line="240" w:lineRule="auto"/>
              <w:jc w:val="right"/>
              <w:rPr>
                <w:rFonts w:ascii="Arial" w:eastAsia="Times New Roman" w:hAnsi="Arial" w:cs="Arial"/>
                <w:color w:val="000000"/>
                <w:sz w:val="16"/>
                <w:szCs w:val="16"/>
                <w:lang w:eastAsia="en-GB"/>
              </w:rPr>
            </w:pPr>
            <w:r w:rsidRPr="00EA380D">
              <w:rPr>
                <w:rFonts w:ascii="Arial" w:eastAsia="Times New Roman" w:hAnsi="Arial" w:cs="Arial"/>
                <w:color w:val="000000"/>
                <w:sz w:val="16"/>
                <w:szCs w:val="16"/>
                <w:lang w:eastAsia="en-GB"/>
              </w:rPr>
              <w:t>2.2</w:t>
            </w:r>
          </w:p>
        </w:tc>
        <w:tc>
          <w:tcPr>
            <w:tcW w:w="1417" w:type="dxa"/>
            <w:tcBorders>
              <w:top w:val="nil"/>
              <w:left w:val="nil"/>
              <w:bottom w:val="single" w:sz="4" w:space="0" w:color="auto"/>
              <w:right w:val="single" w:sz="4" w:space="0" w:color="auto"/>
            </w:tcBorders>
            <w:vAlign w:val="bottom"/>
            <w:hideMark/>
          </w:tcPr>
          <w:p w14:paraId="1134132E" w14:textId="77777777" w:rsidR="006F1D90" w:rsidRPr="00EA380D" w:rsidRDefault="006F1D90" w:rsidP="00EF2CED">
            <w:pPr>
              <w:spacing w:after="0" w:line="240" w:lineRule="auto"/>
              <w:rPr>
                <w:rFonts w:ascii="Arial" w:eastAsia="Times New Roman" w:hAnsi="Arial" w:cs="Arial"/>
                <w:color w:val="000000"/>
                <w:sz w:val="16"/>
                <w:szCs w:val="16"/>
                <w:lang w:eastAsia="en-GB"/>
              </w:rPr>
            </w:pPr>
            <w:r w:rsidRPr="00EA380D">
              <w:rPr>
                <w:rFonts w:ascii="Arial" w:eastAsia="Times New Roman" w:hAnsi="Arial" w:cs="Arial"/>
                <w:color w:val="000000"/>
                <w:sz w:val="16"/>
                <w:szCs w:val="16"/>
                <w:lang w:eastAsia="en-GB"/>
              </w:rPr>
              <w:t>Night Reads (15 mins)</w:t>
            </w:r>
          </w:p>
        </w:tc>
        <w:tc>
          <w:tcPr>
            <w:tcW w:w="4820" w:type="dxa"/>
            <w:tcBorders>
              <w:top w:val="nil"/>
              <w:left w:val="nil"/>
              <w:bottom w:val="single" w:sz="4" w:space="0" w:color="auto"/>
              <w:right w:val="single" w:sz="4" w:space="0" w:color="auto"/>
            </w:tcBorders>
            <w:vAlign w:val="bottom"/>
            <w:hideMark/>
          </w:tcPr>
          <w:p w14:paraId="15D08BB4" w14:textId="77777777" w:rsidR="006F1D90" w:rsidRPr="00EA380D" w:rsidRDefault="006F1D90" w:rsidP="00EF2CED">
            <w:pPr>
              <w:spacing w:after="0" w:line="240" w:lineRule="auto"/>
              <w:rPr>
                <w:rFonts w:ascii="Arial" w:eastAsia="Times New Roman" w:hAnsi="Arial" w:cs="Arial"/>
                <w:color w:val="000000"/>
                <w:sz w:val="16"/>
                <w:szCs w:val="16"/>
                <w:lang w:eastAsia="en-GB"/>
              </w:rPr>
            </w:pPr>
            <w:r w:rsidRPr="003467AE">
              <w:rPr>
                <w:rFonts w:ascii="Arial" w:eastAsia="Times New Roman" w:hAnsi="Arial" w:cs="Arial"/>
                <w:color w:val="000000"/>
                <w:sz w:val="16"/>
                <w:szCs w:val="16"/>
                <w:highlight w:val="yellow"/>
                <w:lang w:eastAsia="en-GB"/>
              </w:rPr>
              <w:t>Lead Entity</w:t>
            </w:r>
          </w:p>
        </w:tc>
        <w:tc>
          <w:tcPr>
            <w:tcW w:w="2126" w:type="dxa"/>
            <w:tcBorders>
              <w:top w:val="nil"/>
              <w:left w:val="nil"/>
              <w:bottom w:val="single" w:sz="4" w:space="0" w:color="auto"/>
              <w:right w:val="single" w:sz="4" w:space="0" w:color="auto"/>
            </w:tcBorders>
            <w:hideMark/>
          </w:tcPr>
          <w:p w14:paraId="7C8C3082" w14:textId="77777777" w:rsidR="006F1D90" w:rsidRDefault="006F1D90" w:rsidP="00EF2CED">
            <w:pPr>
              <w:spacing w:after="0" w:line="240" w:lineRule="auto"/>
              <w:rPr>
                <w:rFonts w:ascii="Arial" w:eastAsia="Times New Roman" w:hAnsi="Arial" w:cs="Arial"/>
                <w:sz w:val="16"/>
                <w:szCs w:val="16"/>
                <w:lang w:eastAsia="en-GB"/>
              </w:rPr>
            </w:pPr>
          </w:p>
          <w:p w14:paraId="292DED4E" w14:textId="77777777" w:rsidR="006F1D90" w:rsidRDefault="006F1D90" w:rsidP="00EF2CED">
            <w:pPr>
              <w:spacing w:after="0" w:line="240" w:lineRule="auto"/>
              <w:rPr>
                <w:rFonts w:ascii="Arial" w:eastAsia="Times New Roman" w:hAnsi="Arial" w:cs="Arial"/>
                <w:sz w:val="16"/>
                <w:szCs w:val="16"/>
                <w:lang w:eastAsia="en-GB"/>
              </w:rPr>
            </w:pPr>
          </w:p>
          <w:p w14:paraId="61F58966" w14:textId="77777777" w:rsidR="006F1D90" w:rsidRPr="00EA380D" w:rsidRDefault="006F1D90" w:rsidP="00EF2CED">
            <w:pPr>
              <w:spacing w:after="0" w:line="240" w:lineRule="auto"/>
              <w:rPr>
                <w:rFonts w:ascii="Arial" w:eastAsia="Times New Roman" w:hAnsi="Arial" w:cs="Arial"/>
                <w:sz w:val="16"/>
                <w:szCs w:val="16"/>
                <w:lang w:eastAsia="en-GB"/>
              </w:rPr>
            </w:pPr>
            <w:r w:rsidRPr="003467AE">
              <w:rPr>
                <w:rFonts w:ascii="Arial" w:eastAsia="Times New Roman" w:hAnsi="Arial" w:cs="Arial"/>
                <w:color w:val="000000"/>
                <w:sz w:val="16"/>
                <w:szCs w:val="16"/>
                <w:highlight w:val="yellow"/>
                <w:lang w:eastAsia="en-GB"/>
              </w:rPr>
              <w:t>Lead Entity</w:t>
            </w:r>
          </w:p>
        </w:tc>
      </w:tr>
      <w:tr w:rsidR="006F1D90" w:rsidRPr="00EA380D" w14:paraId="048C6000" w14:textId="77777777" w:rsidTr="006F1D90">
        <w:trPr>
          <w:trHeight w:val="567"/>
        </w:trPr>
        <w:tc>
          <w:tcPr>
            <w:tcW w:w="878" w:type="dxa"/>
            <w:vMerge/>
            <w:tcBorders>
              <w:top w:val="nil"/>
              <w:left w:val="single" w:sz="4" w:space="0" w:color="auto"/>
              <w:bottom w:val="nil"/>
              <w:right w:val="single" w:sz="4" w:space="0" w:color="auto"/>
            </w:tcBorders>
            <w:vAlign w:val="center"/>
            <w:hideMark/>
          </w:tcPr>
          <w:p w14:paraId="0A1E99D2" w14:textId="77777777" w:rsidR="006F1D90" w:rsidRPr="00EA380D" w:rsidRDefault="006F1D90" w:rsidP="00EF2CED">
            <w:pPr>
              <w:spacing w:after="0" w:line="240" w:lineRule="auto"/>
              <w:rPr>
                <w:rFonts w:ascii="Arial" w:eastAsia="Times New Roman" w:hAnsi="Arial" w:cs="Arial"/>
                <w:b/>
                <w:bCs/>
                <w:sz w:val="16"/>
                <w:szCs w:val="16"/>
                <w:lang w:eastAsia="en-GB"/>
              </w:rPr>
            </w:pPr>
          </w:p>
        </w:tc>
        <w:tc>
          <w:tcPr>
            <w:tcW w:w="567" w:type="dxa"/>
            <w:tcBorders>
              <w:top w:val="nil"/>
              <w:left w:val="nil"/>
              <w:bottom w:val="single" w:sz="4" w:space="0" w:color="auto"/>
              <w:right w:val="single" w:sz="4" w:space="0" w:color="auto"/>
            </w:tcBorders>
            <w:vAlign w:val="bottom"/>
            <w:hideMark/>
          </w:tcPr>
          <w:p w14:paraId="52FFCDBA" w14:textId="77777777" w:rsidR="006F1D90" w:rsidRPr="00EA380D" w:rsidRDefault="006F1D90" w:rsidP="00EF2CED">
            <w:pPr>
              <w:spacing w:after="0" w:line="240" w:lineRule="auto"/>
              <w:jc w:val="right"/>
              <w:rPr>
                <w:rFonts w:ascii="Arial" w:eastAsia="Times New Roman" w:hAnsi="Arial" w:cs="Arial"/>
                <w:color w:val="000000"/>
                <w:sz w:val="16"/>
                <w:szCs w:val="16"/>
                <w:lang w:eastAsia="en-GB"/>
              </w:rPr>
            </w:pPr>
            <w:r w:rsidRPr="00EA380D">
              <w:rPr>
                <w:rFonts w:ascii="Arial" w:eastAsia="Times New Roman" w:hAnsi="Arial" w:cs="Arial"/>
                <w:color w:val="000000"/>
                <w:sz w:val="16"/>
                <w:szCs w:val="16"/>
                <w:lang w:eastAsia="en-GB"/>
              </w:rPr>
              <w:t>2.3</w:t>
            </w:r>
          </w:p>
        </w:tc>
        <w:tc>
          <w:tcPr>
            <w:tcW w:w="1417" w:type="dxa"/>
            <w:tcBorders>
              <w:top w:val="nil"/>
              <w:left w:val="nil"/>
              <w:bottom w:val="single" w:sz="4" w:space="0" w:color="auto"/>
              <w:right w:val="single" w:sz="4" w:space="0" w:color="auto"/>
            </w:tcBorders>
            <w:vAlign w:val="bottom"/>
            <w:hideMark/>
          </w:tcPr>
          <w:p w14:paraId="3A843A81" w14:textId="77777777" w:rsidR="006F1D90" w:rsidRPr="00EA380D" w:rsidRDefault="006F1D90" w:rsidP="00EF2CED">
            <w:pPr>
              <w:spacing w:after="0" w:line="240" w:lineRule="auto"/>
              <w:rPr>
                <w:rFonts w:ascii="Arial" w:eastAsia="Times New Roman" w:hAnsi="Arial" w:cs="Arial"/>
                <w:color w:val="000000"/>
                <w:sz w:val="16"/>
                <w:szCs w:val="16"/>
                <w:lang w:eastAsia="en-GB"/>
              </w:rPr>
            </w:pPr>
            <w:r w:rsidRPr="00EA380D">
              <w:rPr>
                <w:rFonts w:ascii="Arial" w:eastAsia="Times New Roman" w:hAnsi="Arial" w:cs="Arial"/>
                <w:color w:val="000000"/>
                <w:sz w:val="16"/>
                <w:szCs w:val="16"/>
                <w:lang w:eastAsia="en-GB"/>
              </w:rPr>
              <w:t xml:space="preserve">All data reads </w:t>
            </w:r>
          </w:p>
        </w:tc>
        <w:tc>
          <w:tcPr>
            <w:tcW w:w="4820" w:type="dxa"/>
            <w:tcBorders>
              <w:top w:val="nil"/>
              <w:left w:val="nil"/>
              <w:bottom w:val="single" w:sz="4" w:space="0" w:color="auto"/>
              <w:right w:val="single" w:sz="4" w:space="0" w:color="auto"/>
            </w:tcBorders>
            <w:vAlign w:val="bottom"/>
            <w:hideMark/>
          </w:tcPr>
          <w:p w14:paraId="7DC529D9" w14:textId="77777777" w:rsidR="006F1D90" w:rsidRPr="00EA380D" w:rsidRDefault="006F1D90" w:rsidP="00EF2CED">
            <w:pPr>
              <w:spacing w:after="0" w:line="240" w:lineRule="auto"/>
              <w:rPr>
                <w:rFonts w:ascii="Arial" w:eastAsia="Times New Roman" w:hAnsi="Arial" w:cs="Arial"/>
                <w:color w:val="000000"/>
                <w:sz w:val="16"/>
                <w:szCs w:val="16"/>
                <w:lang w:eastAsia="en-GB"/>
              </w:rPr>
            </w:pPr>
            <w:r w:rsidRPr="003467AE">
              <w:rPr>
                <w:rFonts w:ascii="Arial" w:eastAsia="Times New Roman" w:hAnsi="Arial" w:cs="Arial"/>
                <w:color w:val="000000"/>
                <w:sz w:val="16"/>
                <w:szCs w:val="16"/>
                <w:highlight w:val="yellow"/>
                <w:lang w:eastAsia="en-GB"/>
              </w:rPr>
              <w:t>Lead Entity</w:t>
            </w:r>
          </w:p>
        </w:tc>
        <w:tc>
          <w:tcPr>
            <w:tcW w:w="2126" w:type="dxa"/>
            <w:tcBorders>
              <w:top w:val="nil"/>
              <w:left w:val="nil"/>
              <w:bottom w:val="single" w:sz="4" w:space="0" w:color="auto"/>
              <w:right w:val="single" w:sz="4" w:space="0" w:color="auto"/>
            </w:tcBorders>
            <w:hideMark/>
          </w:tcPr>
          <w:p w14:paraId="0FE35283" w14:textId="77777777" w:rsidR="006F1D90" w:rsidRDefault="006F1D90" w:rsidP="00EF2CED">
            <w:pPr>
              <w:spacing w:after="0" w:line="240" w:lineRule="auto"/>
              <w:rPr>
                <w:rFonts w:ascii="Arial" w:eastAsia="Times New Roman" w:hAnsi="Arial" w:cs="Arial"/>
                <w:sz w:val="16"/>
                <w:szCs w:val="16"/>
                <w:lang w:eastAsia="en-GB"/>
              </w:rPr>
            </w:pPr>
          </w:p>
          <w:p w14:paraId="1EE115A1" w14:textId="77777777" w:rsidR="006F1D90" w:rsidRDefault="006F1D90" w:rsidP="00EF2CED">
            <w:pPr>
              <w:spacing w:after="0" w:line="240" w:lineRule="auto"/>
              <w:rPr>
                <w:rFonts w:ascii="Arial" w:eastAsia="Times New Roman" w:hAnsi="Arial" w:cs="Arial"/>
                <w:sz w:val="16"/>
                <w:szCs w:val="16"/>
                <w:lang w:eastAsia="en-GB"/>
              </w:rPr>
            </w:pPr>
          </w:p>
          <w:p w14:paraId="3C077125" w14:textId="77777777" w:rsidR="006F1D90" w:rsidRPr="00EA380D" w:rsidRDefault="006F1D90" w:rsidP="00EF2CED">
            <w:pPr>
              <w:spacing w:after="0" w:line="240" w:lineRule="auto"/>
              <w:rPr>
                <w:rFonts w:ascii="Arial" w:eastAsia="Times New Roman" w:hAnsi="Arial" w:cs="Arial"/>
                <w:sz w:val="16"/>
                <w:szCs w:val="16"/>
                <w:lang w:eastAsia="en-GB"/>
              </w:rPr>
            </w:pPr>
            <w:r w:rsidRPr="003467AE">
              <w:rPr>
                <w:rFonts w:ascii="Arial" w:eastAsia="Times New Roman" w:hAnsi="Arial" w:cs="Arial"/>
                <w:color w:val="000000"/>
                <w:sz w:val="16"/>
                <w:szCs w:val="16"/>
                <w:highlight w:val="yellow"/>
                <w:lang w:eastAsia="en-GB"/>
              </w:rPr>
              <w:t>Lead Entity</w:t>
            </w:r>
          </w:p>
        </w:tc>
      </w:tr>
      <w:tr w:rsidR="006F1D90" w:rsidRPr="00EA380D" w14:paraId="05485D0A" w14:textId="77777777" w:rsidTr="006F1D90">
        <w:trPr>
          <w:trHeight w:val="567"/>
        </w:trPr>
        <w:tc>
          <w:tcPr>
            <w:tcW w:w="878" w:type="dxa"/>
            <w:vMerge/>
            <w:tcBorders>
              <w:top w:val="nil"/>
              <w:left w:val="single" w:sz="4" w:space="0" w:color="auto"/>
              <w:bottom w:val="nil"/>
              <w:right w:val="single" w:sz="4" w:space="0" w:color="auto"/>
            </w:tcBorders>
            <w:vAlign w:val="center"/>
            <w:hideMark/>
          </w:tcPr>
          <w:p w14:paraId="184BA563" w14:textId="77777777" w:rsidR="006F1D90" w:rsidRPr="00EA380D" w:rsidRDefault="006F1D90" w:rsidP="00EF2CED">
            <w:pPr>
              <w:spacing w:after="0" w:line="240" w:lineRule="auto"/>
              <w:rPr>
                <w:rFonts w:ascii="Arial" w:eastAsia="Times New Roman" w:hAnsi="Arial" w:cs="Arial"/>
                <w:b/>
                <w:bCs/>
                <w:sz w:val="16"/>
                <w:szCs w:val="16"/>
                <w:lang w:eastAsia="en-GB"/>
              </w:rPr>
            </w:pPr>
          </w:p>
        </w:tc>
        <w:tc>
          <w:tcPr>
            <w:tcW w:w="567" w:type="dxa"/>
            <w:tcBorders>
              <w:top w:val="nil"/>
              <w:left w:val="nil"/>
              <w:bottom w:val="single" w:sz="4" w:space="0" w:color="auto"/>
              <w:right w:val="single" w:sz="4" w:space="0" w:color="auto"/>
            </w:tcBorders>
            <w:vAlign w:val="bottom"/>
            <w:hideMark/>
          </w:tcPr>
          <w:p w14:paraId="29148216" w14:textId="77777777" w:rsidR="006F1D90" w:rsidRPr="00EA380D" w:rsidRDefault="006F1D90" w:rsidP="00EF2CED">
            <w:pPr>
              <w:spacing w:after="0" w:line="240" w:lineRule="auto"/>
              <w:jc w:val="right"/>
              <w:rPr>
                <w:rFonts w:ascii="Arial" w:eastAsia="Times New Roman" w:hAnsi="Arial" w:cs="Arial"/>
                <w:color w:val="000000"/>
                <w:sz w:val="16"/>
                <w:szCs w:val="16"/>
                <w:lang w:eastAsia="en-GB"/>
              </w:rPr>
            </w:pPr>
            <w:r w:rsidRPr="00EA380D">
              <w:rPr>
                <w:rFonts w:ascii="Arial" w:eastAsia="Times New Roman" w:hAnsi="Arial" w:cs="Arial"/>
                <w:color w:val="000000"/>
                <w:sz w:val="16"/>
                <w:szCs w:val="16"/>
                <w:lang w:eastAsia="en-GB"/>
              </w:rPr>
              <w:t>2.4</w:t>
            </w:r>
          </w:p>
        </w:tc>
        <w:tc>
          <w:tcPr>
            <w:tcW w:w="1417" w:type="dxa"/>
            <w:tcBorders>
              <w:top w:val="nil"/>
              <w:left w:val="nil"/>
              <w:bottom w:val="single" w:sz="4" w:space="0" w:color="auto"/>
              <w:right w:val="single" w:sz="4" w:space="0" w:color="auto"/>
            </w:tcBorders>
            <w:vAlign w:val="bottom"/>
            <w:hideMark/>
          </w:tcPr>
          <w:p w14:paraId="12CF4589" w14:textId="77777777" w:rsidR="006F1D90" w:rsidRPr="00EA380D" w:rsidRDefault="006F1D90" w:rsidP="00EF2CED">
            <w:pPr>
              <w:spacing w:after="0" w:line="240" w:lineRule="auto"/>
              <w:rPr>
                <w:rFonts w:ascii="Arial" w:eastAsia="Times New Roman" w:hAnsi="Arial" w:cs="Arial"/>
                <w:color w:val="000000"/>
                <w:sz w:val="16"/>
                <w:szCs w:val="16"/>
                <w:lang w:eastAsia="en-GB"/>
              </w:rPr>
            </w:pPr>
            <w:r w:rsidRPr="00EA380D">
              <w:rPr>
                <w:rFonts w:ascii="Arial" w:eastAsia="Times New Roman" w:hAnsi="Arial" w:cs="Arial"/>
                <w:color w:val="000000"/>
                <w:sz w:val="16"/>
                <w:szCs w:val="16"/>
                <w:lang w:eastAsia="en-GB"/>
              </w:rPr>
              <w:t>Data Corruption</w:t>
            </w:r>
          </w:p>
        </w:tc>
        <w:tc>
          <w:tcPr>
            <w:tcW w:w="4820" w:type="dxa"/>
            <w:tcBorders>
              <w:top w:val="nil"/>
              <w:left w:val="nil"/>
              <w:bottom w:val="single" w:sz="4" w:space="0" w:color="auto"/>
              <w:right w:val="single" w:sz="4" w:space="0" w:color="auto"/>
            </w:tcBorders>
            <w:vAlign w:val="bottom"/>
            <w:hideMark/>
          </w:tcPr>
          <w:p w14:paraId="34AB4D72" w14:textId="77777777" w:rsidR="006F1D90" w:rsidRPr="00EA380D" w:rsidRDefault="006F1D90" w:rsidP="00EF2CED">
            <w:pPr>
              <w:spacing w:after="0" w:line="240" w:lineRule="auto"/>
              <w:rPr>
                <w:rFonts w:ascii="Arial" w:eastAsia="Times New Roman" w:hAnsi="Arial" w:cs="Arial"/>
                <w:color w:val="000000"/>
                <w:sz w:val="16"/>
                <w:szCs w:val="16"/>
                <w:lang w:eastAsia="en-GB"/>
              </w:rPr>
            </w:pPr>
            <w:r w:rsidRPr="003467AE">
              <w:rPr>
                <w:rFonts w:ascii="Arial" w:eastAsia="Times New Roman" w:hAnsi="Arial" w:cs="Arial"/>
                <w:color w:val="000000"/>
                <w:sz w:val="16"/>
                <w:szCs w:val="16"/>
                <w:highlight w:val="yellow"/>
                <w:lang w:eastAsia="en-GB"/>
              </w:rPr>
              <w:t>Lead Entity</w:t>
            </w:r>
          </w:p>
        </w:tc>
        <w:tc>
          <w:tcPr>
            <w:tcW w:w="2126" w:type="dxa"/>
            <w:tcBorders>
              <w:top w:val="nil"/>
              <w:left w:val="nil"/>
              <w:bottom w:val="single" w:sz="4" w:space="0" w:color="auto"/>
              <w:right w:val="single" w:sz="4" w:space="0" w:color="auto"/>
            </w:tcBorders>
            <w:hideMark/>
          </w:tcPr>
          <w:p w14:paraId="2AC6DC7E" w14:textId="77777777" w:rsidR="006F1D90" w:rsidRDefault="006F1D90" w:rsidP="00EF2CED">
            <w:pPr>
              <w:spacing w:after="0" w:line="240" w:lineRule="auto"/>
              <w:rPr>
                <w:rFonts w:ascii="Arial" w:eastAsia="Times New Roman" w:hAnsi="Arial" w:cs="Arial"/>
                <w:b/>
                <w:bCs/>
                <w:sz w:val="16"/>
                <w:szCs w:val="16"/>
                <w:u w:val="single"/>
                <w:lang w:eastAsia="en-GB"/>
              </w:rPr>
            </w:pPr>
          </w:p>
          <w:p w14:paraId="2A058B97" w14:textId="77777777" w:rsidR="006F1D90" w:rsidRDefault="006F1D90" w:rsidP="00EF2CED">
            <w:pPr>
              <w:spacing w:after="0" w:line="240" w:lineRule="auto"/>
              <w:rPr>
                <w:rFonts w:ascii="Arial" w:eastAsia="Times New Roman" w:hAnsi="Arial" w:cs="Arial"/>
                <w:b/>
                <w:bCs/>
                <w:sz w:val="16"/>
                <w:szCs w:val="16"/>
                <w:u w:val="single"/>
                <w:lang w:eastAsia="en-GB"/>
              </w:rPr>
            </w:pPr>
          </w:p>
          <w:p w14:paraId="31C8F413" w14:textId="77777777" w:rsidR="006F1D90" w:rsidRPr="00EA380D" w:rsidRDefault="006F1D90" w:rsidP="00EF2CED">
            <w:pPr>
              <w:spacing w:after="0" w:line="240" w:lineRule="auto"/>
              <w:rPr>
                <w:rFonts w:ascii="Arial" w:eastAsia="Times New Roman" w:hAnsi="Arial" w:cs="Arial"/>
                <w:b/>
                <w:bCs/>
                <w:sz w:val="16"/>
                <w:szCs w:val="16"/>
                <w:u w:val="single"/>
                <w:lang w:eastAsia="en-GB"/>
              </w:rPr>
            </w:pPr>
            <w:r w:rsidRPr="003467AE">
              <w:rPr>
                <w:rFonts w:ascii="Arial" w:eastAsia="Times New Roman" w:hAnsi="Arial" w:cs="Arial"/>
                <w:color w:val="000000"/>
                <w:sz w:val="16"/>
                <w:szCs w:val="16"/>
                <w:highlight w:val="yellow"/>
                <w:lang w:eastAsia="en-GB"/>
              </w:rPr>
              <w:t>Lead Entity</w:t>
            </w:r>
          </w:p>
        </w:tc>
      </w:tr>
      <w:tr w:rsidR="006F1D90" w:rsidRPr="00EA380D" w14:paraId="1CE8D1BE" w14:textId="77777777" w:rsidTr="00C6668D">
        <w:trPr>
          <w:trHeight w:val="567"/>
        </w:trPr>
        <w:tc>
          <w:tcPr>
            <w:tcW w:w="878" w:type="dxa"/>
            <w:vMerge w:val="restart"/>
            <w:tcBorders>
              <w:top w:val="nil"/>
              <w:left w:val="single" w:sz="4" w:space="0" w:color="auto"/>
              <w:bottom w:val="nil"/>
              <w:right w:val="single" w:sz="4" w:space="0" w:color="auto"/>
            </w:tcBorders>
            <w:shd w:val="clear" w:color="000000" w:fill="BFBFBF"/>
            <w:vAlign w:val="center"/>
            <w:hideMark/>
          </w:tcPr>
          <w:p w14:paraId="4425FDD5" w14:textId="77777777" w:rsidR="006F1D90" w:rsidRPr="00EA380D" w:rsidRDefault="006F1D90" w:rsidP="00C6668D">
            <w:pPr>
              <w:spacing w:after="0" w:line="240" w:lineRule="auto"/>
              <w:rPr>
                <w:rFonts w:ascii="Arial" w:eastAsia="Times New Roman" w:hAnsi="Arial" w:cs="Arial"/>
                <w:b/>
                <w:bCs/>
                <w:sz w:val="16"/>
                <w:szCs w:val="16"/>
                <w:lang w:eastAsia="en-GB"/>
              </w:rPr>
            </w:pPr>
            <w:r w:rsidRPr="00EA380D">
              <w:rPr>
                <w:rFonts w:ascii="Arial" w:eastAsia="Times New Roman" w:hAnsi="Arial" w:cs="Arial"/>
                <w:b/>
                <w:bCs/>
                <w:sz w:val="16"/>
                <w:szCs w:val="16"/>
                <w:lang w:eastAsia="en-GB"/>
              </w:rPr>
              <w:t>Customer Satisfaction</w:t>
            </w:r>
          </w:p>
        </w:tc>
        <w:tc>
          <w:tcPr>
            <w:tcW w:w="567" w:type="dxa"/>
            <w:tcBorders>
              <w:top w:val="nil"/>
              <w:left w:val="nil"/>
              <w:bottom w:val="single" w:sz="4" w:space="0" w:color="auto"/>
              <w:right w:val="single" w:sz="4" w:space="0" w:color="auto"/>
            </w:tcBorders>
            <w:vAlign w:val="center"/>
            <w:hideMark/>
          </w:tcPr>
          <w:p w14:paraId="0087ACE0" w14:textId="77777777" w:rsidR="006F1D90" w:rsidRPr="00EA380D" w:rsidRDefault="006F1D90" w:rsidP="00C6668D">
            <w:pPr>
              <w:spacing w:after="0" w:line="240" w:lineRule="auto"/>
              <w:rPr>
                <w:rFonts w:ascii="Arial" w:eastAsia="Times New Roman" w:hAnsi="Arial" w:cs="Arial"/>
                <w:color w:val="000000"/>
                <w:sz w:val="16"/>
                <w:szCs w:val="16"/>
                <w:lang w:eastAsia="en-GB"/>
              </w:rPr>
            </w:pPr>
            <w:r w:rsidRPr="00EA380D">
              <w:rPr>
                <w:rFonts w:ascii="Arial" w:eastAsia="Times New Roman" w:hAnsi="Arial" w:cs="Arial"/>
                <w:color w:val="000000"/>
                <w:sz w:val="16"/>
                <w:szCs w:val="16"/>
                <w:lang w:eastAsia="en-GB"/>
              </w:rPr>
              <w:t>3.1</w:t>
            </w:r>
          </w:p>
        </w:tc>
        <w:tc>
          <w:tcPr>
            <w:tcW w:w="1417" w:type="dxa"/>
            <w:tcBorders>
              <w:top w:val="nil"/>
              <w:left w:val="nil"/>
              <w:bottom w:val="single" w:sz="4" w:space="0" w:color="auto"/>
              <w:right w:val="single" w:sz="4" w:space="0" w:color="auto"/>
            </w:tcBorders>
            <w:vAlign w:val="center"/>
            <w:hideMark/>
          </w:tcPr>
          <w:p w14:paraId="6FFFAE57" w14:textId="77777777" w:rsidR="006F1D90" w:rsidRPr="00EA380D" w:rsidRDefault="006F1D90" w:rsidP="00C6668D">
            <w:pPr>
              <w:spacing w:after="0" w:line="240" w:lineRule="auto"/>
              <w:rPr>
                <w:rFonts w:ascii="Arial" w:eastAsia="Times New Roman" w:hAnsi="Arial" w:cs="Arial"/>
                <w:color w:val="000000"/>
                <w:sz w:val="16"/>
                <w:szCs w:val="16"/>
                <w:lang w:eastAsia="en-GB"/>
              </w:rPr>
            </w:pPr>
            <w:r w:rsidRPr="00EA380D">
              <w:rPr>
                <w:rFonts w:ascii="Arial" w:eastAsia="Times New Roman" w:hAnsi="Arial" w:cs="Arial"/>
                <w:color w:val="000000"/>
                <w:sz w:val="16"/>
                <w:szCs w:val="16"/>
                <w:lang w:eastAsia="en-GB"/>
              </w:rPr>
              <w:t>Customer satisfaction score</w:t>
            </w:r>
          </w:p>
        </w:tc>
        <w:tc>
          <w:tcPr>
            <w:tcW w:w="4820" w:type="dxa"/>
            <w:tcBorders>
              <w:top w:val="nil"/>
              <w:left w:val="nil"/>
              <w:bottom w:val="single" w:sz="4" w:space="0" w:color="auto"/>
              <w:right w:val="single" w:sz="4" w:space="0" w:color="auto"/>
            </w:tcBorders>
            <w:hideMark/>
          </w:tcPr>
          <w:p w14:paraId="3ED03CD0" w14:textId="77777777" w:rsidR="006F1D90" w:rsidRDefault="006F1D90" w:rsidP="00EF2CED">
            <w:pPr>
              <w:spacing w:after="0" w:line="240" w:lineRule="auto"/>
              <w:rPr>
                <w:rFonts w:ascii="Arial" w:eastAsia="Times New Roman" w:hAnsi="Arial" w:cs="Arial"/>
                <w:b/>
                <w:bCs/>
                <w:color w:val="000000"/>
                <w:sz w:val="16"/>
                <w:szCs w:val="16"/>
                <w:u w:val="single"/>
                <w:lang w:eastAsia="en-GB"/>
              </w:rPr>
            </w:pPr>
            <w:r>
              <w:rPr>
                <w:rFonts w:ascii="Arial" w:eastAsia="Times New Roman" w:hAnsi="Arial" w:cs="Arial"/>
                <w:b/>
                <w:bCs/>
                <w:color w:val="000000"/>
                <w:sz w:val="16"/>
                <w:szCs w:val="16"/>
                <w:u w:val="single"/>
                <w:lang w:eastAsia="en-GB"/>
              </w:rPr>
              <w:t>Call Centre Response</w:t>
            </w:r>
          </w:p>
          <w:p w14:paraId="55B9CAA8" w14:textId="77777777" w:rsidR="006F1D90" w:rsidRDefault="006F1D90" w:rsidP="00EF2CED">
            <w:pPr>
              <w:pStyle w:val="ListParagraph"/>
              <w:ind w:left="360"/>
              <w:rPr>
                <w:rFonts w:ascii="Arial" w:eastAsia="Times New Roman" w:hAnsi="Arial" w:cs="Arial"/>
                <w:sz w:val="16"/>
                <w:szCs w:val="16"/>
                <w:lang w:eastAsia="en-GB"/>
              </w:rPr>
            </w:pPr>
          </w:p>
          <w:p w14:paraId="53A079BA" w14:textId="77777777" w:rsidR="006F1D90" w:rsidRDefault="006F1D90" w:rsidP="006F1D90">
            <w:pPr>
              <w:pStyle w:val="ListParagraph"/>
              <w:numPr>
                <w:ilvl w:val="0"/>
                <w:numId w:val="4"/>
              </w:numPr>
              <w:rPr>
                <w:rFonts w:ascii="Arial" w:eastAsia="Times New Roman" w:hAnsi="Arial" w:cs="Arial"/>
                <w:sz w:val="16"/>
                <w:szCs w:val="16"/>
                <w:lang w:eastAsia="en-GB"/>
              </w:rPr>
            </w:pPr>
            <w:r w:rsidRPr="00641259">
              <w:rPr>
                <w:rFonts w:ascii="Arial" w:eastAsia="Times New Roman" w:hAnsi="Arial" w:cs="Arial"/>
                <w:sz w:val="16"/>
                <w:szCs w:val="16"/>
                <w:lang w:eastAsia="en-GB"/>
              </w:rPr>
              <w:t>Our call centre has KPIs that require 80% of all calls to be answered in 45 seconds</w:t>
            </w:r>
            <w:r>
              <w:rPr>
                <w:rFonts w:ascii="Arial" w:eastAsia="Times New Roman" w:hAnsi="Arial" w:cs="Arial"/>
                <w:sz w:val="16"/>
                <w:szCs w:val="16"/>
                <w:lang w:eastAsia="en-GB"/>
              </w:rPr>
              <w:t>.</w:t>
            </w:r>
            <w:r w:rsidRPr="00641259">
              <w:rPr>
                <w:rFonts w:ascii="Arial" w:eastAsia="Times New Roman" w:hAnsi="Arial" w:cs="Arial"/>
                <w:sz w:val="16"/>
                <w:szCs w:val="16"/>
                <w:lang w:eastAsia="en-GB"/>
              </w:rPr>
              <w:t xml:space="preserve"> </w:t>
            </w:r>
          </w:p>
          <w:p w14:paraId="4E6AC796" w14:textId="77777777" w:rsidR="006F1D90" w:rsidRPr="00641259" w:rsidRDefault="006F1D90" w:rsidP="006F1D90">
            <w:pPr>
              <w:pStyle w:val="ListParagraph"/>
              <w:numPr>
                <w:ilvl w:val="0"/>
                <w:numId w:val="4"/>
              </w:numPr>
              <w:rPr>
                <w:rFonts w:ascii="Arial" w:eastAsia="Times New Roman" w:hAnsi="Arial" w:cs="Arial"/>
                <w:sz w:val="16"/>
                <w:szCs w:val="16"/>
                <w:lang w:eastAsia="en-GB"/>
              </w:rPr>
            </w:pPr>
            <w:r>
              <w:rPr>
                <w:rFonts w:ascii="Arial" w:eastAsia="Times New Roman" w:hAnsi="Arial" w:cs="Arial"/>
                <w:sz w:val="16"/>
                <w:szCs w:val="16"/>
                <w:lang w:eastAsia="en-GB"/>
              </w:rPr>
              <w:t>A</w:t>
            </w:r>
            <w:r w:rsidRPr="00641259">
              <w:rPr>
                <w:rFonts w:ascii="Arial" w:eastAsia="Times New Roman" w:hAnsi="Arial" w:cs="Arial"/>
                <w:sz w:val="16"/>
                <w:szCs w:val="16"/>
                <w:lang w:eastAsia="en-GB"/>
              </w:rPr>
              <w:t>n abandoned call rate of 3% or less and an average wait time of 60 seconds or less; which we easily achieve on average over the course of the year, managing peaks and troughs by flexing resource levels, where necessary.</w:t>
            </w:r>
          </w:p>
          <w:p w14:paraId="7177985C" w14:textId="77777777" w:rsidR="006F1D90" w:rsidRDefault="006F1D90" w:rsidP="00EF2CED">
            <w:pPr>
              <w:spacing w:after="0" w:line="240" w:lineRule="auto"/>
              <w:rPr>
                <w:rFonts w:ascii="Arial" w:eastAsia="Times New Roman" w:hAnsi="Arial" w:cs="Arial"/>
                <w:b/>
                <w:bCs/>
                <w:color w:val="000000"/>
                <w:sz w:val="16"/>
                <w:szCs w:val="16"/>
                <w:u w:val="single"/>
                <w:lang w:eastAsia="en-GB"/>
              </w:rPr>
            </w:pPr>
          </w:p>
          <w:p w14:paraId="141CFD95" w14:textId="77777777" w:rsidR="006F1D90" w:rsidRPr="00432D1B" w:rsidRDefault="006F1D90" w:rsidP="00EF2CED">
            <w:pPr>
              <w:spacing w:after="0" w:line="240" w:lineRule="auto"/>
              <w:rPr>
                <w:rFonts w:ascii="Arial" w:eastAsia="Times New Roman" w:hAnsi="Arial" w:cs="Arial"/>
                <w:b/>
                <w:bCs/>
                <w:color w:val="000000"/>
                <w:sz w:val="16"/>
                <w:szCs w:val="16"/>
                <w:u w:val="single"/>
                <w:lang w:eastAsia="en-GB"/>
              </w:rPr>
            </w:pPr>
            <w:r>
              <w:rPr>
                <w:rFonts w:ascii="Arial" w:eastAsia="Times New Roman" w:hAnsi="Arial" w:cs="Arial"/>
                <w:b/>
                <w:bCs/>
                <w:color w:val="000000"/>
                <w:sz w:val="16"/>
                <w:szCs w:val="16"/>
                <w:u w:val="single"/>
                <w:lang w:eastAsia="en-GB"/>
              </w:rPr>
              <w:t>Appointment Bookings</w:t>
            </w:r>
            <w:r w:rsidRPr="00432D1B">
              <w:rPr>
                <w:rFonts w:ascii="Arial" w:eastAsia="Times New Roman" w:hAnsi="Arial" w:cs="Arial"/>
                <w:b/>
                <w:bCs/>
                <w:color w:val="000000"/>
                <w:sz w:val="16"/>
                <w:szCs w:val="16"/>
                <w:u w:val="single"/>
                <w:lang w:eastAsia="en-GB"/>
              </w:rPr>
              <w:t xml:space="preserve"> </w:t>
            </w:r>
          </w:p>
          <w:p w14:paraId="3738EFDB" w14:textId="77777777" w:rsidR="006F1D90" w:rsidRDefault="006F1D90" w:rsidP="00EF2CED">
            <w:pPr>
              <w:pStyle w:val="ListParagraph"/>
              <w:rPr>
                <w:rFonts w:ascii="Arial" w:eastAsia="Times New Roman" w:hAnsi="Arial" w:cs="Arial"/>
                <w:color w:val="000000"/>
                <w:sz w:val="16"/>
                <w:szCs w:val="16"/>
                <w:lang w:eastAsia="en-GB"/>
              </w:rPr>
            </w:pPr>
          </w:p>
          <w:p w14:paraId="1E567D47" w14:textId="77777777" w:rsidR="006F1D90" w:rsidRPr="00432D1B" w:rsidRDefault="006F1D90" w:rsidP="006F1D90">
            <w:pPr>
              <w:pStyle w:val="ListParagraph"/>
              <w:numPr>
                <w:ilvl w:val="0"/>
                <w:numId w:val="1"/>
              </w:numPr>
              <w:rPr>
                <w:rFonts w:ascii="Arial" w:eastAsia="Times New Roman" w:hAnsi="Arial" w:cs="Arial"/>
                <w:color w:val="000000"/>
                <w:sz w:val="16"/>
                <w:szCs w:val="16"/>
                <w:lang w:eastAsia="en-GB"/>
              </w:rPr>
            </w:pPr>
            <w:r w:rsidRPr="00432D1B">
              <w:rPr>
                <w:rFonts w:ascii="Arial" w:eastAsia="Times New Roman" w:hAnsi="Arial" w:cs="Arial"/>
                <w:color w:val="000000"/>
                <w:sz w:val="16"/>
                <w:szCs w:val="16"/>
                <w:lang w:eastAsia="en-GB"/>
              </w:rPr>
              <w:t>Meter Install appointments to be measured with average wait times.</w:t>
            </w:r>
          </w:p>
          <w:p w14:paraId="7710C2AA" w14:textId="77777777" w:rsidR="006F1D90" w:rsidRPr="00CF7FF7" w:rsidRDefault="006F1D90" w:rsidP="006F1D90">
            <w:pPr>
              <w:pStyle w:val="ListParagraph"/>
              <w:numPr>
                <w:ilvl w:val="0"/>
                <w:numId w:val="1"/>
              </w:numPr>
              <w:rPr>
                <w:rFonts w:ascii="Arial" w:eastAsia="Times New Roman" w:hAnsi="Arial" w:cs="Arial"/>
                <w:b/>
                <w:bCs/>
                <w:color w:val="000000"/>
                <w:sz w:val="16"/>
                <w:szCs w:val="16"/>
                <w:u w:val="single"/>
                <w:lang w:eastAsia="en-GB"/>
              </w:rPr>
            </w:pPr>
            <w:r w:rsidRPr="00432D1B">
              <w:rPr>
                <w:rFonts w:ascii="Arial" w:eastAsia="Times New Roman" w:hAnsi="Arial" w:cs="Arial"/>
                <w:color w:val="000000"/>
                <w:sz w:val="16"/>
                <w:szCs w:val="16"/>
                <w:lang w:eastAsia="en-GB"/>
              </w:rPr>
              <w:t>Customer side leakage appointments recorded from first contact through to resolution</w:t>
            </w:r>
            <w:r>
              <w:rPr>
                <w:rFonts w:ascii="Arial" w:eastAsia="Times New Roman" w:hAnsi="Arial" w:cs="Arial"/>
                <w:color w:val="000000"/>
                <w:sz w:val="16"/>
                <w:szCs w:val="16"/>
                <w:lang w:eastAsia="en-GB"/>
              </w:rPr>
              <w:t>.</w:t>
            </w:r>
          </w:p>
          <w:p w14:paraId="5908E499" w14:textId="77777777" w:rsidR="006F1D90" w:rsidRDefault="006F1D90" w:rsidP="00EF2CED">
            <w:pPr>
              <w:rPr>
                <w:rFonts w:ascii="Arial" w:eastAsia="Times New Roman" w:hAnsi="Arial" w:cs="Arial"/>
                <w:b/>
                <w:bCs/>
                <w:color w:val="000000"/>
                <w:sz w:val="16"/>
                <w:szCs w:val="16"/>
                <w:u w:val="single"/>
                <w:lang w:eastAsia="en-GB"/>
              </w:rPr>
            </w:pPr>
          </w:p>
          <w:p w14:paraId="4536B0B3" w14:textId="77777777" w:rsidR="006F1D90" w:rsidRDefault="006F1D90" w:rsidP="00EF2CED">
            <w:pPr>
              <w:rPr>
                <w:rFonts w:ascii="Arial" w:eastAsia="Times New Roman" w:hAnsi="Arial" w:cs="Arial"/>
                <w:color w:val="000000"/>
                <w:sz w:val="16"/>
                <w:szCs w:val="16"/>
                <w:lang w:eastAsia="en-GB"/>
              </w:rPr>
            </w:pPr>
            <w:r w:rsidRPr="00CF7FF7">
              <w:rPr>
                <w:rFonts w:ascii="Arial" w:eastAsia="Times New Roman" w:hAnsi="Arial" w:cs="Arial"/>
                <w:b/>
                <w:bCs/>
                <w:color w:val="000000"/>
                <w:sz w:val="16"/>
                <w:szCs w:val="16"/>
                <w:u w:val="single"/>
                <w:lang w:eastAsia="en-GB"/>
              </w:rPr>
              <w:t>Escalations Overview</w:t>
            </w:r>
          </w:p>
          <w:p w14:paraId="5E25AB2D" w14:textId="77777777" w:rsidR="006F1D90" w:rsidRDefault="006F1D90" w:rsidP="006F1D90">
            <w:pPr>
              <w:pStyle w:val="ListParagraph"/>
              <w:numPr>
                <w:ilvl w:val="0"/>
                <w:numId w:val="3"/>
              </w:numPr>
              <w:rPr>
                <w:rFonts w:ascii="Arial" w:eastAsia="Times New Roman" w:hAnsi="Arial" w:cs="Arial"/>
                <w:color w:val="000000"/>
                <w:sz w:val="16"/>
                <w:szCs w:val="16"/>
                <w:lang w:eastAsia="en-GB"/>
              </w:rPr>
            </w:pPr>
            <w:r w:rsidRPr="00F66024">
              <w:rPr>
                <w:rFonts w:ascii="Arial" w:eastAsia="Times New Roman" w:hAnsi="Arial" w:cs="Arial"/>
                <w:color w:val="000000"/>
                <w:sz w:val="16"/>
                <w:szCs w:val="16"/>
                <w:lang w:eastAsia="en-GB"/>
              </w:rPr>
              <w:t>Escalation via agent</w:t>
            </w:r>
          </w:p>
          <w:p w14:paraId="6624C99E" w14:textId="77777777" w:rsidR="006F1D90" w:rsidRDefault="006F1D90" w:rsidP="006F1D90">
            <w:pPr>
              <w:pStyle w:val="ListParagraph"/>
              <w:numPr>
                <w:ilvl w:val="0"/>
                <w:numId w:val="3"/>
              </w:numPr>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Open escalation not with Team (YW)</w:t>
            </w:r>
          </w:p>
          <w:p w14:paraId="2C579E4C" w14:textId="77777777" w:rsidR="006F1D90" w:rsidRDefault="006F1D90" w:rsidP="006F1D90">
            <w:pPr>
              <w:pStyle w:val="ListParagraph"/>
              <w:numPr>
                <w:ilvl w:val="0"/>
                <w:numId w:val="3"/>
              </w:numPr>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Age of escalation</w:t>
            </w:r>
          </w:p>
          <w:p w14:paraId="386092AA" w14:textId="77777777" w:rsidR="006F1D90" w:rsidRDefault="006F1D90" w:rsidP="006F1D90">
            <w:pPr>
              <w:pStyle w:val="ListParagraph"/>
              <w:numPr>
                <w:ilvl w:val="0"/>
                <w:numId w:val="3"/>
              </w:numPr>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Awaiting update from team or others</w:t>
            </w:r>
          </w:p>
          <w:p w14:paraId="6BE7616A" w14:textId="77777777" w:rsidR="006F1D90" w:rsidRDefault="006F1D90" w:rsidP="006F1D90">
            <w:pPr>
              <w:pStyle w:val="ListParagraph"/>
              <w:numPr>
                <w:ilvl w:val="0"/>
                <w:numId w:val="3"/>
              </w:numPr>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Next Call Attempts – Due Today</w:t>
            </w:r>
          </w:p>
          <w:p w14:paraId="269121A9" w14:textId="77777777" w:rsidR="006F1D90" w:rsidRDefault="006F1D90" w:rsidP="006F1D90">
            <w:pPr>
              <w:pStyle w:val="ListParagraph"/>
              <w:numPr>
                <w:ilvl w:val="0"/>
                <w:numId w:val="3"/>
              </w:numPr>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Overdue next call attempts</w:t>
            </w:r>
          </w:p>
          <w:p w14:paraId="28C51781" w14:textId="77777777" w:rsidR="006F1D90" w:rsidRDefault="006F1D90" w:rsidP="006F1D90">
            <w:pPr>
              <w:pStyle w:val="ListParagraph"/>
              <w:numPr>
                <w:ilvl w:val="0"/>
                <w:numId w:val="3"/>
              </w:numPr>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Future next call attempts</w:t>
            </w:r>
          </w:p>
          <w:p w14:paraId="2C2371CD" w14:textId="77777777" w:rsidR="006F1D90" w:rsidRDefault="006F1D90" w:rsidP="006F1D90">
            <w:pPr>
              <w:pStyle w:val="ListParagraph"/>
              <w:numPr>
                <w:ilvl w:val="0"/>
                <w:numId w:val="3"/>
              </w:numPr>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Team leader escalations</w:t>
            </w:r>
          </w:p>
          <w:p w14:paraId="66D19951" w14:textId="77777777" w:rsidR="006F1D90" w:rsidRDefault="006F1D90" w:rsidP="00EF2CED">
            <w:pPr>
              <w:rPr>
                <w:rFonts w:ascii="Arial" w:eastAsia="Times New Roman" w:hAnsi="Arial" w:cs="Arial"/>
                <w:color w:val="000000"/>
                <w:sz w:val="16"/>
                <w:szCs w:val="16"/>
                <w:lang w:eastAsia="en-GB"/>
              </w:rPr>
            </w:pPr>
          </w:p>
          <w:p w14:paraId="11F39C15" w14:textId="77777777" w:rsidR="006F1D90" w:rsidRPr="00351678" w:rsidRDefault="006F1D90" w:rsidP="00EF2CED">
            <w:pPr>
              <w:rPr>
                <w:rFonts w:ascii="Arial" w:eastAsia="Times New Roman" w:hAnsi="Arial" w:cs="Arial"/>
                <w:b/>
                <w:bCs/>
                <w:color w:val="000000"/>
                <w:sz w:val="16"/>
                <w:szCs w:val="16"/>
                <w:u w:val="single"/>
                <w:lang w:eastAsia="en-GB"/>
              </w:rPr>
            </w:pPr>
            <w:r w:rsidRPr="00351678">
              <w:rPr>
                <w:rFonts w:ascii="Arial" w:eastAsia="Times New Roman" w:hAnsi="Arial" w:cs="Arial"/>
                <w:b/>
                <w:bCs/>
                <w:color w:val="000000"/>
                <w:sz w:val="16"/>
                <w:szCs w:val="16"/>
                <w:u w:val="single"/>
                <w:lang w:eastAsia="en-GB"/>
              </w:rPr>
              <w:t>Installation KPIs (which can affect CSAT)</w:t>
            </w:r>
          </w:p>
          <w:p w14:paraId="49B79B6F" w14:textId="77777777" w:rsidR="006F1D90" w:rsidRDefault="006F1D90" w:rsidP="006F1D90">
            <w:pPr>
              <w:pStyle w:val="ListParagraph"/>
              <w:numPr>
                <w:ilvl w:val="0"/>
                <w:numId w:val="6"/>
              </w:numPr>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Number of No Waters (area based)</w:t>
            </w:r>
          </w:p>
          <w:p w14:paraId="23D2C7F2" w14:textId="77777777" w:rsidR="006F1D90" w:rsidRDefault="006F1D90" w:rsidP="006F1D90">
            <w:pPr>
              <w:pStyle w:val="ListParagraph"/>
              <w:numPr>
                <w:ilvl w:val="0"/>
                <w:numId w:val="6"/>
              </w:numPr>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No Water resolution time</w:t>
            </w:r>
          </w:p>
          <w:p w14:paraId="684D417D" w14:textId="77777777" w:rsidR="006F1D90" w:rsidRDefault="006F1D90" w:rsidP="006F1D90">
            <w:pPr>
              <w:pStyle w:val="ListParagraph"/>
              <w:numPr>
                <w:ilvl w:val="0"/>
                <w:numId w:val="6"/>
              </w:numPr>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OSV left off</w:t>
            </w:r>
          </w:p>
          <w:p w14:paraId="76D6498D" w14:textId="77777777" w:rsidR="006F1D90" w:rsidRDefault="006F1D90" w:rsidP="006F1D90">
            <w:pPr>
              <w:pStyle w:val="ListParagraph"/>
              <w:numPr>
                <w:ilvl w:val="0"/>
                <w:numId w:val="6"/>
              </w:numPr>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Unmeterables</w:t>
            </w:r>
          </w:p>
          <w:p w14:paraId="15D08AB4" w14:textId="77777777" w:rsidR="006F1D90" w:rsidRDefault="006F1D90" w:rsidP="006F1D90">
            <w:pPr>
              <w:pStyle w:val="ListParagraph"/>
              <w:numPr>
                <w:ilvl w:val="0"/>
                <w:numId w:val="6"/>
              </w:numPr>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Customer side leaks</w:t>
            </w:r>
          </w:p>
          <w:p w14:paraId="7C65E531" w14:textId="77777777" w:rsidR="006F1D90" w:rsidRDefault="006F1D90" w:rsidP="006F1D90">
            <w:pPr>
              <w:pStyle w:val="ListParagraph"/>
              <w:numPr>
                <w:ilvl w:val="0"/>
                <w:numId w:val="6"/>
              </w:numPr>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Aggression towards operatives</w:t>
            </w:r>
          </w:p>
          <w:p w14:paraId="6C1685C7" w14:textId="77777777" w:rsidR="006F1D90" w:rsidRDefault="006F1D90" w:rsidP="006F1D90">
            <w:pPr>
              <w:pStyle w:val="ListParagraph"/>
              <w:numPr>
                <w:ilvl w:val="0"/>
                <w:numId w:val="6"/>
              </w:numPr>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Customers not wanting a meter (reasons)</w:t>
            </w:r>
          </w:p>
          <w:p w14:paraId="37172299" w14:textId="77777777" w:rsidR="006F1D90" w:rsidRDefault="006F1D90" w:rsidP="006F1D90">
            <w:pPr>
              <w:pStyle w:val="ListParagraph"/>
              <w:numPr>
                <w:ilvl w:val="0"/>
                <w:numId w:val="6"/>
              </w:numPr>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Total suppliers interrupted.</w:t>
            </w:r>
          </w:p>
          <w:p w14:paraId="0D971270" w14:textId="77777777" w:rsidR="006F1D90" w:rsidRDefault="006F1D90" w:rsidP="006F1D90">
            <w:pPr>
              <w:pStyle w:val="ListParagraph"/>
              <w:numPr>
                <w:ilvl w:val="0"/>
                <w:numId w:val="6"/>
              </w:numPr>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Missed appointments</w:t>
            </w:r>
          </w:p>
          <w:p w14:paraId="77AB17C5" w14:textId="77777777" w:rsidR="006F1D90" w:rsidRPr="00570B49" w:rsidRDefault="006F1D90" w:rsidP="006F1D90">
            <w:pPr>
              <w:pStyle w:val="ListParagraph"/>
              <w:numPr>
                <w:ilvl w:val="0"/>
                <w:numId w:val="6"/>
              </w:numPr>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Maintenance visits</w:t>
            </w:r>
          </w:p>
          <w:p w14:paraId="79BBCC89" w14:textId="77777777" w:rsidR="006F1D90" w:rsidRPr="00F87958" w:rsidRDefault="006F1D90" w:rsidP="00EF2CED">
            <w:pPr>
              <w:pStyle w:val="ListParagraph"/>
              <w:rPr>
                <w:rFonts w:ascii="Arial" w:eastAsia="Times New Roman" w:hAnsi="Arial" w:cs="Arial"/>
                <w:color w:val="000000"/>
                <w:sz w:val="16"/>
                <w:szCs w:val="16"/>
                <w:lang w:eastAsia="en-GB"/>
              </w:rPr>
            </w:pPr>
          </w:p>
        </w:tc>
        <w:tc>
          <w:tcPr>
            <w:tcW w:w="2126" w:type="dxa"/>
            <w:tcBorders>
              <w:top w:val="nil"/>
              <w:left w:val="nil"/>
              <w:bottom w:val="single" w:sz="4" w:space="0" w:color="auto"/>
              <w:right w:val="single" w:sz="4" w:space="0" w:color="auto"/>
            </w:tcBorders>
            <w:hideMark/>
          </w:tcPr>
          <w:p w14:paraId="34A29A3B" w14:textId="77777777" w:rsidR="006F1D90" w:rsidRDefault="006F1D90" w:rsidP="00EF2CED">
            <w:pPr>
              <w:spacing w:after="0" w:line="240" w:lineRule="auto"/>
              <w:rPr>
                <w:rFonts w:ascii="Arial" w:eastAsia="Times New Roman" w:hAnsi="Arial" w:cs="Arial"/>
                <w:b/>
                <w:bCs/>
                <w:sz w:val="16"/>
                <w:szCs w:val="16"/>
                <w:u w:val="single"/>
                <w:lang w:eastAsia="en-GB"/>
              </w:rPr>
            </w:pPr>
            <w:r>
              <w:rPr>
                <w:rFonts w:ascii="Arial" w:eastAsia="Times New Roman" w:hAnsi="Arial" w:cs="Arial"/>
                <w:b/>
                <w:bCs/>
                <w:color w:val="000000"/>
                <w:sz w:val="16"/>
                <w:szCs w:val="16"/>
                <w:u w:val="single"/>
                <w:lang w:eastAsia="en-GB"/>
              </w:rPr>
              <w:t>Call Centre Response</w:t>
            </w:r>
          </w:p>
          <w:p w14:paraId="5D03AA04" w14:textId="77777777" w:rsidR="006F1D90" w:rsidRDefault="006F1D90" w:rsidP="00EF2CED">
            <w:pPr>
              <w:spacing w:after="0" w:line="240" w:lineRule="auto"/>
              <w:rPr>
                <w:rFonts w:ascii="Arial" w:eastAsia="Times New Roman" w:hAnsi="Arial" w:cs="Arial"/>
                <w:b/>
                <w:bCs/>
                <w:sz w:val="16"/>
                <w:szCs w:val="16"/>
                <w:u w:val="single"/>
                <w:lang w:eastAsia="en-GB"/>
              </w:rPr>
            </w:pPr>
          </w:p>
          <w:p w14:paraId="709E3A76" w14:textId="77777777" w:rsidR="006F1D90" w:rsidRPr="00351678" w:rsidRDefault="006F1D90" w:rsidP="00EF2CED">
            <w:pPr>
              <w:spacing w:after="0" w:line="240" w:lineRule="auto"/>
              <w:rPr>
                <w:rFonts w:ascii="Arial" w:eastAsia="Times New Roman" w:hAnsi="Arial" w:cs="Arial"/>
                <w:sz w:val="16"/>
                <w:szCs w:val="16"/>
                <w:lang w:eastAsia="en-GB"/>
              </w:rPr>
            </w:pPr>
            <w:r w:rsidRPr="00351678">
              <w:rPr>
                <w:rFonts w:ascii="Arial" w:eastAsia="Times New Roman" w:hAnsi="Arial" w:cs="Arial"/>
                <w:sz w:val="16"/>
                <w:szCs w:val="16"/>
                <w:lang w:eastAsia="en-GB"/>
              </w:rPr>
              <w:t>Captured via MWorks and Vonage</w:t>
            </w:r>
          </w:p>
          <w:p w14:paraId="0135A700" w14:textId="77777777" w:rsidR="006F1D90" w:rsidRDefault="006F1D90" w:rsidP="00EF2CED">
            <w:pPr>
              <w:spacing w:after="0" w:line="240" w:lineRule="auto"/>
              <w:rPr>
                <w:rFonts w:ascii="Arial" w:eastAsia="Times New Roman" w:hAnsi="Arial" w:cs="Arial"/>
                <w:b/>
                <w:bCs/>
                <w:sz w:val="16"/>
                <w:szCs w:val="16"/>
                <w:u w:val="single"/>
                <w:lang w:eastAsia="en-GB"/>
              </w:rPr>
            </w:pPr>
          </w:p>
          <w:p w14:paraId="02544E4C" w14:textId="77777777" w:rsidR="006F1D90" w:rsidRDefault="006F1D90" w:rsidP="00EF2CED">
            <w:pPr>
              <w:spacing w:after="0" w:line="240" w:lineRule="auto"/>
              <w:rPr>
                <w:rFonts w:ascii="Arial" w:eastAsia="Times New Roman" w:hAnsi="Arial" w:cs="Arial"/>
                <w:b/>
                <w:bCs/>
                <w:sz w:val="16"/>
                <w:szCs w:val="16"/>
                <w:u w:val="single"/>
                <w:lang w:eastAsia="en-GB"/>
              </w:rPr>
            </w:pPr>
          </w:p>
          <w:p w14:paraId="774C5BED" w14:textId="77777777" w:rsidR="006F1D90" w:rsidRDefault="006F1D90" w:rsidP="00EF2CED">
            <w:pPr>
              <w:spacing w:after="0" w:line="240" w:lineRule="auto"/>
              <w:rPr>
                <w:rFonts w:ascii="Arial" w:eastAsia="Times New Roman" w:hAnsi="Arial" w:cs="Arial"/>
                <w:b/>
                <w:bCs/>
                <w:sz w:val="16"/>
                <w:szCs w:val="16"/>
                <w:u w:val="single"/>
                <w:lang w:eastAsia="en-GB"/>
              </w:rPr>
            </w:pPr>
          </w:p>
          <w:p w14:paraId="476F7FC7" w14:textId="77777777" w:rsidR="006F1D90" w:rsidRDefault="006F1D90" w:rsidP="00EF2CED">
            <w:pPr>
              <w:spacing w:after="0" w:line="240" w:lineRule="auto"/>
              <w:rPr>
                <w:rFonts w:ascii="Arial" w:eastAsia="Times New Roman" w:hAnsi="Arial" w:cs="Arial"/>
                <w:b/>
                <w:bCs/>
                <w:sz w:val="16"/>
                <w:szCs w:val="16"/>
                <w:u w:val="single"/>
                <w:lang w:eastAsia="en-GB"/>
              </w:rPr>
            </w:pPr>
          </w:p>
          <w:p w14:paraId="1B85DD5F" w14:textId="77777777" w:rsidR="006F1D90" w:rsidRDefault="006F1D90" w:rsidP="00EF2CED">
            <w:pPr>
              <w:spacing w:after="0" w:line="240" w:lineRule="auto"/>
              <w:rPr>
                <w:rFonts w:ascii="Arial" w:eastAsia="Times New Roman" w:hAnsi="Arial" w:cs="Arial"/>
                <w:b/>
                <w:bCs/>
                <w:sz w:val="16"/>
                <w:szCs w:val="16"/>
                <w:u w:val="single"/>
                <w:lang w:eastAsia="en-GB"/>
              </w:rPr>
            </w:pPr>
          </w:p>
          <w:p w14:paraId="798A4473" w14:textId="77777777" w:rsidR="006F1D90" w:rsidRDefault="006F1D90" w:rsidP="00EF2CED">
            <w:pPr>
              <w:spacing w:after="0" w:line="240" w:lineRule="auto"/>
              <w:rPr>
                <w:rFonts w:ascii="Arial" w:eastAsia="Times New Roman" w:hAnsi="Arial" w:cs="Arial"/>
                <w:b/>
                <w:bCs/>
                <w:sz w:val="16"/>
                <w:szCs w:val="16"/>
                <w:u w:val="single"/>
                <w:lang w:eastAsia="en-GB"/>
              </w:rPr>
            </w:pPr>
          </w:p>
          <w:p w14:paraId="4870DFCC" w14:textId="77777777" w:rsidR="006F1D90" w:rsidRDefault="006F1D90" w:rsidP="00EF2CED">
            <w:pPr>
              <w:spacing w:after="0" w:line="240" w:lineRule="auto"/>
              <w:rPr>
                <w:rFonts w:ascii="Arial" w:eastAsia="Times New Roman" w:hAnsi="Arial" w:cs="Arial"/>
                <w:b/>
                <w:bCs/>
                <w:sz w:val="16"/>
                <w:szCs w:val="16"/>
                <w:u w:val="single"/>
                <w:lang w:eastAsia="en-GB"/>
              </w:rPr>
            </w:pPr>
            <w:r w:rsidRPr="00152158">
              <w:rPr>
                <w:rFonts w:ascii="Arial" w:eastAsia="Times New Roman" w:hAnsi="Arial" w:cs="Arial"/>
                <w:b/>
                <w:bCs/>
                <w:sz w:val="16"/>
                <w:szCs w:val="16"/>
                <w:u w:val="single"/>
                <w:lang w:eastAsia="en-GB"/>
              </w:rPr>
              <w:t>Appointment Bookings</w:t>
            </w:r>
          </w:p>
          <w:p w14:paraId="2D465DDE" w14:textId="77777777" w:rsidR="006F1D90" w:rsidRDefault="006F1D90" w:rsidP="00EF2CED">
            <w:pPr>
              <w:pStyle w:val="ListParagraph"/>
              <w:rPr>
                <w:rFonts w:ascii="Arial" w:eastAsia="Times New Roman" w:hAnsi="Arial" w:cs="Arial"/>
                <w:sz w:val="16"/>
                <w:szCs w:val="16"/>
                <w:lang w:eastAsia="en-GB"/>
              </w:rPr>
            </w:pPr>
          </w:p>
          <w:p w14:paraId="7F8BCF6F" w14:textId="77777777" w:rsidR="006F1D90" w:rsidRDefault="006F1D90" w:rsidP="006F1D90">
            <w:pPr>
              <w:pStyle w:val="ListParagraph"/>
              <w:numPr>
                <w:ilvl w:val="0"/>
                <w:numId w:val="2"/>
              </w:numPr>
              <w:ind w:left="360"/>
              <w:rPr>
                <w:rFonts w:ascii="Arial" w:eastAsia="Times New Roman" w:hAnsi="Arial" w:cs="Arial"/>
                <w:sz w:val="16"/>
                <w:szCs w:val="16"/>
                <w:lang w:eastAsia="en-GB"/>
              </w:rPr>
            </w:pPr>
            <w:r>
              <w:rPr>
                <w:rFonts w:ascii="Arial" w:eastAsia="Times New Roman" w:hAnsi="Arial" w:cs="Arial"/>
                <w:sz w:val="16"/>
                <w:szCs w:val="16"/>
                <w:lang w:eastAsia="en-GB"/>
              </w:rPr>
              <w:t>MWorks</w:t>
            </w:r>
            <w:r w:rsidRPr="00152158">
              <w:rPr>
                <w:rFonts w:ascii="Arial" w:eastAsia="Times New Roman" w:hAnsi="Arial" w:cs="Arial"/>
                <w:sz w:val="16"/>
                <w:szCs w:val="16"/>
                <w:lang w:eastAsia="en-GB"/>
              </w:rPr>
              <w:t xml:space="preserve"> Dashboard</w:t>
            </w:r>
            <w:r>
              <w:rPr>
                <w:rFonts w:ascii="Arial" w:eastAsia="Times New Roman" w:hAnsi="Arial" w:cs="Arial"/>
                <w:sz w:val="16"/>
                <w:szCs w:val="16"/>
                <w:lang w:eastAsia="en-GB"/>
              </w:rPr>
              <w:t xml:space="preserve"> (real time)</w:t>
            </w:r>
          </w:p>
          <w:p w14:paraId="31A1C199" w14:textId="77777777" w:rsidR="006F1D90" w:rsidRDefault="006F1D90" w:rsidP="006F1D90">
            <w:pPr>
              <w:pStyle w:val="ListParagraph"/>
              <w:numPr>
                <w:ilvl w:val="0"/>
                <w:numId w:val="2"/>
              </w:numPr>
              <w:ind w:left="360"/>
              <w:rPr>
                <w:rFonts w:ascii="Arial" w:eastAsia="Times New Roman" w:hAnsi="Arial" w:cs="Arial"/>
                <w:sz w:val="16"/>
                <w:szCs w:val="16"/>
                <w:lang w:eastAsia="en-GB"/>
              </w:rPr>
            </w:pPr>
            <w:r>
              <w:rPr>
                <w:rFonts w:ascii="Arial" w:eastAsia="Times New Roman" w:hAnsi="Arial" w:cs="Arial"/>
                <w:sz w:val="16"/>
                <w:szCs w:val="16"/>
                <w:lang w:eastAsia="en-GB"/>
              </w:rPr>
              <w:t>MWorks</w:t>
            </w:r>
          </w:p>
          <w:p w14:paraId="258CD031" w14:textId="77777777" w:rsidR="006F1D90" w:rsidRDefault="006F1D90" w:rsidP="00EF2CED">
            <w:pPr>
              <w:pStyle w:val="ListParagraph"/>
              <w:ind w:left="360"/>
              <w:rPr>
                <w:rFonts w:ascii="Arial" w:eastAsia="Times New Roman" w:hAnsi="Arial" w:cs="Arial"/>
                <w:sz w:val="16"/>
                <w:szCs w:val="16"/>
                <w:lang w:eastAsia="en-GB"/>
              </w:rPr>
            </w:pPr>
            <w:r>
              <w:rPr>
                <w:rFonts w:ascii="Arial" w:eastAsia="Times New Roman" w:hAnsi="Arial" w:cs="Arial"/>
                <w:sz w:val="16"/>
                <w:szCs w:val="16"/>
                <w:lang w:eastAsia="en-GB"/>
              </w:rPr>
              <w:t>Dashboard</w:t>
            </w:r>
          </w:p>
          <w:p w14:paraId="261BB7D3" w14:textId="77777777" w:rsidR="006F1D90" w:rsidRDefault="006F1D90" w:rsidP="00EF2CED">
            <w:pPr>
              <w:pStyle w:val="ListParagraph"/>
              <w:ind w:left="360"/>
              <w:rPr>
                <w:rFonts w:ascii="Arial" w:eastAsia="Times New Roman" w:hAnsi="Arial" w:cs="Arial"/>
                <w:sz w:val="16"/>
                <w:szCs w:val="16"/>
                <w:lang w:eastAsia="en-GB"/>
              </w:rPr>
            </w:pPr>
            <w:r>
              <w:rPr>
                <w:rFonts w:ascii="Arial" w:eastAsia="Times New Roman" w:hAnsi="Arial" w:cs="Arial"/>
                <w:sz w:val="16"/>
                <w:szCs w:val="16"/>
                <w:lang w:eastAsia="en-GB"/>
              </w:rPr>
              <w:t>(real time)</w:t>
            </w:r>
          </w:p>
          <w:p w14:paraId="1067F332" w14:textId="77777777" w:rsidR="006F1D90" w:rsidRDefault="006F1D90" w:rsidP="00EF2CED">
            <w:pPr>
              <w:pStyle w:val="ListParagraph"/>
              <w:rPr>
                <w:rFonts w:ascii="Arial" w:eastAsia="Times New Roman" w:hAnsi="Arial" w:cs="Arial"/>
                <w:sz w:val="16"/>
                <w:szCs w:val="16"/>
                <w:lang w:eastAsia="en-GB"/>
              </w:rPr>
            </w:pPr>
          </w:p>
          <w:p w14:paraId="7EE97AF6" w14:textId="77777777" w:rsidR="006F1D90" w:rsidRDefault="006F1D90" w:rsidP="00EF2CED">
            <w:pPr>
              <w:rPr>
                <w:rFonts w:ascii="Arial" w:eastAsia="Times New Roman" w:hAnsi="Arial" w:cs="Arial"/>
                <w:color w:val="000000"/>
                <w:sz w:val="16"/>
                <w:szCs w:val="16"/>
                <w:lang w:eastAsia="en-GB"/>
              </w:rPr>
            </w:pPr>
            <w:r w:rsidRPr="00CF7FF7">
              <w:rPr>
                <w:rFonts w:ascii="Arial" w:eastAsia="Times New Roman" w:hAnsi="Arial" w:cs="Arial"/>
                <w:b/>
                <w:bCs/>
                <w:color w:val="000000"/>
                <w:sz w:val="16"/>
                <w:szCs w:val="16"/>
                <w:u w:val="single"/>
                <w:lang w:eastAsia="en-GB"/>
              </w:rPr>
              <w:t>Escalations Overview</w:t>
            </w:r>
          </w:p>
          <w:p w14:paraId="5E1F193D" w14:textId="77777777" w:rsidR="006F1D90" w:rsidRDefault="006F1D90" w:rsidP="00EF2CED">
            <w:pPr>
              <w:pStyle w:val="ListParagraph"/>
              <w:ind w:left="0"/>
              <w:rPr>
                <w:rFonts w:ascii="Arial" w:eastAsia="Times New Roman" w:hAnsi="Arial" w:cs="Arial"/>
                <w:sz w:val="16"/>
                <w:szCs w:val="16"/>
                <w:lang w:eastAsia="en-GB"/>
              </w:rPr>
            </w:pPr>
            <w:r>
              <w:rPr>
                <w:rFonts w:ascii="Arial" w:eastAsia="Times New Roman" w:hAnsi="Arial" w:cs="Arial"/>
                <w:sz w:val="16"/>
                <w:szCs w:val="16"/>
                <w:lang w:eastAsia="en-GB"/>
              </w:rPr>
              <w:t>All KPIs provided in near real time through MWorks</w:t>
            </w:r>
          </w:p>
          <w:p w14:paraId="6A182C53" w14:textId="77777777" w:rsidR="006F1D90" w:rsidRDefault="006F1D90" w:rsidP="00EF2CED">
            <w:pPr>
              <w:pStyle w:val="ListParagraph"/>
              <w:ind w:left="0"/>
              <w:rPr>
                <w:rFonts w:ascii="Arial" w:eastAsia="Times New Roman" w:hAnsi="Arial" w:cs="Arial"/>
                <w:sz w:val="16"/>
                <w:szCs w:val="16"/>
                <w:lang w:eastAsia="en-GB"/>
              </w:rPr>
            </w:pPr>
            <w:r>
              <w:rPr>
                <w:rFonts w:ascii="Arial" w:eastAsia="Times New Roman" w:hAnsi="Arial" w:cs="Arial"/>
                <w:sz w:val="16"/>
                <w:szCs w:val="16"/>
                <w:lang w:eastAsia="en-GB"/>
              </w:rPr>
              <w:t>Dashboards. Reports can also be produced via Power BI.</w:t>
            </w:r>
          </w:p>
          <w:p w14:paraId="3C694CF6" w14:textId="77777777" w:rsidR="006F1D90" w:rsidRDefault="006F1D90" w:rsidP="00EF2CED">
            <w:pPr>
              <w:pStyle w:val="ListParagraph"/>
              <w:ind w:left="0"/>
              <w:rPr>
                <w:rFonts w:ascii="Arial" w:eastAsia="Times New Roman" w:hAnsi="Arial" w:cs="Arial"/>
                <w:sz w:val="16"/>
                <w:szCs w:val="16"/>
                <w:lang w:eastAsia="en-GB"/>
              </w:rPr>
            </w:pPr>
          </w:p>
          <w:p w14:paraId="2EBA46EB" w14:textId="77777777" w:rsidR="006F1D90" w:rsidRDefault="006F1D90" w:rsidP="00EF2CED">
            <w:pPr>
              <w:pStyle w:val="ListParagraph"/>
              <w:ind w:left="0"/>
              <w:rPr>
                <w:rFonts w:ascii="Arial" w:eastAsia="Times New Roman" w:hAnsi="Arial" w:cs="Arial"/>
                <w:sz w:val="16"/>
                <w:szCs w:val="16"/>
                <w:lang w:eastAsia="en-GB"/>
              </w:rPr>
            </w:pPr>
          </w:p>
          <w:p w14:paraId="3B3F7F23" w14:textId="77777777" w:rsidR="006F1D90" w:rsidRDefault="006F1D90" w:rsidP="00EF2CED">
            <w:pPr>
              <w:pStyle w:val="ListParagraph"/>
              <w:ind w:left="0"/>
              <w:rPr>
                <w:rFonts w:ascii="Arial" w:eastAsia="Times New Roman" w:hAnsi="Arial" w:cs="Arial"/>
                <w:sz w:val="16"/>
                <w:szCs w:val="16"/>
                <w:lang w:eastAsia="en-GB"/>
              </w:rPr>
            </w:pPr>
          </w:p>
          <w:p w14:paraId="0DFD2C6C" w14:textId="77777777" w:rsidR="006F1D90" w:rsidRDefault="006F1D90" w:rsidP="00EF2CED">
            <w:pPr>
              <w:pStyle w:val="ListParagraph"/>
              <w:ind w:left="0"/>
              <w:rPr>
                <w:rFonts w:ascii="Arial" w:eastAsia="Times New Roman" w:hAnsi="Arial" w:cs="Arial"/>
                <w:sz w:val="16"/>
                <w:szCs w:val="16"/>
                <w:lang w:eastAsia="en-GB"/>
              </w:rPr>
            </w:pPr>
          </w:p>
          <w:p w14:paraId="449DE262" w14:textId="77777777" w:rsidR="006F1D90" w:rsidRDefault="006F1D90" w:rsidP="00EF2CED">
            <w:pPr>
              <w:pStyle w:val="ListParagraph"/>
              <w:ind w:left="0"/>
              <w:rPr>
                <w:rFonts w:ascii="Arial" w:eastAsia="Times New Roman" w:hAnsi="Arial" w:cs="Arial"/>
                <w:sz w:val="16"/>
                <w:szCs w:val="16"/>
                <w:lang w:eastAsia="en-GB"/>
              </w:rPr>
            </w:pPr>
          </w:p>
          <w:p w14:paraId="78029773" w14:textId="77777777" w:rsidR="006F1D90" w:rsidRDefault="006F1D90" w:rsidP="00EF2CED">
            <w:pPr>
              <w:rPr>
                <w:rFonts w:ascii="Arial" w:eastAsia="Times New Roman" w:hAnsi="Arial" w:cs="Arial"/>
                <w:b/>
                <w:bCs/>
                <w:color w:val="000000"/>
                <w:sz w:val="16"/>
                <w:szCs w:val="16"/>
                <w:u w:val="single"/>
                <w:lang w:eastAsia="en-GB"/>
              </w:rPr>
            </w:pPr>
            <w:r w:rsidRPr="00351678">
              <w:rPr>
                <w:rFonts w:ascii="Arial" w:eastAsia="Times New Roman" w:hAnsi="Arial" w:cs="Arial"/>
                <w:b/>
                <w:bCs/>
                <w:color w:val="000000"/>
                <w:sz w:val="16"/>
                <w:szCs w:val="16"/>
                <w:u w:val="single"/>
                <w:lang w:eastAsia="en-GB"/>
              </w:rPr>
              <w:t>Installation KPIs (which can affect CSAT)</w:t>
            </w:r>
          </w:p>
          <w:p w14:paraId="16790C6B" w14:textId="77777777" w:rsidR="006F1D90" w:rsidRDefault="006F1D90" w:rsidP="00EF2CED">
            <w:pPr>
              <w:pStyle w:val="ListParagraph"/>
              <w:ind w:left="0"/>
              <w:rPr>
                <w:rFonts w:ascii="Arial" w:eastAsia="Times New Roman" w:hAnsi="Arial" w:cs="Arial"/>
                <w:sz w:val="16"/>
                <w:szCs w:val="16"/>
                <w:lang w:eastAsia="en-GB"/>
              </w:rPr>
            </w:pPr>
            <w:r>
              <w:rPr>
                <w:rFonts w:ascii="Arial" w:eastAsia="Times New Roman" w:hAnsi="Arial" w:cs="Arial"/>
                <w:sz w:val="16"/>
                <w:szCs w:val="16"/>
                <w:lang w:eastAsia="en-GB"/>
              </w:rPr>
              <w:t>All KPIs provided in near real time through MWorks</w:t>
            </w:r>
          </w:p>
          <w:p w14:paraId="3CDE1F3E" w14:textId="77777777" w:rsidR="006F1D90" w:rsidRDefault="006F1D90" w:rsidP="00EF2CED">
            <w:pPr>
              <w:pStyle w:val="ListParagraph"/>
              <w:ind w:left="0"/>
              <w:rPr>
                <w:rFonts w:ascii="Arial" w:eastAsia="Times New Roman" w:hAnsi="Arial" w:cs="Arial"/>
                <w:sz w:val="16"/>
                <w:szCs w:val="16"/>
                <w:lang w:eastAsia="en-GB"/>
              </w:rPr>
            </w:pPr>
            <w:r>
              <w:rPr>
                <w:rFonts w:ascii="Arial" w:eastAsia="Times New Roman" w:hAnsi="Arial" w:cs="Arial"/>
                <w:sz w:val="16"/>
                <w:szCs w:val="16"/>
                <w:lang w:eastAsia="en-GB"/>
              </w:rPr>
              <w:t>Dashboards. Reports can also be produced via Power BI.</w:t>
            </w:r>
          </w:p>
          <w:p w14:paraId="3061541B" w14:textId="77777777" w:rsidR="006F1D90" w:rsidRDefault="006F1D90" w:rsidP="00EF2CED">
            <w:pPr>
              <w:pStyle w:val="ListParagraph"/>
              <w:ind w:left="0"/>
              <w:rPr>
                <w:rFonts w:ascii="Arial" w:eastAsia="Times New Roman" w:hAnsi="Arial" w:cs="Arial"/>
                <w:sz w:val="16"/>
                <w:szCs w:val="16"/>
                <w:lang w:eastAsia="en-GB"/>
              </w:rPr>
            </w:pPr>
          </w:p>
          <w:p w14:paraId="20E46DB2" w14:textId="77777777" w:rsidR="006F1D90" w:rsidRDefault="006F1D90" w:rsidP="00EF2CED">
            <w:pPr>
              <w:pStyle w:val="ListParagraph"/>
              <w:ind w:left="0"/>
              <w:rPr>
                <w:rFonts w:ascii="Arial" w:eastAsia="Times New Roman" w:hAnsi="Arial" w:cs="Arial"/>
                <w:sz w:val="16"/>
                <w:szCs w:val="16"/>
                <w:lang w:eastAsia="en-GB"/>
              </w:rPr>
            </w:pPr>
          </w:p>
          <w:p w14:paraId="76510FFD" w14:textId="77777777" w:rsidR="006F1D90" w:rsidRDefault="006F1D90" w:rsidP="00EF2CED">
            <w:pPr>
              <w:pStyle w:val="ListParagraph"/>
              <w:ind w:left="0"/>
              <w:rPr>
                <w:rFonts w:ascii="Arial" w:eastAsia="Times New Roman" w:hAnsi="Arial" w:cs="Arial"/>
                <w:sz w:val="16"/>
                <w:szCs w:val="16"/>
                <w:lang w:eastAsia="en-GB"/>
              </w:rPr>
            </w:pPr>
          </w:p>
          <w:p w14:paraId="1EDF644F" w14:textId="77777777" w:rsidR="006F1D90" w:rsidRDefault="006F1D90" w:rsidP="00EF2CED">
            <w:pPr>
              <w:pStyle w:val="ListParagraph"/>
              <w:ind w:left="0"/>
              <w:rPr>
                <w:rFonts w:ascii="Arial" w:eastAsia="Times New Roman" w:hAnsi="Arial" w:cs="Arial"/>
                <w:sz w:val="16"/>
                <w:szCs w:val="16"/>
                <w:lang w:eastAsia="en-GB"/>
              </w:rPr>
            </w:pPr>
          </w:p>
          <w:p w14:paraId="7B17E6DD" w14:textId="77777777" w:rsidR="006F1D90" w:rsidRDefault="006F1D90" w:rsidP="00EF2CED">
            <w:pPr>
              <w:pStyle w:val="ListParagraph"/>
              <w:ind w:left="0"/>
              <w:rPr>
                <w:rFonts w:ascii="Arial" w:eastAsia="Times New Roman" w:hAnsi="Arial" w:cs="Arial"/>
                <w:sz w:val="16"/>
                <w:szCs w:val="16"/>
                <w:lang w:eastAsia="en-GB"/>
              </w:rPr>
            </w:pPr>
          </w:p>
          <w:p w14:paraId="5F00A704" w14:textId="77777777" w:rsidR="006F1D90" w:rsidRDefault="006F1D90" w:rsidP="00EF2CED">
            <w:pPr>
              <w:pStyle w:val="ListParagraph"/>
              <w:ind w:left="0"/>
              <w:rPr>
                <w:rFonts w:ascii="Arial" w:eastAsia="Times New Roman" w:hAnsi="Arial" w:cs="Arial"/>
                <w:sz w:val="16"/>
                <w:szCs w:val="16"/>
                <w:lang w:eastAsia="en-GB"/>
              </w:rPr>
            </w:pPr>
          </w:p>
          <w:p w14:paraId="371432AC" w14:textId="77777777" w:rsidR="006F1D90" w:rsidRPr="00074F19" w:rsidRDefault="006F1D90" w:rsidP="00EF2CED">
            <w:pPr>
              <w:rPr>
                <w:rFonts w:ascii="Arial" w:eastAsia="Times New Roman" w:hAnsi="Arial" w:cs="Arial"/>
                <w:sz w:val="16"/>
                <w:szCs w:val="16"/>
                <w:lang w:eastAsia="en-GB"/>
              </w:rPr>
            </w:pPr>
          </w:p>
        </w:tc>
      </w:tr>
      <w:tr w:rsidR="006F1D90" w:rsidRPr="00EA380D" w14:paraId="7E242760" w14:textId="77777777" w:rsidTr="00C6668D">
        <w:trPr>
          <w:trHeight w:val="567"/>
        </w:trPr>
        <w:tc>
          <w:tcPr>
            <w:tcW w:w="878" w:type="dxa"/>
            <w:vMerge/>
            <w:tcBorders>
              <w:top w:val="nil"/>
              <w:left w:val="single" w:sz="4" w:space="0" w:color="auto"/>
              <w:bottom w:val="nil"/>
              <w:right w:val="single" w:sz="4" w:space="0" w:color="auto"/>
            </w:tcBorders>
            <w:vAlign w:val="center"/>
            <w:hideMark/>
          </w:tcPr>
          <w:p w14:paraId="2AC33706" w14:textId="77777777" w:rsidR="006F1D90" w:rsidRPr="00EA380D" w:rsidRDefault="006F1D90" w:rsidP="00EF2CED">
            <w:pPr>
              <w:spacing w:after="0" w:line="240" w:lineRule="auto"/>
              <w:rPr>
                <w:rFonts w:ascii="Arial" w:eastAsia="Times New Roman" w:hAnsi="Arial" w:cs="Arial"/>
                <w:b/>
                <w:bCs/>
                <w:sz w:val="16"/>
                <w:szCs w:val="16"/>
                <w:lang w:eastAsia="en-GB"/>
              </w:rPr>
            </w:pPr>
          </w:p>
        </w:tc>
        <w:tc>
          <w:tcPr>
            <w:tcW w:w="567" w:type="dxa"/>
            <w:tcBorders>
              <w:top w:val="nil"/>
              <w:left w:val="nil"/>
              <w:bottom w:val="single" w:sz="4" w:space="0" w:color="auto"/>
              <w:right w:val="single" w:sz="4" w:space="0" w:color="auto"/>
            </w:tcBorders>
            <w:vAlign w:val="center"/>
            <w:hideMark/>
          </w:tcPr>
          <w:p w14:paraId="1E22A238" w14:textId="77777777" w:rsidR="006F1D90" w:rsidRPr="00EA380D" w:rsidRDefault="006F1D90" w:rsidP="00C6668D">
            <w:pPr>
              <w:spacing w:after="0" w:line="240" w:lineRule="auto"/>
              <w:rPr>
                <w:rFonts w:ascii="Arial" w:eastAsia="Times New Roman" w:hAnsi="Arial" w:cs="Arial"/>
                <w:color w:val="000000"/>
                <w:sz w:val="16"/>
                <w:szCs w:val="16"/>
                <w:lang w:eastAsia="en-GB"/>
              </w:rPr>
            </w:pPr>
            <w:r w:rsidRPr="00EA380D">
              <w:rPr>
                <w:rFonts w:ascii="Arial" w:eastAsia="Times New Roman" w:hAnsi="Arial" w:cs="Arial"/>
                <w:color w:val="000000"/>
                <w:sz w:val="16"/>
                <w:szCs w:val="16"/>
                <w:lang w:eastAsia="en-GB"/>
              </w:rPr>
              <w:t>3.2</w:t>
            </w:r>
          </w:p>
        </w:tc>
        <w:tc>
          <w:tcPr>
            <w:tcW w:w="1417" w:type="dxa"/>
            <w:tcBorders>
              <w:top w:val="nil"/>
              <w:left w:val="nil"/>
              <w:bottom w:val="single" w:sz="4" w:space="0" w:color="auto"/>
              <w:right w:val="single" w:sz="4" w:space="0" w:color="auto"/>
            </w:tcBorders>
            <w:vAlign w:val="center"/>
            <w:hideMark/>
          </w:tcPr>
          <w:p w14:paraId="31B60B4C" w14:textId="77777777" w:rsidR="006F1D90" w:rsidRPr="00EA380D" w:rsidRDefault="006F1D90" w:rsidP="00C6668D">
            <w:pPr>
              <w:spacing w:after="0" w:line="240" w:lineRule="auto"/>
              <w:rPr>
                <w:rFonts w:ascii="Arial" w:eastAsia="Times New Roman" w:hAnsi="Arial" w:cs="Arial"/>
                <w:color w:val="000000"/>
                <w:sz w:val="16"/>
                <w:szCs w:val="16"/>
                <w:lang w:eastAsia="en-GB"/>
              </w:rPr>
            </w:pPr>
            <w:r w:rsidRPr="00EA380D">
              <w:rPr>
                <w:rFonts w:ascii="Arial" w:eastAsia="Times New Roman" w:hAnsi="Arial" w:cs="Arial"/>
                <w:color w:val="000000"/>
                <w:sz w:val="16"/>
                <w:szCs w:val="16"/>
                <w:lang w:eastAsia="en-GB"/>
              </w:rPr>
              <w:t>Customer satisfaction score improvement</w:t>
            </w:r>
          </w:p>
        </w:tc>
        <w:tc>
          <w:tcPr>
            <w:tcW w:w="4820" w:type="dxa"/>
            <w:tcBorders>
              <w:top w:val="nil"/>
              <w:left w:val="nil"/>
              <w:bottom w:val="single" w:sz="4" w:space="0" w:color="auto"/>
              <w:right w:val="single" w:sz="4" w:space="0" w:color="auto"/>
            </w:tcBorders>
            <w:vAlign w:val="bottom"/>
            <w:hideMark/>
          </w:tcPr>
          <w:p w14:paraId="2FDC2AFE" w14:textId="77777777" w:rsidR="006F1D90" w:rsidRDefault="006F1D90" w:rsidP="00EF2CED">
            <w:pPr>
              <w:spacing w:after="0" w:line="240" w:lineRule="auto"/>
              <w:rPr>
                <w:rFonts w:ascii="Arial" w:eastAsia="Times New Roman" w:hAnsi="Arial" w:cs="Arial"/>
                <w:sz w:val="16"/>
                <w:szCs w:val="16"/>
                <w:lang w:eastAsia="en-GB"/>
              </w:rPr>
            </w:pPr>
          </w:p>
          <w:p w14:paraId="2C6A1795" w14:textId="77777777" w:rsidR="006F1D90" w:rsidRPr="00336E5D" w:rsidRDefault="006F1D90" w:rsidP="00EF2CED">
            <w:pPr>
              <w:spacing w:after="0" w:line="240" w:lineRule="auto"/>
              <w:rPr>
                <w:rFonts w:ascii="Arial" w:eastAsia="Times New Roman" w:hAnsi="Arial" w:cs="Arial"/>
                <w:sz w:val="16"/>
                <w:szCs w:val="16"/>
                <w:u w:val="single"/>
                <w:lang w:eastAsia="en-GB"/>
              </w:rPr>
            </w:pPr>
            <w:r w:rsidRPr="00336E5D">
              <w:rPr>
                <w:rFonts w:ascii="Arial" w:eastAsia="Times New Roman" w:hAnsi="Arial" w:cs="Arial"/>
                <w:b/>
                <w:bCs/>
                <w:sz w:val="16"/>
                <w:szCs w:val="16"/>
                <w:u w:val="single"/>
                <w:lang w:eastAsia="en-GB"/>
              </w:rPr>
              <w:t>Maintain customer experience.</w:t>
            </w:r>
          </w:p>
          <w:p w14:paraId="7D1789A4" w14:textId="77777777" w:rsidR="006F1D90" w:rsidRDefault="006F1D90" w:rsidP="006F1D90">
            <w:pPr>
              <w:pStyle w:val="ListParagraph"/>
              <w:numPr>
                <w:ilvl w:val="0"/>
                <w:numId w:val="5"/>
              </w:numPr>
              <w:rPr>
                <w:rFonts w:ascii="Arial" w:eastAsia="Times New Roman" w:hAnsi="Arial" w:cs="Arial"/>
                <w:sz w:val="16"/>
                <w:szCs w:val="16"/>
                <w:lang w:eastAsia="en-GB"/>
              </w:rPr>
            </w:pPr>
            <w:r w:rsidRPr="000102AB">
              <w:rPr>
                <w:rFonts w:ascii="Arial" w:eastAsia="Times New Roman" w:hAnsi="Arial" w:cs="Arial"/>
                <w:sz w:val="16"/>
                <w:szCs w:val="16"/>
                <w:lang w:eastAsia="en-GB"/>
              </w:rPr>
              <w:t>Vonage Contact Centre technology to allows for queued call backs, where the customer is offered the option of putting the phone down whilst remaining in a virtual queue and then getting a call back when it is their turn to be answered – this helps reduce lost calls and creates a more effortless experience for the customer.</w:t>
            </w:r>
          </w:p>
          <w:p w14:paraId="0B08429B" w14:textId="77777777" w:rsidR="006F1D90" w:rsidRDefault="006F1D90" w:rsidP="006F1D90">
            <w:pPr>
              <w:pStyle w:val="ListParagraph"/>
              <w:numPr>
                <w:ilvl w:val="0"/>
                <w:numId w:val="5"/>
              </w:numPr>
              <w:rPr>
                <w:rFonts w:ascii="Arial" w:eastAsia="Times New Roman" w:hAnsi="Arial" w:cs="Arial"/>
                <w:sz w:val="16"/>
                <w:szCs w:val="16"/>
                <w:lang w:eastAsia="en-GB"/>
              </w:rPr>
            </w:pPr>
            <w:r w:rsidRPr="00D522B5">
              <w:rPr>
                <w:rFonts w:ascii="Arial" w:eastAsia="Times New Roman" w:hAnsi="Arial" w:cs="Arial"/>
                <w:sz w:val="16"/>
                <w:szCs w:val="16"/>
                <w:lang w:eastAsia="en-GB"/>
              </w:rPr>
              <w:lastRenderedPageBreak/>
              <w:t>Where our CSS ratings are 6 or below, we call the customer to discuss the reasons for giving that score and try to retrospectively fix any issues they may have experienced; aiming to address these issues and change their attitude in advance of any CES survey they may be asked to complete</w:t>
            </w:r>
            <w:r>
              <w:rPr>
                <w:rFonts w:ascii="Arial" w:eastAsia="Times New Roman" w:hAnsi="Arial" w:cs="Arial"/>
                <w:sz w:val="16"/>
                <w:szCs w:val="16"/>
                <w:lang w:eastAsia="en-GB"/>
              </w:rPr>
              <w:t>.</w:t>
            </w:r>
          </w:p>
          <w:p w14:paraId="56EFE8AF" w14:textId="77777777" w:rsidR="006F1D90" w:rsidRDefault="006F1D90" w:rsidP="006F1D90">
            <w:pPr>
              <w:pStyle w:val="ListParagraph"/>
              <w:numPr>
                <w:ilvl w:val="0"/>
                <w:numId w:val="5"/>
              </w:numPr>
              <w:rPr>
                <w:rFonts w:ascii="Arial" w:eastAsia="Times New Roman" w:hAnsi="Arial" w:cs="Arial"/>
                <w:sz w:val="16"/>
                <w:szCs w:val="16"/>
                <w:lang w:eastAsia="en-GB"/>
              </w:rPr>
            </w:pPr>
            <w:r>
              <w:rPr>
                <w:rFonts w:ascii="Arial" w:eastAsia="Times New Roman" w:hAnsi="Arial" w:cs="Arial"/>
                <w:sz w:val="16"/>
                <w:szCs w:val="16"/>
                <w:lang w:eastAsia="en-GB"/>
              </w:rPr>
              <w:t>Customer journey and experience is at the fore front of all operative training. Engagement with the customer and informing them of why a smart metering is necessary for saving water and can help lower consumption, whilst being the fairest way to pay is part of our operatives messaging on the day. We are proud of participating in the WOW awards scheme where we have now cross over 1000 nominations within our Thames Water contract.</w:t>
            </w:r>
          </w:p>
          <w:p w14:paraId="4CBE5A24" w14:textId="77777777" w:rsidR="006F1D90" w:rsidRDefault="006F1D90" w:rsidP="006F1D90">
            <w:pPr>
              <w:pStyle w:val="ListParagraph"/>
              <w:numPr>
                <w:ilvl w:val="0"/>
                <w:numId w:val="5"/>
              </w:numPr>
              <w:rPr>
                <w:rFonts w:ascii="Arial" w:eastAsia="Times New Roman" w:hAnsi="Arial" w:cs="Arial"/>
                <w:sz w:val="16"/>
                <w:szCs w:val="16"/>
                <w:lang w:eastAsia="en-GB"/>
              </w:rPr>
            </w:pPr>
            <w:r>
              <w:rPr>
                <w:rFonts w:ascii="Arial" w:eastAsia="Times New Roman" w:hAnsi="Arial" w:cs="Arial"/>
                <w:sz w:val="16"/>
                <w:szCs w:val="16"/>
                <w:lang w:eastAsia="en-GB"/>
              </w:rPr>
              <w:t>Where my tech &amp; online booking is key to informing the customer once the appoint is booked where our technicians are. Together with text updates the customer is always kept informed providing a high customer experience. This avoids missing appointments and repeat visits which can lower the customer experience.</w:t>
            </w:r>
          </w:p>
          <w:p w14:paraId="3D94E561" w14:textId="77777777" w:rsidR="006F1D90" w:rsidRPr="000102AB" w:rsidRDefault="006F1D90" w:rsidP="00EF2CED">
            <w:pPr>
              <w:pStyle w:val="ListParagraph"/>
              <w:rPr>
                <w:rFonts w:ascii="Arial" w:eastAsia="Times New Roman" w:hAnsi="Arial" w:cs="Arial"/>
                <w:sz w:val="16"/>
                <w:szCs w:val="16"/>
                <w:lang w:eastAsia="en-GB"/>
              </w:rPr>
            </w:pPr>
          </w:p>
        </w:tc>
        <w:tc>
          <w:tcPr>
            <w:tcW w:w="2126" w:type="dxa"/>
            <w:tcBorders>
              <w:top w:val="nil"/>
              <w:left w:val="nil"/>
              <w:bottom w:val="single" w:sz="4" w:space="0" w:color="auto"/>
              <w:right w:val="single" w:sz="4" w:space="0" w:color="auto"/>
            </w:tcBorders>
            <w:hideMark/>
          </w:tcPr>
          <w:p w14:paraId="14308CF6" w14:textId="77777777" w:rsidR="006F1D90" w:rsidRDefault="006F1D90" w:rsidP="00EF2CED">
            <w:pPr>
              <w:spacing w:after="0" w:line="240" w:lineRule="auto"/>
              <w:rPr>
                <w:rFonts w:ascii="Arial" w:eastAsia="Times New Roman" w:hAnsi="Arial" w:cs="Arial"/>
                <w:sz w:val="16"/>
                <w:szCs w:val="16"/>
                <w:lang w:eastAsia="en-GB"/>
              </w:rPr>
            </w:pPr>
          </w:p>
          <w:p w14:paraId="259C813A" w14:textId="77777777" w:rsidR="006F1D90" w:rsidRDefault="006F1D90" w:rsidP="00EF2CED">
            <w:pPr>
              <w:spacing w:after="0" w:line="240" w:lineRule="auto"/>
              <w:rPr>
                <w:rFonts w:ascii="Arial" w:eastAsia="Times New Roman" w:hAnsi="Arial" w:cs="Arial"/>
                <w:b/>
                <w:bCs/>
                <w:sz w:val="16"/>
                <w:szCs w:val="16"/>
                <w:u w:val="single"/>
                <w:lang w:eastAsia="en-GB"/>
              </w:rPr>
            </w:pPr>
            <w:r w:rsidRPr="00336E5D">
              <w:rPr>
                <w:rFonts w:ascii="Arial" w:eastAsia="Times New Roman" w:hAnsi="Arial" w:cs="Arial"/>
                <w:b/>
                <w:bCs/>
                <w:sz w:val="16"/>
                <w:szCs w:val="16"/>
                <w:u w:val="single"/>
                <w:lang w:eastAsia="en-GB"/>
              </w:rPr>
              <w:t>Customer experience</w:t>
            </w:r>
          </w:p>
          <w:p w14:paraId="001648F8" w14:textId="77777777" w:rsidR="006F1D90" w:rsidRPr="00C740D3" w:rsidRDefault="006F1D90" w:rsidP="006F1D90">
            <w:pPr>
              <w:pStyle w:val="ListParagraph"/>
              <w:numPr>
                <w:ilvl w:val="0"/>
                <w:numId w:val="7"/>
              </w:numPr>
              <w:ind w:left="360"/>
              <w:rPr>
                <w:rFonts w:ascii="Arial" w:eastAsia="Times New Roman" w:hAnsi="Arial" w:cs="Arial"/>
                <w:sz w:val="16"/>
                <w:szCs w:val="16"/>
                <w:lang w:eastAsia="en-GB"/>
              </w:rPr>
            </w:pPr>
            <w:r w:rsidRPr="00C740D3">
              <w:rPr>
                <w:rFonts w:ascii="Arial" w:eastAsia="Times New Roman" w:hAnsi="Arial" w:cs="Arial"/>
                <w:sz w:val="16"/>
                <w:szCs w:val="16"/>
                <w:lang w:eastAsia="en-GB"/>
              </w:rPr>
              <w:t>Vonage dashboards in real time</w:t>
            </w:r>
          </w:p>
          <w:p w14:paraId="71F9FCBA" w14:textId="77777777" w:rsidR="006F1D90" w:rsidRDefault="006F1D90" w:rsidP="00EF2CED">
            <w:pPr>
              <w:rPr>
                <w:rFonts w:ascii="Arial" w:eastAsia="Times New Roman" w:hAnsi="Arial" w:cs="Arial"/>
                <w:sz w:val="16"/>
                <w:szCs w:val="16"/>
                <w:u w:val="single"/>
                <w:lang w:eastAsia="en-GB"/>
              </w:rPr>
            </w:pPr>
          </w:p>
          <w:p w14:paraId="1E6152FA" w14:textId="77777777" w:rsidR="006F1D90" w:rsidRPr="00C740D3" w:rsidRDefault="006F1D90" w:rsidP="00EF2CED">
            <w:pPr>
              <w:rPr>
                <w:rFonts w:ascii="Arial" w:eastAsia="Times New Roman" w:hAnsi="Arial" w:cs="Arial"/>
                <w:sz w:val="16"/>
                <w:szCs w:val="16"/>
                <w:lang w:eastAsia="en-GB"/>
              </w:rPr>
            </w:pPr>
          </w:p>
          <w:p w14:paraId="16B8F533" w14:textId="77777777" w:rsidR="006F1D90" w:rsidRDefault="006F1D90" w:rsidP="006F1D90">
            <w:pPr>
              <w:pStyle w:val="ListParagraph"/>
              <w:numPr>
                <w:ilvl w:val="0"/>
                <w:numId w:val="7"/>
              </w:numPr>
              <w:ind w:left="360"/>
              <w:rPr>
                <w:rFonts w:ascii="Arial" w:eastAsia="Times New Roman" w:hAnsi="Arial" w:cs="Arial"/>
                <w:sz w:val="16"/>
                <w:szCs w:val="16"/>
                <w:lang w:eastAsia="en-GB"/>
              </w:rPr>
            </w:pPr>
            <w:r w:rsidRPr="00C740D3">
              <w:rPr>
                <w:rFonts w:ascii="Arial" w:eastAsia="Times New Roman" w:hAnsi="Arial" w:cs="Arial"/>
                <w:sz w:val="16"/>
                <w:szCs w:val="16"/>
                <w:lang w:eastAsia="en-GB"/>
              </w:rPr>
              <w:t>Power BI</w:t>
            </w:r>
            <w:r>
              <w:rPr>
                <w:rFonts w:ascii="Arial" w:eastAsia="Times New Roman" w:hAnsi="Arial" w:cs="Arial"/>
                <w:sz w:val="16"/>
                <w:szCs w:val="16"/>
                <w:lang w:eastAsia="en-GB"/>
              </w:rPr>
              <w:t xml:space="preserve"> or MWorks</w:t>
            </w:r>
          </w:p>
          <w:p w14:paraId="50A357BB" w14:textId="77777777" w:rsidR="006F1D90" w:rsidRDefault="006F1D90" w:rsidP="00EF2CED">
            <w:pPr>
              <w:pStyle w:val="ListParagraph"/>
              <w:ind w:left="360"/>
              <w:rPr>
                <w:rFonts w:ascii="Arial" w:eastAsia="Times New Roman" w:hAnsi="Arial" w:cs="Arial"/>
                <w:sz w:val="16"/>
                <w:szCs w:val="16"/>
                <w:lang w:eastAsia="en-GB"/>
              </w:rPr>
            </w:pPr>
          </w:p>
          <w:p w14:paraId="25696F3C" w14:textId="77777777" w:rsidR="006F1D90" w:rsidRDefault="006F1D90" w:rsidP="00EF2CED">
            <w:pPr>
              <w:pStyle w:val="ListParagraph"/>
              <w:ind w:left="360"/>
              <w:rPr>
                <w:rFonts w:ascii="Arial" w:eastAsia="Times New Roman" w:hAnsi="Arial" w:cs="Arial"/>
                <w:sz w:val="16"/>
                <w:szCs w:val="16"/>
                <w:lang w:eastAsia="en-GB"/>
              </w:rPr>
            </w:pPr>
          </w:p>
          <w:p w14:paraId="58DD2384" w14:textId="77777777" w:rsidR="006F1D90" w:rsidRDefault="006F1D90" w:rsidP="00EF2CED">
            <w:pPr>
              <w:pStyle w:val="ListParagraph"/>
              <w:ind w:left="360"/>
              <w:rPr>
                <w:rFonts w:ascii="Arial" w:eastAsia="Times New Roman" w:hAnsi="Arial" w:cs="Arial"/>
                <w:sz w:val="16"/>
                <w:szCs w:val="16"/>
                <w:lang w:eastAsia="en-GB"/>
              </w:rPr>
            </w:pPr>
          </w:p>
          <w:p w14:paraId="36A86D2C" w14:textId="77777777" w:rsidR="006F1D90" w:rsidRDefault="006F1D90" w:rsidP="00EF2CED">
            <w:pPr>
              <w:pStyle w:val="ListParagraph"/>
              <w:ind w:left="360"/>
              <w:rPr>
                <w:rFonts w:ascii="Arial" w:eastAsia="Times New Roman" w:hAnsi="Arial" w:cs="Arial"/>
                <w:sz w:val="16"/>
                <w:szCs w:val="16"/>
                <w:lang w:eastAsia="en-GB"/>
              </w:rPr>
            </w:pPr>
          </w:p>
          <w:p w14:paraId="7671123D" w14:textId="77777777" w:rsidR="006F1D90" w:rsidRDefault="006F1D90" w:rsidP="00EF2CED">
            <w:pPr>
              <w:pStyle w:val="ListParagraph"/>
              <w:ind w:left="360"/>
              <w:rPr>
                <w:rFonts w:ascii="Arial" w:eastAsia="Times New Roman" w:hAnsi="Arial" w:cs="Arial"/>
                <w:sz w:val="16"/>
                <w:szCs w:val="16"/>
                <w:lang w:eastAsia="en-GB"/>
              </w:rPr>
            </w:pPr>
          </w:p>
          <w:p w14:paraId="6AD5A585" w14:textId="77777777" w:rsidR="006F1D90" w:rsidRDefault="006F1D90" w:rsidP="006F1D90">
            <w:pPr>
              <w:pStyle w:val="ListParagraph"/>
              <w:numPr>
                <w:ilvl w:val="0"/>
                <w:numId w:val="7"/>
              </w:numPr>
              <w:ind w:left="360"/>
              <w:rPr>
                <w:rFonts w:ascii="Arial" w:eastAsia="Times New Roman" w:hAnsi="Arial" w:cs="Arial"/>
                <w:sz w:val="16"/>
                <w:szCs w:val="16"/>
                <w:lang w:eastAsia="en-GB"/>
              </w:rPr>
            </w:pPr>
            <w:r w:rsidRPr="00533D8D">
              <w:rPr>
                <w:rFonts w:ascii="Arial" w:eastAsia="Times New Roman" w:hAnsi="Arial" w:cs="Arial"/>
                <w:sz w:val="16"/>
                <w:szCs w:val="16"/>
                <w:lang w:eastAsia="en-GB"/>
              </w:rPr>
              <w:t>Wow feedback forms and rant and rave text messaging</w:t>
            </w:r>
          </w:p>
          <w:p w14:paraId="213BC6CB" w14:textId="77777777" w:rsidR="006F1D90" w:rsidRDefault="006F1D90" w:rsidP="00EF2CED">
            <w:pPr>
              <w:rPr>
                <w:rFonts w:ascii="Arial" w:eastAsia="Times New Roman" w:hAnsi="Arial" w:cs="Arial"/>
                <w:sz w:val="16"/>
                <w:szCs w:val="16"/>
                <w:lang w:eastAsia="en-GB"/>
              </w:rPr>
            </w:pPr>
          </w:p>
          <w:p w14:paraId="0D462DBE" w14:textId="77777777" w:rsidR="006F1D90" w:rsidRDefault="006F1D90" w:rsidP="00EF2CED">
            <w:pPr>
              <w:rPr>
                <w:rFonts w:ascii="Arial" w:eastAsia="Times New Roman" w:hAnsi="Arial" w:cs="Arial"/>
                <w:sz w:val="16"/>
                <w:szCs w:val="16"/>
                <w:lang w:eastAsia="en-GB"/>
              </w:rPr>
            </w:pPr>
          </w:p>
          <w:p w14:paraId="58559D40" w14:textId="77777777" w:rsidR="006F1D90" w:rsidRDefault="006F1D90" w:rsidP="00EF2CED">
            <w:pPr>
              <w:rPr>
                <w:rFonts w:ascii="Arial" w:eastAsia="Times New Roman" w:hAnsi="Arial" w:cs="Arial"/>
                <w:sz w:val="16"/>
                <w:szCs w:val="16"/>
                <w:lang w:eastAsia="en-GB"/>
              </w:rPr>
            </w:pPr>
          </w:p>
          <w:p w14:paraId="677E882C" w14:textId="77777777" w:rsidR="006F1D90" w:rsidRPr="0064137E" w:rsidRDefault="006F1D90" w:rsidP="00EF2CED">
            <w:pPr>
              <w:rPr>
                <w:rFonts w:ascii="Arial" w:eastAsia="Times New Roman" w:hAnsi="Arial" w:cs="Arial"/>
                <w:sz w:val="16"/>
                <w:szCs w:val="16"/>
                <w:lang w:eastAsia="en-GB"/>
              </w:rPr>
            </w:pPr>
            <w:r>
              <w:rPr>
                <w:rFonts w:ascii="Arial" w:eastAsia="Times New Roman" w:hAnsi="Arial" w:cs="Arial"/>
                <w:sz w:val="16"/>
                <w:szCs w:val="16"/>
                <w:lang w:eastAsia="en-GB"/>
              </w:rPr>
              <w:t>4.Online in real time</w:t>
            </w:r>
          </w:p>
          <w:p w14:paraId="7C3AFDB6" w14:textId="77777777" w:rsidR="006F1D90" w:rsidRPr="00EA380D" w:rsidRDefault="006F1D90" w:rsidP="00EF2CED">
            <w:pPr>
              <w:spacing w:after="0" w:line="240" w:lineRule="auto"/>
              <w:rPr>
                <w:rFonts w:ascii="Arial" w:eastAsia="Times New Roman" w:hAnsi="Arial" w:cs="Arial"/>
                <w:sz w:val="16"/>
                <w:szCs w:val="16"/>
                <w:lang w:eastAsia="en-GB"/>
              </w:rPr>
            </w:pPr>
          </w:p>
        </w:tc>
      </w:tr>
    </w:tbl>
    <w:p w14:paraId="68613712" w14:textId="3D7D048F" w:rsidR="00046484" w:rsidRDefault="00046484" w:rsidP="006F1D90"/>
    <w:p w14:paraId="61B63B61" w14:textId="77777777" w:rsidR="00720487" w:rsidRDefault="00720487"/>
    <w:sectPr w:rsidR="00720487">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0D27A" w14:textId="77777777" w:rsidR="00DF581A" w:rsidRDefault="00DF581A" w:rsidP="00680C64">
      <w:pPr>
        <w:spacing w:after="0" w:line="240" w:lineRule="auto"/>
      </w:pPr>
      <w:r>
        <w:separator/>
      </w:r>
    </w:p>
  </w:endnote>
  <w:endnote w:type="continuationSeparator" w:id="0">
    <w:p w14:paraId="1663F579" w14:textId="77777777" w:rsidR="00DF581A" w:rsidRDefault="00DF581A" w:rsidP="00680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115A7" w14:textId="77777777" w:rsidR="00C912EC" w:rsidRDefault="00C912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64A25" w14:textId="77777777" w:rsidR="00C912EC" w:rsidRDefault="00C912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4A387" w14:textId="77777777" w:rsidR="00C912EC" w:rsidRDefault="00C912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BD81C" w14:textId="77777777" w:rsidR="00DF581A" w:rsidRDefault="00DF581A" w:rsidP="00680C64">
      <w:pPr>
        <w:spacing w:after="0" w:line="240" w:lineRule="auto"/>
      </w:pPr>
      <w:r>
        <w:separator/>
      </w:r>
    </w:p>
  </w:footnote>
  <w:footnote w:type="continuationSeparator" w:id="0">
    <w:p w14:paraId="4440D94C" w14:textId="77777777" w:rsidR="00DF581A" w:rsidRDefault="00DF581A" w:rsidP="00680C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82D58" w14:textId="77777777" w:rsidR="00C912EC" w:rsidRDefault="00C912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FC0CE" w14:textId="1E59E3AA" w:rsidR="00680C64" w:rsidRPr="008B04B3" w:rsidRDefault="008B04B3">
    <w:pPr>
      <w:pStyle w:val="Header"/>
      <w:rPr>
        <w:b/>
        <w:bCs/>
        <w:sz w:val="24"/>
        <w:szCs w:val="24"/>
      </w:rPr>
    </w:pPr>
    <w:r w:rsidRPr="008B04B3">
      <w:rPr>
        <w:b/>
        <w:bCs/>
        <w:noProof/>
      </w:rPr>
      <w:drawing>
        <wp:anchor distT="0" distB="0" distL="114300" distR="114300" simplePos="0" relativeHeight="251659264" behindDoc="1" locked="0" layoutInCell="1" allowOverlap="1" wp14:anchorId="0CB376A9" wp14:editId="7D3817CD">
          <wp:simplePos x="0" y="0"/>
          <wp:positionH relativeFrom="column">
            <wp:posOffset>4962525</wp:posOffset>
          </wp:positionH>
          <wp:positionV relativeFrom="paragraph">
            <wp:posOffset>-249555</wp:posOffset>
          </wp:positionV>
          <wp:extent cx="1454150" cy="440055"/>
          <wp:effectExtent l="0" t="0" r="0" b="0"/>
          <wp:wrapNone/>
          <wp:docPr id="3" name="Picture 3" descr="Z:\32. Project Tern and Logos and guidlines\Morrison Water Services-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Z:\32. Project Tern and Logos and guidlines\Morrison Water Services-100.jpg"/>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54150" cy="440055"/>
                  </a:xfrm>
                  <a:prstGeom prst="rect">
                    <a:avLst/>
                  </a:prstGeom>
                  <a:noFill/>
                  <a:ln>
                    <a:noFill/>
                  </a:ln>
                </pic:spPr>
              </pic:pic>
            </a:graphicData>
          </a:graphic>
        </wp:anchor>
      </w:drawing>
    </w:r>
    <w:r w:rsidR="003C0808">
      <w:rPr>
        <w:b/>
        <w:bCs/>
        <w:sz w:val="24"/>
        <w:szCs w:val="24"/>
      </w:rPr>
      <w:t>Q</w:t>
    </w:r>
    <w:r w:rsidR="006F1D90">
      <w:rPr>
        <w:b/>
        <w:bCs/>
        <w:sz w:val="24"/>
        <w:szCs w:val="24"/>
      </w:rPr>
      <w:t>8</w:t>
    </w:r>
    <w:r w:rsidR="003C0808">
      <w:rPr>
        <w:b/>
        <w:bCs/>
        <w:sz w:val="24"/>
        <w:szCs w:val="24"/>
      </w:rPr>
      <w:t xml:space="preserve">. </w:t>
    </w:r>
    <w:r w:rsidR="00C912EC">
      <w:rPr>
        <w:b/>
        <w:bCs/>
        <w:sz w:val="24"/>
        <w:szCs w:val="24"/>
      </w:rPr>
      <w:t xml:space="preserve">Appendix 1 - </w:t>
    </w:r>
    <w:r w:rsidR="006F1D90">
      <w:rPr>
        <w:b/>
        <w:bCs/>
        <w:sz w:val="24"/>
        <w:szCs w:val="24"/>
      </w:rPr>
      <w:t>Reporting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1C71B" w14:textId="77777777" w:rsidR="00C912EC" w:rsidRDefault="00C912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70E88"/>
    <w:multiLevelType w:val="hybridMultilevel"/>
    <w:tmpl w:val="CBDC62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D2422C"/>
    <w:multiLevelType w:val="hybridMultilevel"/>
    <w:tmpl w:val="00CAA328"/>
    <w:lvl w:ilvl="0" w:tplc="DEDAEA62">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E200785"/>
    <w:multiLevelType w:val="hybridMultilevel"/>
    <w:tmpl w:val="FDE6EF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F5A4090"/>
    <w:multiLevelType w:val="hybridMultilevel"/>
    <w:tmpl w:val="5DE47C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BFB3BB2"/>
    <w:multiLevelType w:val="hybridMultilevel"/>
    <w:tmpl w:val="1304E1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5C13526"/>
    <w:multiLevelType w:val="hybridMultilevel"/>
    <w:tmpl w:val="9F82D8B8"/>
    <w:lvl w:ilvl="0" w:tplc="5AC4A2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E5264B2"/>
    <w:multiLevelType w:val="hybridMultilevel"/>
    <w:tmpl w:val="CC5C7BD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75483701">
    <w:abstractNumId w:val="6"/>
  </w:num>
  <w:num w:numId="2" w16cid:durableId="2065637666">
    <w:abstractNumId w:val="1"/>
  </w:num>
  <w:num w:numId="3" w16cid:durableId="1122773466">
    <w:abstractNumId w:val="3"/>
  </w:num>
  <w:num w:numId="4" w16cid:durableId="1170562868">
    <w:abstractNumId w:val="0"/>
  </w:num>
  <w:num w:numId="5" w16cid:durableId="452096624">
    <w:abstractNumId w:val="2"/>
  </w:num>
  <w:num w:numId="6" w16cid:durableId="212693353">
    <w:abstractNumId w:val="5"/>
  </w:num>
  <w:num w:numId="7" w16cid:durableId="5108033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C64"/>
    <w:rsid w:val="00046484"/>
    <w:rsid w:val="001B27C2"/>
    <w:rsid w:val="002728C6"/>
    <w:rsid w:val="003C0808"/>
    <w:rsid w:val="00680C64"/>
    <w:rsid w:val="006F1D90"/>
    <w:rsid w:val="00720487"/>
    <w:rsid w:val="008B04B3"/>
    <w:rsid w:val="008C7FEF"/>
    <w:rsid w:val="00991F44"/>
    <w:rsid w:val="00BF678F"/>
    <w:rsid w:val="00C6668D"/>
    <w:rsid w:val="00C912EC"/>
    <w:rsid w:val="00DF58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5A6E4"/>
  <w15:chartTrackingRefBased/>
  <w15:docId w15:val="{09B488FD-BCF8-426B-805B-108E352CC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0C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0C64"/>
  </w:style>
  <w:style w:type="paragraph" w:styleId="Footer">
    <w:name w:val="footer"/>
    <w:basedOn w:val="Normal"/>
    <w:link w:val="FooterChar"/>
    <w:uiPriority w:val="99"/>
    <w:unhideWhenUsed/>
    <w:rsid w:val="00680C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0C64"/>
  </w:style>
  <w:style w:type="table" w:styleId="GridTable1Light-Accent4">
    <w:name w:val="Grid Table 1 Light Accent 4"/>
    <w:basedOn w:val="TableNormal"/>
    <w:uiPriority w:val="46"/>
    <w:rsid w:val="00046484"/>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paragraph" w:styleId="ListParagraph">
    <w:name w:val="List Paragraph"/>
    <w:aliases w:val="Bullet List"/>
    <w:basedOn w:val="Normal"/>
    <w:link w:val="ListParagraphChar"/>
    <w:uiPriority w:val="34"/>
    <w:qFormat/>
    <w:rsid w:val="006F1D90"/>
    <w:pPr>
      <w:spacing w:after="0" w:line="240" w:lineRule="auto"/>
      <w:ind w:left="720"/>
      <w:contextualSpacing/>
    </w:pPr>
    <w:rPr>
      <w:rFonts w:ascii="Century Gothic" w:hAnsi="Century Gothic"/>
      <w:sz w:val="24"/>
      <w:szCs w:val="24"/>
    </w:rPr>
  </w:style>
  <w:style w:type="character" w:customStyle="1" w:styleId="ListParagraphChar">
    <w:name w:val="List Paragraph Char"/>
    <w:aliases w:val="Bullet List Char"/>
    <w:basedOn w:val="DefaultParagraphFont"/>
    <w:link w:val="ListParagraph"/>
    <w:uiPriority w:val="34"/>
    <w:rsid w:val="006F1D90"/>
    <w:rPr>
      <w:rFonts w:ascii="Century Gothic" w:hAnsi="Century Gothic"/>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68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AAA4E96C8A2734C8B27921F099E6E1E" ma:contentTypeVersion="15" ma:contentTypeDescription="Create a new document." ma:contentTypeScope="" ma:versionID="d191c7aab3356d1c8324d8394146616b">
  <xsd:schema xmlns:xsd="http://www.w3.org/2001/XMLSchema" xmlns:xs="http://www.w3.org/2001/XMLSchema" xmlns:p="http://schemas.microsoft.com/office/2006/metadata/properties" xmlns:ns2="eab81268-3d7e-485e-8ad9-a7cd21ca6437" xmlns:ns3="21f255fc-6472-49dc-a997-677b8d9fba3d" targetNamespace="http://schemas.microsoft.com/office/2006/metadata/properties" ma:root="true" ma:fieldsID="9094d0f67ebc1ee88381c1681fb21f68" ns2:_="" ns3:_="">
    <xsd:import namespace="eab81268-3d7e-485e-8ad9-a7cd21ca6437"/>
    <xsd:import namespace="21f255fc-6472-49dc-a997-677b8d9fba3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element ref="ns2:lcf76f155ced4ddcb4097134ff3c332f" minOccurs="0"/>
                <xsd:element ref="ns3:TaxCatchAll" minOccurs="0"/>
                <xsd:element ref="ns2:MediaServiceOCR" minOccurs="0"/>
                <xsd:element ref="ns3:SharedWithUsers" minOccurs="0"/>
                <xsd:element ref="ns3:SharedWithDetail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b81268-3d7e-485e-8ad9-a7cd21ca64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870c0d76-0945-49d4-b602-1f24bc893994"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1f255fc-6472-49dc-a997-677b8d9fba3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c3a3421d-3b1b-4f93-af6a-a03da548ed6f}" ma:internalName="TaxCatchAll" ma:showField="CatchAllData" ma:web="21f255fc-6472-49dc-a997-677b8d9fba3d">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ab81268-3d7e-485e-8ad9-a7cd21ca6437">
      <Terms xmlns="http://schemas.microsoft.com/office/infopath/2007/PartnerControls"/>
    </lcf76f155ced4ddcb4097134ff3c332f>
    <TaxCatchAll xmlns="21f255fc-6472-49dc-a997-677b8d9fba3d" xsi:nil="true"/>
  </documentManagement>
</p:properties>
</file>

<file path=customXml/itemProps1.xml><?xml version="1.0" encoding="utf-8"?>
<ds:datastoreItem xmlns:ds="http://schemas.openxmlformats.org/officeDocument/2006/customXml" ds:itemID="{BB2F0600-D813-48C5-8D37-3C1C483F5B63}">
  <ds:schemaRefs>
    <ds:schemaRef ds:uri="http://schemas.microsoft.com/sharepoint/v3/contenttype/forms"/>
  </ds:schemaRefs>
</ds:datastoreItem>
</file>

<file path=customXml/itemProps2.xml><?xml version="1.0" encoding="utf-8"?>
<ds:datastoreItem xmlns:ds="http://schemas.openxmlformats.org/officeDocument/2006/customXml" ds:itemID="{ACCFE30A-9A57-4110-9F93-AB6DAC96C322}"/>
</file>

<file path=customXml/itemProps3.xml><?xml version="1.0" encoding="utf-8"?>
<ds:datastoreItem xmlns:ds="http://schemas.openxmlformats.org/officeDocument/2006/customXml" ds:itemID="{8C816A44-F029-48FB-A49A-8620E14B3C0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515</Words>
  <Characters>2942</Characters>
  <Application>Microsoft Office Word</Application>
  <DocSecurity>0</DocSecurity>
  <Lines>24</Lines>
  <Paragraphs>6</Paragraphs>
  <ScaleCrop>false</ScaleCrop>
  <Company>Morrison Utility Services</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Joanne</dc:creator>
  <cp:keywords/>
  <dc:description/>
  <cp:lastModifiedBy>Thompson, Joanne</cp:lastModifiedBy>
  <cp:revision>8</cp:revision>
  <dcterms:created xsi:type="dcterms:W3CDTF">2023-11-14T16:36:00Z</dcterms:created>
  <dcterms:modified xsi:type="dcterms:W3CDTF">2024-03-19T09:03:00Z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0x0101005AAA4E96C8A2734C8B27921F099E6E1E</vt:lpwstr>
  </property>
</Properties>
</file>