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A7D" w:rsidRDefault="004D6ABF" w:rsidP="004D6ABF">
      <w:pPr>
        <w:jc w:val="center"/>
      </w:pPr>
      <w:r>
        <w:t>Guide 13 – First Order Logic</w:t>
      </w:r>
    </w:p>
    <w:p w:rsidR="004D6ABF" w:rsidRDefault="002F1E4D" w:rsidP="004D6ABF">
      <w:pPr>
        <w:pStyle w:val="ListParagraph"/>
        <w:numPr>
          <w:ilvl w:val="0"/>
          <w:numId w:val="1"/>
        </w:numPr>
      </w:pPr>
      <w:r>
        <w:t>First-order logic:</w:t>
      </w:r>
    </w:p>
    <w:p w:rsidR="002F1E4D" w:rsidRDefault="002F1E4D" w:rsidP="002F1E4D">
      <w:pPr>
        <w:pStyle w:val="ListParagraph"/>
        <w:numPr>
          <w:ilvl w:val="1"/>
          <w:numId w:val="1"/>
        </w:numPr>
      </w:pPr>
      <w:r>
        <w:t>Also known as predicate logic.</w:t>
      </w:r>
    </w:p>
    <w:p w:rsidR="002F1E4D" w:rsidRDefault="002F1E4D" w:rsidP="002F1E4D">
      <w:pPr>
        <w:pStyle w:val="ListParagraph"/>
        <w:numPr>
          <w:ilvl w:val="1"/>
          <w:numId w:val="1"/>
        </w:numPr>
      </w:pPr>
      <w:r>
        <w:t>Uses quantified variables over non-logical objects.</w:t>
      </w:r>
    </w:p>
    <w:p w:rsidR="002F1E4D" w:rsidRDefault="002F1E4D" w:rsidP="002F1E4D">
      <w:pPr>
        <w:pStyle w:val="ListParagraph"/>
        <w:numPr>
          <w:ilvl w:val="2"/>
          <w:numId w:val="1"/>
        </w:numPr>
      </w:pPr>
      <w:r>
        <w:t>“for all”</w:t>
      </w:r>
    </w:p>
    <w:p w:rsidR="002F1E4D" w:rsidRDefault="002F1E4D" w:rsidP="002F1E4D">
      <w:pPr>
        <w:pStyle w:val="ListParagraph"/>
        <w:numPr>
          <w:ilvl w:val="2"/>
          <w:numId w:val="1"/>
        </w:numPr>
      </w:pPr>
      <w:r>
        <w:t>“there exists”</w:t>
      </w:r>
    </w:p>
    <w:p w:rsidR="002F1E4D" w:rsidRDefault="002F1E4D" w:rsidP="002F1E4D">
      <w:pPr>
        <w:pStyle w:val="ListParagraph"/>
        <w:numPr>
          <w:ilvl w:val="1"/>
          <w:numId w:val="1"/>
        </w:numPr>
      </w:pPr>
      <w:r>
        <w:t>Allows use of sentences that contain variables.</w:t>
      </w:r>
    </w:p>
    <w:p w:rsidR="002F1E4D" w:rsidRDefault="002F1E4D" w:rsidP="004D6ABF">
      <w:pPr>
        <w:pStyle w:val="ListParagraph"/>
        <w:numPr>
          <w:ilvl w:val="0"/>
          <w:numId w:val="1"/>
        </w:numPr>
      </w:pPr>
      <w:r>
        <w:t>Propositional logic:</w:t>
      </w:r>
    </w:p>
    <w:p w:rsidR="002F1E4D" w:rsidRDefault="002F1E4D" w:rsidP="002F1E4D">
      <w:pPr>
        <w:pStyle w:val="ListParagraph"/>
        <w:numPr>
          <w:ilvl w:val="1"/>
          <w:numId w:val="1"/>
        </w:numPr>
      </w:pPr>
      <w:r>
        <w:t>Does n</w:t>
      </w:r>
      <w:r w:rsidR="00FF0243">
        <w:t>ot use quantifiers or relations or non-logical objects or predicates.</w:t>
      </w:r>
    </w:p>
    <w:p w:rsidR="002F1E4D" w:rsidRDefault="002F1E4D" w:rsidP="002F1E4D">
      <w:pPr>
        <w:pStyle w:val="ListParagraph"/>
        <w:numPr>
          <w:ilvl w:val="2"/>
          <w:numId w:val="1"/>
        </w:numPr>
      </w:pPr>
      <w:r>
        <w:t>Relations – property that assigns truth values to finite tuples of elements.</w:t>
      </w:r>
    </w:p>
    <w:p w:rsidR="002F1E4D" w:rsidRDefault="002F1E4D" w:rsidP="002F1E4D">
      <w:pPr>
        <w:pStyle w:val="ListParagraph"/>
        <w:numPr>
          <w:ilvl w:val="1"/>
          <w:numId w:val="1"/>
        </w:numPr>
      </w:pPr>
      <w:r>
        <w:t>Foundation of first-order logic.</w:t>
      </w:r>
    </w:p>
    <w:p w:rsidR="00535161" w:rsidRDefault="00535161" w:rsidP="002F1E4D">
      <w:pPr>
        <w:pStyle w:val="ListParagraph"/>
        <w:numPr>
          <w:ilvl w:val="1"/>
          <w:numId w:val="1"/>
        </w:numPr>
      </w:pPr>
      <w:r>
        <w:t>Propositions (true or false) and argument flow.</w:t>
      </w:r>
    </w:p>
    <w:p w:rsidR="00535161" w:rsidRDefault="00535161" w:rsidP="002F1E4D">
      <w:pPr>
        <w:pStyle w:val="ListParagraph"/>
        <w:numPr>
          <w:ilvl w:val="1"/>
          <w:numId w:val="1"/>
        </w:numPr>
      </w:pPr>
      <w:r>
        <w:t>Compound propositions formed by using logical connectives.</w:t>
      </w:r>
    </w:p>
    <w:p w:rsidR="00FF0243" w:rsidRDefault="00535161" w:rsidP="00FF0243">
      <w:pPr>
        <w:pStyle w:val="ListParagraph"/>
        <w:numPr>
          <w:ilvl w:val="1"/>
          <w:numId w:val="1"/>
        </w:numPr>
      </w:pPr>
      <w:r>
        <w:t>Atomic propositions are without logical connectives.</w:t>
      </w:r>
    </w:p>
    <w:p w:rsidR="002F1E4D" w:rsidRDefault="002F1E4D" w:rsidP="002F1E4D">
      <w:pPr>
        <w:pStyle w:val="ListParagraph"/>
        <w:numPr>
          <w:ilvl w:val="0"/>
          <w:numId w:val="1"/>
        </w:numPr>
      </w:pPr>
      <w:r>
        <w:t>Quantification:</w:t>
      </w:r>
    </w:p>
    <w:p w:rsidR="002F1E4D" w:rsidRDefault="002F1E4D" w:rsidP="002F1E4D">
      <w:pPr>
        <w:pStyle w:val="ListParagraph"/>
        <w:numPr>
          <w:ilvl w:val="1"/>
          <w:numId w:val="1"/>
        </w:numPr>
      </w:pPr>
      <w:r>
        <w:t>Specifies the quantity of specimens in the domain of discourse that satisfy an open formula.</w:t>
      </w:r>
    </w:p>
    <w:p w:rsidR="002F1E4D" w:rsidRDefault="002F1E4D" w:rsidP="002F1E4D">
      <w:pPr>
        <w:pStyle w:val="ListParagraph"/>
        <w:numPr>
          <w:ilvl w:val="1"/>
          <w:numId w:val="1"/>
        </w:numPr>
      </w:pPr>
      <w:r>
        <w:t>“for all” and “there exists” are the two most common ones.</w:t>
      </w:r>
    </w:p>
    <w:p w:rsidR="002F1E4D" w:rsidRDefault="002F1E4D" w:rsidP="002F1E4D">
      <w:pPr>
        <w:pStyle w:val="ListParagraph"/>
        <w:numPr>
          <w:ilvl w:val="1"/>
          <w:numId w:val="1"/>
        </w:numPr>
      </w:pPr>
      <w:r>
        <w:t>Quantifier – language element that generates a quantification.</w:t>
      </w:r>
    </w:p>
    <w:p w:rsidR="002F1E4D" w:rsidRDefault="002F1E4D" w:rsidP="002F1E4D">
      <w:pPr>
        <w:pStyle w:val="ListParagraph"/>
        <w:numPr>
          <w:ilvl w:val="1"/>
          <w:numId w:val="1"/>
        </w:numPr>
      </w:pPr>
      <w:r>
        <w:t>In predicate logic – universal quantification and existential quantification.</w:t>
      </w:r>
    </w:p>
    <w:p w:rsidR="002F1E4D" w:rsidRDefault="002F1E4D" w:rsidP="002F1E4D">
      <w:pPr>
        <w:pStyle w:val="ListParagraph"/>
        <w:numPr>
          <w:ilvl w:val="0"/>
          <w:numId w:val="1"/>
        </w:numPr>
      </w:pPr>
      <w:r>
        <w:t>Logical connectives:</w:t>
      </w:r>
      <w:bookmarkStart w:id="0" w:name="_GoBack"/>
      <w:bookmarkEnd w:id="0"/>
    </w:p>
    <w:p w:rsidR="002F1E4D" w:rsidRDefault="00535161" w:rsidP="002F1E4D">
      <w:pPr>
        <w:pStyle w:val="ListParagraph"/>
        <w:numPr>
          <w:ilvl w:val="1"/>
          <w:numId w:val="1"/>
        </w:numPr>
      </w:pPr>
      <w:r>
        <w:t>Also known as logical operator, sentential connective, or sentential operator.</w:t>
      </w:r>
    </w:p>
    <w:p w:rsidR="00535161" w:rsidRDefault="00535161" w:rsidP="002F1E4D">
      <w:pPr>
        <w:pStyle w:val="ListParagraph"/>
        <w:numPr>
          <w:ilvl w:val="1"/>
          <w:numId w:val="1"/>
        </w:numPr>
      </w:pPr>
      <w:r>
        <w:t>Is a symbol or word used to connect 2 or more sentences in a grammatically valid way such that the value of the compound sentence depends only on the original sentences and the meaning of the connective.</w:t>
      </w:r>
    </w:p>
    <w:p w:rsidR="00535161" w:rsidRDefault="00535161" w:rsidP="002F1E4D">
      <w:pPr>
        <w:pStyle w:val="ListParagraph"/>
        <w:numPr>
          <w:ilvl w:val="1"/>
          <w:numId w:val="1"/>
        </w:numPr>
      </w:pPr>
      <w:r>
        <w:t>Most common are binary connectives and negation (unary connective).</w:t>
      </w:r>
    </w:p>
    <w:p w:rsidR="002F1E4D" w:rsidRDefault="002F1E4D" w:rsidP="002F1E4D">
      <w:pPr>
        <w:pStyle w:val="ListParagraph"/>
        <w:numPr>
          <w:ilvl w:val="0"/>
          <w:numId w:val="1"/>
        </w:numPr>
      </w:pPr>
      <w:r>
        <w:t>Variables:</w:t>
      </w:r>
    </w:p>
    <w:p w:rsidR="00FF0243" w:rsidRDefault="00FF0243" w:rsidP="00FF0243">
      <w:pPr>
        <w:pStyle w:val="ListParagraph"/>
        <w:numPr>
          <w:ilvl w:val="1"/>
          <w:numId w:val="1"/>
        </w:numPr>
      </w:pPr>
      <w:r>
        <w:t xml:space="preserve">Propositional variables </w:t>
      </w:r>
      <w:r>
        <w:sym w:font="Wingdings" w:char="F0E0"/>
      </w:r>
      <w:r>
        <w:t xml:space="preserve"> true or false.</w:t>
      </w:r>
    </w:p>
    <w:p w:rsidR="00FF0243" w:rsidRDefault="00FF0243" w:rsidP="00FF0243">
      <w:pPr>
        <w:pStyle w:val="ListParagraph"/>
        <w:numPr>
          <w:ilvl w:val="1"/>
          <w:numId w:val="1"/>
        </w:numPr>
      </w:pPr>
      <w:r>
        <w:t>General variables – element, feature, or factor that is liable to vary or change.</w:t>
      </w:r>
    </w:p>
    <w:p w:rsidR="002F1E4D" w:rsidRDefault="002F1E4D" w:rsidP="002F1E4D">
      <w:pPr>
        <w:pStyle w:val="ListParagraph"/>
        <w:numPr>
          <w:ilvl w:val="0"/>
          <w:numId w:val="1"/>
        </w:numPr>
      </w:pPr>
      <w:r>
        <w:t>Resolution:</w:t>
      </w:r>
    </w:p>
    <w:p w:rsidR="00FF0243" w:rsidRDefault="00FF0243" w:rsidP="00FF0243">
      <w:pPr>
        <w:pStyle w:val="ListParagraph"/>
        <w:numPr>
          <w:ilvl w:val="1"/>
          <w:numId w:val="1"/>
        </w:numPr>
      </w:pPr>
      <w:r>
        <w:t>A rule of inference leading to a refutation theorem-proving technique for sentences in propositional logic and first-order logic.</w:t>
      </w:r>
    </w:p>
    <w:p w:rsidR="00FF0243" w:rsidRDefault="00FF0243" w:rsidP="00FF0243">
      <w:pPr>
        <w:pStyle w:val="ListParagraph"/>
        <w:numPr>
          <w:ilvl w:val="1"/>
          <w:numId w:val="1"/>
        </w:numPr>
      </w:pPr>
      <w:r>
        <w:t xml:space="preserve">Iterative application tells whether a propositional formula is </w:t>
      </w:r>
      <w:proofErr w:type="spellStart"/>
      <w:r>
        <w:t>satisfiable</w:t>
      </w:r>
      <w:proofErr w:type="spellEnd"/>
      <w:r>
        <w:t xml:space="preserve"> and for proving first-order formula is </w:t>
      </w:r>
      <w:proofErr w:type="spellStart"/>
      <w:r>
        <w:t>unsatisfiable</w:t>
      </w:r>
      <w:proofErr w:type="spellEnd"/>
      <w:r>
        <w:t>.</w:t>
      </w:r>
    </w:p>
    <w:p w:rsidR="002F1E4D" w:rsidRDefault="00FF0243" w:rsidP="00FF0243">
      <w:pPr>
        <w:pStyle w:val="ListParagraph"/>
        <w:numPr>
          <w:ilvl w:val="1"/>
          <w:numId w:val="1"/>
        </w:numPr>
      </w:pPr>
      <w:r>
        <w:t>In propositional logic:</w:t>
      </w:r>
    </w:p>
    <w:p w:rsidR="00FF0243" w:rsidRDefault="00FF0243" w:rsidP="00FF0243">
      <w:pPr>
        <w:pStyle w:val="ListParagraph"/>
        <w:numPr>
          <w:ilvl w:val="2"/>
          <w:numId w:val="1"/>
        </w:numPr>
      </w:pPr>
      <w:r>
        <w:t>A single valid inference rule that produces a new clause implied by two clauses containing complementary literals.</w:t>
      </w:r>
    </w:p>
    <w:p w:rsidR="00FF0243" w:rsidRDefault="00FF0243" w:rsidP="00FF0243">
      <w:pPr>
        <w:pStyle w:val="ListParagraph"/>
        <w:numPr>
          <w:ilvl w:val="3"/>
          <w:numId w:val="1"/>
        </w:numPr>
      </w:pPr>
      <w:r>
        <w:t>Literal – propositional variable or negation of a propositional variable.</w:t>
      </w:r>
    </w:p>
    <w:p w:rsidR="00FF0243" w:rsidRDefault="00FF0243" w:rsidP="00FF0243">
      <w:pPr>
        <w:pStyle w:val="ListParagraph"/>
        <w:numPr>
          <w:ilvl w:val="3"/>
          <w:numId w:val="1"/>
        </w:numPr>
      </w:pPr>
      <w:r>
        <w:t>Complementary literals – if one literal is the negation of the other. (</w:t>
      </w:r>
      <w:proofErr w:type="gramStart"/>
      <w:r>
        <w:t>a</w:t>
      </w:r>
      <w:proofErr w:type="gramEnd"/>
      <w:r>
        <w:t xml:space="preserve"> and not a)</w:t>
      </w:r>
    </w:p>
    <w:sectPr w:rsidR="00FF0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6253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wNLAwMTc1sjQEAiUdpeDU4uLM/DyQAsNaACiy840sAAAA"/>
  </w:docVars>
  <w:rsids>
    <w:rsidRoot w:val="00CF575E"/>
    <w:rsid w:val="00266A7D"/>
    <w:rsid w:val="002F1E4D"/>
    <w:rsid w:val="004D6ABF"/>
    <w:rsid w:val="00535161"/>
    <w:rsid w:val="00CF575E"/>
    <w:rsid w:val="00FF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BD10B"/>
  <w15:chartTrackingRefBased/>
  <w15:docId w15:val="{B66DBB5B-939E-433F-B786-3F6C5578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4</cp:revision>
  <dcterms:created xsi:type="dcterms:W3CDTF">2019-04-18T19:54:00Z</dcterms:created>
  <dcterms:modified xsi:type="dcterms:W3CDTF">2019-04-18T20:10:00Z</dcterms:modified>
</cp:coreProperties>
</file>