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0jpog4koh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Area of Interest: Women Empowerment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Empowering women is key to building </w:t>
      </w:r>
      <w:r w:rsidDel="00000000" w:rsidR="00000000" w:rsidRPr="00000000">
        <w:rPr>
          <w:b w:val="1"/>
          <w:bCs w:val="1"/>
          <w:rtl w:val="0"/>
        </w:rPr>
        <w:t xml:space="preserve">self-reliant and resilient rural communities</w:t>
      </w:r>
      <w:r w:rsidDel="00000000" w:rsidR="00000000" w:rsidRPr="00000000">
        <w:rPr>
          <w:rtl w:val="0"/>
        </w:rPr>
        <w:t xml:space="preserve">. Many women in rural areas face challenges such as limited access to education, employment opportunities, and financial independence. Our programs aim to support women through </w:t>
      </w:r>
      <w:r w:rsidDel="00000000" w:rsidR="00000000" w:rsidRPr="00000000">
        <w:rPr>
          <w:b w:val="1"/>
          <w:bCs w:val="1"/>
          <w:rtl w:val="0"/>
        </w:rPr>
        <w:t xml:space="preserve">skill development, financial literacy, and leadership opportunities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training sessions and community initiatives, we help women develop </w:t>
      </w:r>
      <w:r w:rsidDel="00000000" w:rsidR="00000000" w:rsidRPr="00000000">
        <w:rPr>
          <w:b w:val="1"/>
          <w:bCs w:val="1"/>
          <w:rtl w:val="0"/>
        </w:rPr>
        <w:t xml:space="preserve">confidence, entrepreneurial skills, and financial awareness</w:t>
      </w:r>
      <w:r w:rsidDel="00000000" w:rsidR="00000000" w:rsidRPr="00000000">
        <w:rPr>
          <w:rtl w:val="0"/>
        </w:rPr>
        <w:t xml:space="preserve">. These initiatives enable women to participate more actively in economic activities and community decision-making.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rsj7z4x6r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Impact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development and training programs</w:t>
      </w:r>
      <w:r w:rsidDel="00000000" w:rsidR="00000000" w:rsidRPr="00000000">
        <w:rPr>
          <w:rtl w:val="0"/>
        </w:rPr>
        <w:t xml:space="preserve"> for rural women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</w:t>
      </w:r>
      <w:r w:rsidDel="00000000" w:rsidR="00000000" w:rsidRPr="00000000">
        <w:rPr>
          <w:b w:val="1"/>
          <w:bCs w:val="1"/>
          <w:rtl w:val="0"/>
        </w:rPr>
        <w:t xml:space="preserve">women-led self-help groups and micro-enterprises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 promoting </w:t>
      </w:r>
      <w:r w:rsidDel="00000000" w:rsidR="00000000" w:rsidRPr="00000000">
        <w:rPr>
          <w:b w:val="1"/>
          <w:bCs w:val="1"/>
          <w:rtl w:val="0"/>
        </w:rPr>
        <w:t xml:space="preserve">financial literacy and entrepreneurship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empowering women with knowledge, skills, and opportunities, we help them become </w:t>
      </w:r>
      <w:r w:rsidDel="00000000" w:rsidR="00000000" w:rsidRPr="00000000">
        <w:rPr>
          <w:b w:val="1"/>
          <w:bCs w:val="1"/>
          <w:rtl w:val="0"/>
        </w:rPr>
        <w:t xml:space="preserve">confident leaders and active contributors to the growth of their communities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