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Area of interset </w:t>
      </w:r>
    </w:p>
    <w:p w:rsidR="00000000" w:rsidDel="00000000" w:rsidP="00000000" w:rsidRDefault="00000000" w:rsidRPr="00000000" w14:paraId="00000002">
      <w:pPr>
        <w:rPr/>
      </w:pPr>
      <w:r w:rsidDel="00000000" w:rsidR="00000000" w:rsidRPr="00000000">
        <w:rPr>
          <w:rtl w:val="0"/>
        </w:rPr>
        <w:t xml:space="preserve">&lt;h1&gt;Healthcare for Rural Women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hd w:fill="fffdf9" w:val="clear"/>
        </w:rPr>
      </w:pPr>
      <w:r w:rsidDel="00000000" w:rsidR="00000000" w:rsidRPr="00000000">
        <w:rPr>
          <w:shd w:fill="fffdf9" w:val="clear"/>
          <w:rtl w:val="0"/>
        </w:rPr>
        <w:t xml:space="preserve">One of our main goals is to make it easier for women in rural areas to get health care. Women in many villages in India often have problems like not being able to get to medical facilities, not knowing enough about health, and having to wait a long time to find out what's wrong with them. Our program helps close this gap by bringing important health services directly to rural areas. This makes sure that women get the help and information they need to live healthier lives.</w:t>
      </w:r>
    </w:p>
    <w:p w:rsidR="00000000" w:rsidDel="00000000" w:rsidP="00000000" w:rsidRDefault="00000000" w:rsidRPr="00000000" w14:paraId="00000005">
      <w:pPr>
        <w:rPr>
          <w:shd w:fill="fffdf9" w:val="clear"/>
        </w:rPr>
      </w:pPr>
      <w:r w:rsidDel="00000000" w:rsidR="00000000" w:rsidRPr="00000000">
        <w:rPr>
          <w:shd w:fill="fffdf9" w:val="clear"/>
          <w:rtl w:val="0"/>
        </w:rPr>
        <w:t xml:space="preserve">We set up medical camps, health education sessions, and preventive care programs that focus on women's health, hygiene, nutrition, and catching illnesses early through our community-based healthcare programs. </w:t>
      </w:r>
    </w:p>
    <w:p w:rsidR="00000000" w:rsidDel="00000000" w:rsidP="00000000" w:rsidRDefault="00000000" w:rsidRPr="00000000" w14:paraId="00000006">
      <w:pPr>
        <w:rPr>
          <w:shd w:fill="fffdf9" w:val="clear"/>
        </w:rPr>
      </w:pPr>
      <w:r w:rsidDel="00000000" w:rsidR="00000000" w:rsidRPr="00000000">
        <w:rPr>
          <w:color w:val="5a6478"/>
          <w:shd w:fill="fffdf9" w:val="clear"/>
          <w:rtl w:val="0"/>
        </w:rPr>
        <w:br w:type="textWrapping"/>
        <w:t xml:space="preserve">&lt;h2&gt;</w:t>
      </w:r>
      <w:r w:rsidDel="00000000" w:rsidR="00000000" w:rsidRPr="00000000">
        <w:rPr>
          <w:shd w:fill="fffdf9" w:val="clear"/>
          <w:rtl w:val="0"/>
        </w:rPr>
        <w:t xml:space="preserve">OUR IMPACT </w:t>
      </w:r>
    </w:p>
    <w:p w:rsidR="00000000" w:rsidDel="00000000" w:rsidP="00000000" w:rsidRDefault="00000000" w:rsidRPr="00000000" w14:paraId="00000007">
      <w:pPr>
        <w:rPr>
          <w:shd w:fill="fffdf9" w:val="clear"/>
        </w:rPr>
      </w:pPr>
      <w:r w:rsidDel="00000000" w:rsidR="00000000" w:rsidRPr="00000000">
        <w:rPr>
          <w:shd w:fill="fffdf9" w:val="clear"/>
          <w:rtl w:val="0"/>
        </w:rPr>
        <w:br w:type="textWrapping"/>
        <w:t xml:space="preserve">224 medical camps set up in 53 rural areas</w:t>
      </w:r>
    </w:p>
    <w:p w:rsidR="00000000" w:rsidDel="00000000" w:rsidP="00000000" w:rsidRDefault="00000000" w:rsidRPr="00000000" w14:paraId="00000008">
      <w:pPr>
        <w:rPr>
          <w:shd w:fill="fffdf9" w:val="clear"/>
        </w:rPr>
      </w:pPr>
      <w:r w:rsidDel="00000000" w:rsidR="00000000" w:rsidRPr="00000000">
        <w:rPr>
          <w:shd w:fill="fffdf9" w:val="clear"/>
          <w:rtl w:val="0"/>
        </w:rPr>
        <w:t xml:space="preserve">4,776 women in rural areas got important health care services and health education programs.</w:t>
      </w:r>
    </w:p>
    <w:p w:rsidR="00000000" w:rsidDel="00000000" w:rsidP="00000000" w:rsidRDefault="00000000" w:rsidRPr="00000000" w14:paraId="00000009">
      <w:pPr>
        <w:rPr>
          <w:shd w:fill="fffdf9" w:val="clear"/>
        </w:rPr>
      </w:pPr>
      <w:r w:rsidDel="00000000" w:rsidR="00000000" w:rsidRPr="00000000">
        <w:rPr>
          <w:shd w:fill="fffdf9" w:val="clear"/>
          <w:rtl w:val="0"/>
        </w:rPr>
        <w:t xml:space="preserve">Initiatives put into action in six districts of Maharashtra</w:t>
      </w:r>
    </w:p>
    <w:p w:rsidR="00000000" w:rsidDel="00000000" w:rsidP="00000000" w:rsidRDefault="00000000" w:rsidRPr="00000000" w14:paraId="0000000A">
      <w:pPr>
        <w:rPr>
          <w:shd w:fill="fffdf9" w:val="clear"/>
        </w:rPr>
      </w:pPr>
      <w:r w:rsidDel="00000000" w:rsidR="00000000" w:rsidRPr="00000000">
        <w:rPr>
          <w:rtl w:val="0"/>
        </w:rPr>
      </w:r>
    </w:p>
    <w:p w:rsidR="00000000" w:rsidDel="00000000" w:rsidP="00000000" w:rsidRDefault="00000000" w:rsidRPr="00000000" w14:paraId="0000000B">
      <w:pPr>
        <w:rPr>
          <w:shd w:fill="fffdf9" w:val="clear"/>
        </w:rPr>
      </w:pPr>
      <w:r w:rsidDel="00000000" w:rsidR="00000000" w:rsidRPr="00000000">
        <w:rPr>
          <w:shd w:fill="fffdf9" w:val="clear"/>
          <w:rtl w:val="0"/>
        </w:rPr>
        <w:t xml:space="preserve">Our healthcare camps offer basic check-ups, advice on maternal and reproductive health, hygiene education, and information about how to stay healthy. We help make families healthier, communities stronger, and rural India more resilient by focusing on community health outreach and women's health programs.</w:t>
      </w:r>
    </w:p>
    <w:p w:rsidR="00000000" w:rsidDel="00000000" w:rsidP="00000000" w:rsidRDefault="00000000" w:rsidRPr="00000000" w14:paraId="0000000C">
      <w:pPr>
        <w:rPr>
          <w:shd w:fill="fffdf9" w:val="clear"/>
        </w:rPr>
      </w:pPr>
      <w:r w:rsidDel="00000000" w:rsidR="00000000" w:rsidRPr="00000000">
        <w:rPr>
          <w:rtl w:val="0"/>
        </w:rPr>
      </w:r>
    </w:p>
    <w:p w:rsidR="00000000" w:rsidDel="00000000" w:rsidP="00000000" w:rsidRDefault="00000000" w:rsidRPr="00000000" w14:paraId="0000000D">
      <w:pPr>
        <w:rPr>
          <w:color w:val="5a6478"/>
          <w:sz w:val="21"/>
          <w:szCs w:val="21"/>
          <w:shd w:fill="fffdf9"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