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utenettabell4uthevingsfarge1"/>
        <w:tblW w:w="9125" w:type="dxa"/>
        <w:tblLayout w:type="fixed"/>
        <w:tblLook w:val="06A0" w:firstRow="1" w:lastRow="0" w:firstColumn="1" w:lastColumn="0" w:noHBand="1" w:noVBand="1"/>
      </w:tblPr>
      <w:tblGrid>
        <w:gridCol w:w="735"/>
        <w:gridCol w:w="4695"/>
        <w:gridCol w:w="1320"/>
        <w:gridCol w:w="1155"/>
        <w:gridCol w:w="1220"/>
      </w:tblGrid>
      <w:tr w:rsidR="607C514C" w14:paraId="596067F7" w14:textId="77777777" w:rsidTr="003E4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5E99C256" w14:textId="5BD490C7" w:rsidR="6FEE4081" w:rsidRDefault="6FEE4081" w:rsidP="607C514C">
            <w:r>
              <w:t>Nr</w:t>
            </w:r>
          </w:p>
        </w:tc>
        <w:tc>
          <w:tcPr>
            <w:tcW w:w="4695" w:type="dxa"/>
          </w:tcPr>
          <w:p w14:paraId="59FD8CA8" w14:textId="066DF8D9" w:rsidR="6FEE4081" w:rsidRDefault="6FEE4081" w:rsidP="607C5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  <w:tc>
          <w:tcPr>
            <w:tcW w:w="1320" w:type="dxa"/>
          </w:tcPr>
          <w:p w14:paraId="1D391B99" w14:textId="77864B51" w:rsidR="5B26178B" w:rsidRDefault="5B26178B" w:rsidP="607C5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Frequency </w:t>
            </w:r>
          </w:p>
        </w:tc>
        <w:tc>
          <w:tcPr>
            <w:tcW w:w="1155" w:type="dxa"/>
          </w:tcPr>
          <w:p w14:paraId="3E0CCED2" w14:textId="613A0BCD" w:rsidR="5B26178B" w:rsidRDefault="5B26178B" w:rsidP="607C5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Severity</w:t>
            </w:r>
          </w:p>
        </w:tc>
        <w:tc>
          <w:tcPr>
            <w:tcW w:w="1220" w:type="dxa"/>
          </w:tcPr>
          <w:p w14:paraId="35A15E41" w14:textId="2819F3BD" w:rsidR="5B26178B" w:rsidRDefault="5B26178B" w:rsidP="607C5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Combined Score </w:t>
            </w:r>
          </w:p>
        </w:tc>
      </w:tr>
      <w:tr w:rsidR="003E4543" w14:paraId="3FED1D30" w14:textId="77777777" w:rsidTr="003E45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27398B21" w14:textId="667112A7" w:rsidR="003E4543" w:rsidRDefault="003E4543" w:rsidP="003E4543">
            <w:r>
              <w:t>1</w:t>
            </w:r>
          </w:p>
        </w:tc>
        <w:tc>
          <w:tcPr>
            <w:tcW w:w="4695" w:type="dxa"/>
          </w:tcPr>
          <w:p w14:paraId="0CBD353F" w14:textId="77777777" w:rsidR="009C64FA" w:rsidRDefault="00E709FA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/>
                <w:bCs/>
                <w:color w:val="31333F"/>
                <w:shd w:val="clear" w:color="auto" w:fill="FFFFFF"/>
              </w:rPr>
            </w:pPr>
            <w:r>
              <w:rPr>
                <w:rFonts w:ascii="Source Sans Pro" w:hAnsi="Source Sans Pro"/>
                <w:color w:val="31333F"/>
                <w:shd w:val="clear" w:color="auto" w:fill="FFFFFF"/>
              </w:rPr>
              <w:t> </w:t>
            </w:r>
            <w:r w:rsidRPr="00E709FA">
              <w:rPr>
                <w:rFonts w:ascii="Source Sans Pro" w:hAnsi="Source Sans Pro"/>
                <w:b/>
                <w:bCs/>
                <w:color w:val="31333F"/>
                <w:shd w:val="clear" w:color="auto" w:fill="FFFFFF"/>
              </w:rPr>
              <w:t>Incompatibility issues:</w:t>
            </w:r>
          </w:p>
          <w:p w14:paraId="7FBBF596" w14:textId="64AE45EB" w:rsidR="003E4543" w:rsidRDefault="00E709FA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ource Sans Pro" w:hAnsi="Source Sans Pro"/>
                <w:color w:val="31333F"/>
                <w:shd w:val="clear" w:color="auto" w:fill="FFFFFF"/>
              </w:rPr>
              <w:t xml:space="preserve"> Addressing potential challenges with different devices or browsers accessing the website seamlessly</w:t>
            </w:r>
          </w:p>
        </w:tc>
        <w:tc>
          <w:tcPr>
            <w:tcW w:w="1320" w:type="dxa"/>
          </w:tcPr>
          <w:p w14:paraId="6EF79D7B" w14:textId="013E9DF3" w:rsidR="003E4543" w:rsidRDefault="003E4543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55" w:type="dxa"/>
          </w:tcPr>
          <w:p w14:paraId="3B739DD3" w14:textId="00C97EA0" w:rsidR="003E4543" w:rsidRDefault="003E4543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0" w:type="dxa"/>
          </w:tcPr>
          <w:p w14:paraId="14E1B0AC" w14:textId="513E733F" w:rsidR="003E4543" w:rsidRDefault="003E4543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3E4543" w14:paraId="3CF906B5" w14:textId="77777777" w:rsidTr="003E45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38D6A8C3" w14:textId="577C6E42" w:rsidR="003E4543" w:rsidRDefault="003E4543" w:rsidP="003E4543">
            <w:r>
              <w:t>2</w:t>
            </w:r>
          </w:p>
        </w:tc>
        <w:tc>
          <w:tcPr>
            <w:tcW w:w="4695" w:type="dxa"/>
          </w:tcPr>
          <w:p w14:paraId="1F8934F0" w14:textId="77777777" w:rsidR="00D659C3" w:rsidRDefault="003E4543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31333F"/>
                <w:shd w:val="clear" w:color="auto" w:fill="FFFFFF"/>
              </w:rPr>
            </w:pPr>
            <w:r w:rsidRPr="00D659C3">
              <w:rPr>
                <w:b/>
                <w:bCs/>
              </w:rPr>
              <w:t>Integration challenges</w:t>
            </w:r>
            <w:r w:rsidR="00D659C3">
              <w:rPr>
                <w:rFonts w:ascii="Source Sans Pro" w:hAnsi="Source Sans Pro"/>
                <w:color w:val="31333F"/>
                <w:shd w:val="clear" w:color="auto" w:fill="FFFFFF"/>
              </w:rPr>
              <w:t>:</w:t>
            </w:r>
          </w:p>
          <w:p w14:paraId="0807F983" w14:textId="35B2984B" w:rsidR="003E4543" w:rsidRDefault="00D659C3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9C3">
              <w:rPr>
                <w:rFonts w:ascii="Source Sans Pro" w:hAnsi="Source Sans Pro"/>
                <w:color w:val="31333F"/>
                <w:shd w:val="clear" w:color="auto" w:fill="FFFFFF"/>
              </w:rPr>
              <w:t xml:space="preserve"> </w:t>
            </w:r>
            <w:r>
              <w:rPr>
                <w:rFonts w:ascii="Source Sans Pro" w:hAnsi="Source Sans Pro"/>
                <w:color w:val="31333F"/>
                <w:shd w:val="clear" w:color="auto" w:fill="FFFFFF"/>
              </w:rPr>
              <w:t>could occur when incorporating the desk reservation function with the overall website structure, potentially causing disruptions in user experience</w:t>
            </w:r>
          </w:p>
        </w:tc>
        <w:tc>
          <w:tcPr>
            <w:tcW w:w="1320" w:type="dxa"/>
          </w:tcPr>
          <w:p w14:paraId="57172640" w14:textId="141ADB32" w:rsidR="003E4543" w:rsidRDefault="003E4543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55" w:type="dxa"/>
          </w:tcPr>
          <w:p w14:paraId="64098B03" w14:textId="56501ECC" w:rsidR="003E4543" w:rsidRDefault="003E4543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0" w:type="dxa"/>
          </w:tcPr>
          <w:p w14:paraId="574AE1B7" w14:textId="62DB26A1" w:rsidR="003E4543" w:rsidRDefault="003E4543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3E4543" w14:paraId="76A2FBEB" w14:textId="77777777" w:rsidTr="003E45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25484175" w14:textId="2DBAD1A6" w:rsidR="003E4543" w:rsidRDefault="003E4543" w:rsidP="003E4543">
            <w:r>
              <w:t>3</w:t>
            </w:r>
          </w:p>
        </w:tc>
        <w:tc>
          <w:tcPr>
            <w:tcW w:w="4695" w:type="dxa"/>
          </w:tcPr>
          <w:p w14:paraId="4A4EB941" w14:textId="47D8F6CB" w:rsidR="00B90919" w:rsidRPr="00B90919" w:rsidRDefault="003E4543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/>
                <w:bCs/>
                <w:color w:val="31333F"/>
                <w:shd w:val="clear" w:color="auto" w:fill="FFFFFF"/>
              </w:rPr>
            </w:pPr>
            <w:r w:rsidRPr="00B90919">
              <w:rPr>
                <w:b/>
                <w:bCs/>
              </w:rPr>
              <w:t>Security vulnerabilities</w:t>
            </w:r>
            <w:r w:rsidR="00B90919">
              <w:rPr>
                <w:b/>
                <w:bCs/>
              </w:rPr>
              <w:t>:</w:t>
            </w:r>
          </w:p>
          <w:p w14:paraId="2E096F40" w14:textId="38AC6FED" w:rsidR="003E4543" w:rsidRDefault="00B90919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ource Sans Pro" w:hAnsi="Source Sans Pro"/>
                <w:color w:val="31333F"/>
                <w:shd w:val="clear" w:color="auto" w:fill="FFFFFF"/>
              </w:rPr>
              <w:t>need to be addressed frequently to ensure the protection of user data and prevent unauthorized access to sensitive information on the website.</w:t>
            </w:r>
          </w:p>
        </w:tc>
        <w:tc>
          <w:tcPr>
            <w:tcW w:w="1320" w:type="dxa"/>
          </w:tcPr>
          <w:p w14:paraId="5298417A" w14:textId="1985697D" w:rsidR="003E4543" w:rsidRDefault="003E4543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55" w:type="dxa"/>
          </w:tcPr>
          <w:p w14:paraId="3D0DCB0E" w14:textId="3796AAFC" w:rsidR="003E4543" w:rsidRDefault="003E4543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20" w:type="dxa"/>
          </w:tcPr>
          <w:p w14:paraId="3C58E0BE" w14:textId="02C87AD8" w:rsidR="003E4543" w:rsidRDefault="003E4543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3E4543" w14:paraId="5320F233" w14:textId="77777777" w:rsidTr="003E45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3BC5B399" w14:textId="7844DD30" w:rsidR="003E4543" w:rsidRDefault="003E4543" w:rsidP="003E4543">
            <w:r>
              <w:t>4</w:t>
            </w:r>
          </w:p>
        </w:tc>
        <w:tc>
          <w:tcPr>
            <w:tcW w:w="4695" w:type="dxa"/>
          </w:tcPr>
          <w:p w14:paraId="2D23279E" w14:textId="38B39C82" w:rsidR="00CA3289" w:rsidRPr="00CA3289" w:rsidRDefault="003E4543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/>
                <w:bCs/>
                <w:color w:val="31333F"/>
                <w:shd w:val="clear" w:color="auto" w:fill="FFFFFF"/>
              </w:rPr>
            </w:pPr>
            <w:r w:rsidRPr="00CA3289">
              <w:rPr>
                <w:b/>
                <w:bCs/>
              </w:rPr>
              <w:t>Misalignment with concept frequency</w:t>
            </w:r>
            <w:r w:rsidR="00CA3289">
              <w:rPr>
                <w:b/>
                <w:bCs/>
              </w:rPr>
              <w:t>:</w:t>
            </w:r>
            <w:r w:rsidR="00CA3289" w:rsidRPr="00CA3289">
              <w:rPr>
                <w:b/>
                <w:bCs/>
              </w:rPr>
              <w:t xml:space="preserve"> </w:t>
            </w:r>
            <w:r w:rsidR="00CA3289" w:rsidRPr="00CA3289">
              <w:rPr>
                <w:rFonts w:ascii="Source Sans Pro" w:hAnsi="Source Sans Pro"/>
                <w:b/>
                <w:bCs/>
                <w:color w:val="31333F"/>
                <w:shd w:val="clear" w:color="auto" w:fill="FFFFFF"/>
              </w:rPr>
              <w:t> </w:t>
            </w:r>
          </w:p>
          <w:p w14:paraId="341F41DC" w14:textId="14BCE17D" w:rsidR="003E4543" w:rsidRDefault="00CA3289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ource Sans Pro" w:hAnsi="Source Sans Pro"/>
                <w:color w:val="31333F"/>
                <w:shd w:val="clear" w:color="auto" w:fill="FFFFFF"/>
              </w:rPr>
              <w:t>may lead to inconsistencies in the visual and functional aspects of the website, impacting the overall brand image of USNStart Co-Working Space</w:t>
            </w:r>
          </w:p>
        </w:tc>
        <w:tc>
          <w:tcPr>
            <w:tcW w:w="1320" w:type="dxa"/>
          </w:tcPr>
          <w:p w14:paraId="5E6FF824" w14:textId="40DF279A" w:rsidR="003E4543" w:rsidRDefault="003E4543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55" w:type="dxa"/>
          </w:tcPr>
          <w:p w14:paraId="58FDD4D6" w14:textId="324A9529" w:rsidR="003E4543" w:rsidRDefault="003E4543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0" w:type="dxa"/>
          </w:tcPr>
          <w:p w14:paraId="722B03DA" w14:textId="0803BCB0" w:rsidR="003E4543" w:rsidRDefault="003E4543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3E4543" w14:paraId="25AA83C7" w14:textId="77777777" w:rsidTr="003E45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0763CFDF" w14:textId="00B22B20" w:rsidR="003E4543" w:rsidRDefault="003E4543" w:rsidP="003E4543">
            <w:r>
              <w:t>5</w:t>
            </w:r>
          </w:p>
        </w:tc>
        <w:tc>
          <w:tcPr>
            <w:tcW w:w="4695" w:type="dxa"/>
          </w:tcPr>
          <w:p w14:paraId="32891234" w14:textId="4C0CBA18" w:rsidR="00AA713A" w:rsidRPr="00AA713A" w:rsidRDefault="003E4543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713A">
              <w:rPr>
                <w:b/>
                <w:bCs/>
              </w:rPr>
              <w:t>Lack of engaging visuals</w:t>
            </w:r>
            <w:r w:rsidR="00AA713A">
              <w:rPr>
                <w:b/>
                <w:bCs/>
              </w:rPr>
              <w:t>:</w:t>
            </w:r>
          </w:p>
          <w:p w14:paraId="31E1C10A" w14:textId="7C9D1DB1" w:rsidR="003E4543" w:rsidRDefault="00AA713A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ource Sans Pro" w:hAnsi="Source Sans Pro"/>
                <w:color w:val="31333F"/>
                <w:shd w:val="clear" w:color="auto" w:fill="FFFFFF"/>
              </w:rPr>
              <w:t>could result in a less captivating user experience, potentially reducing visitor engagement and interest in the services offered at the co-working space</w:t>
            </w:r>
          </w:p>
        </w:tc>
        <w:tc>
          <w:tcPr>
            <w:tcW w:w="1320" w:type="dxa"/>
          </w:tcPr>
          <w:p w14:paraId="21C98F66" w14:textId="72239041" w:rsidR="003E4543" w:rsidRDefault="003E4543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55" w:type="dxa"/>
          </w:tcPr>
          <w:p w14:paraId="0548DA3D" w14:textId="18D065C2" w:rsidR="003E4543" w:rsidRDefault="003E4543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0" w:type="dxa"/>
          </w:tcPr>
          <w:p w14:paraId="7305E961" w14:textId="1485C8E1" w:rsidR="003E4543" w:rsidRDefault="003E4543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3E4543" w14:paraId="02BB7EE7" w14:textId="77777777" w:rsidTr="003E45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76FE1201" w14:textId="5C24525E" w:rsidR="003E4543" w:rsidRDefault="003E4543" w:rsidP="003E4543">
            <w:r>
              <w:t>6</w:t>
            </w:r>
          </w:p>
        </w:tc>
        <w:tc>
          <w:tcPr>
            <w:tcW w:w="4695" w:type="dxa"/>
          </w:tcPr>
          <w:p w14:paraId="5B353CA7" w14:textId="011DC9CB" w:rsidR="00233DBF" w:rsidRPr="00233DBF" w:rsidRDefault="003E4543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33DBF">
              <w:rPr>
                <w:b/>
                <w:bCs/>
              </w:rPr>
              <w:t>User-friendly layout</w:t>
            </w:r>
            <w:r w:rsidR="00233DBF">
              <w:rPr>
                <w:b/>
                <w:bCs/>
              </w:rPr>
              <w:t>:</w:t>
            </w:r>
          </w:p>
          <w:p w14:paraId="6949BD99" w14:textId="4D1FE230" w:rsidR="003E4543" w:rsidRDefault="00233DBF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ource Sans Pro" w:hAnsi="Source Sans Pro"/>
                <w:color w:val="31333F"/>
                <w:shd w:val="clear" w:color="auto" w:fill="FFFFFF"/>
              </w:rPr>
              <w:t>is crucial for ensuring easy navigation and accessibility of information on the website, enhancing the overall user experience for potential members</w:t>
            </w:r>
          </w:p>
        </w:tc>
        <w:tc>
          <w:tcPr>
            <w:tcW w:w="1320" w:type="dxa"/>
          </w:tcPr>
          <w:p w14:paraId="19F63AEF" w14:textId="765E679E" w:rsidR="003E4543" w:rsidRDefault="003E4543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55" w:type="dxa"/>
          </w:tcPr>
          <w:p w14:paraId="1D298376" w14:textId="3A951D2D" w:rsidR="003E4543" w:rsidRDefault="003E4543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0" w:type="dxa"/>
          </w:tcPr>
          <w:p w14:paraId="739DB3BD" w14:textId="2F945BA4" w:rsidR="003E4543" w:rsidRDefault="003E4543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3E4543" w14:paraId="705AB260" w14:textId="77777777" w:rsidTr="003E45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4DA826E8" w14:textId="076B7D22" w:rsidR="003E4543" w:rsidRDefault="003E4543" w:rsidP="003E4543">
            <w:r>
              <w:t>7</w:t>
            </w:r>
          </w:p>
        </w:tc>
        <w:tc>
          <w:tcPr>
            <w:tcW w:w="4695" w:type="dxa"/>
          </w:tcPr>
          <w:p w14:paraId="34628CCC" w14:textId="0D8DC480" w:rsidR="003E4543" w:rsidRPr="008E1C03" w:rsidRDefault="003E4543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E1C03">
              <w:rPr>
                <w:b/>
                <w:bCs/>
              </w:rPr>
              <w:t>Delays in receiving feedback</w:t>
            </w:r>
            <w:r w:rsidR="008E1C03" w:rsidRPr="008E1C03">
              <w:rPr>
                <w:b/>
                <w:bCs/>
              </w:rPr>
              <w:t>:</w:t>
            </w:r>
          </w:p>
          <w:p w14:paraId="72CB19DB" w14:textId="20A24DC2" w:rsidR="008E1C03" w:rsidRDefault="008E1C03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ource Sans Pro" w:hAnsi="Source Sans Pro"/>
                <w:color w:val="31333F"/>
                <w:shd w:val="clear" w:color="auto" w:fill="FFFFFF"/>
              </w:rPr>
              <w:t> from stakeholders may slow down the development process and hinder timely updates and improvements to the website</w:t>
            </w:r>
          </w:p>
        </w:tc>
        <w:tc>
          <w:tcPr>
            <w:tcW w:w="1320" w:type="dxa"/>
          </w:tcPr>
          <w:p w14:paraId="656669E2" w14:textId="2051EE8D" w:rsidR="003E4543" w:rsidRDefault="003E4543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55" w:type="dxa"/>
          </w:tcPr>
          <w:p w14:paraId="0475FA21" w14:textId="504D24B1" w:rsidR="003E4543" w:rsidRDefault="003E4543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0" w:type="dxa"/>
          </w:tcPr>
          <w:p w14:paraId="4909C9C4" w14:textId="3A57D67D" w:rsidR="003E4543" w:rsidRDefault="003E4543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3E4543" w14:paraId="5F742DF6" w14:textId="77777777" w:rsidTr="003E45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077CA124" w14:textId="123A7C4C" w:rsidR="003E4543" w:rsidRDefault="003E4543" w:rsidP="003E4543">
            <w:r>
              <w:t>8</w:t>
            </w:r>
          </w:p>
        </w:tc>
        <w:tc>
          <w:tcPr>
            <w:tcW w:w="4695" w:type="dxa"/>
          </w:tcPr>
          <w:p w14:paraId="399AFB4B" w14:textId="70EDCF06" w:rsidR="00DE2D37" w:rsidRPr="00DE2D37" w:rsidRDefault="003E4543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/>
                <w:bCs/>
                <w:color w:val="31333F"/>
                <w:shd w:val="clear" w:color="auto" w:fill="FFFFFF"/>
              </w:rPr>
            </w:pPr>
            <w:r w:rsidRPr="00DE2D37">
              <w:rPr>
                <w:b/>
                <w:bCs/>
              </w:rPr>
              <w:t>Miscommunication</w:t>
            </w:r>
            <w:r w:rsidR="00DE2D37" w:rsidRPr="00DE2D37">
              <w:rPr>
                <w:rFonts w:ascii="Source Sans Pro" w:hAnsi="Source Sans Pro"/>
                <w:b/>
                <w:bCs/>
                <w:color w:val="31333F"/>
                <w:shd w:val="clear" w:color="auto" w:fill="FFFFFF"/>
              </w:rPr>
              <w:t> among team members</w:t>
            </w:r>
            <w:r w:rsidR="00DE2D37">
              <w:rPr>
                <w:rFonts w:ascii="Source Sans Pro" w:hAnsi="Source Sans Pro"/>
                <w:b/>
                <w:bCs/>
                <w:color w:val="31333F"/>
                <w:shd w:val="clear" w:color="auto" w:fill="FFFFFF"/>
              </w:rPr>
              <w:t>:</w:t>
            </w:r>
          </w:p>
          <w:p w14:paraId="5802E90C" w14:textId="5A74457F" w:rsidR="003E4543" w:rsidRDefault="00DE2D37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ource Sans Pro" w:hAnsi="Source Sans Pro"/>
                <w:color w:val="31333F"/>
                <w:shd w:val="clear" w:color="auto" w:fill="FFFFFF"/>
              </w:rPr>
              <w:t>can lead to misunderstandings in project requirements and objectives, potentially affecting the quality and delivery of the website</w:t>
            </w:r>
          </w:p>
        </w:tc>
        <w:tc>
          <w:tcPr>
            <w:tcW w:w="1320" w:type="dxa"/>
          </w:tcPr>
          <w:p w14:paraId="089AA933" w14:textId="3671B22B" w:rsidR="003E4543" w:rsidRDefault="003E4543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55" w:type="dxa"/>
          </w:tcPr>
          <w:p w14:paraId="06FC4658" w14:textId="1740D893" w:rsidR="003E4543" w:rsidRDefault="003E4543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0" w:type="dxa"/>
          </w:tcPr>
          <w:p w14:paraId="22D58C12" w14:textId="2BA92315" w:rsidR="003E4543" w:rsidRDefault="003E4543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3E4543" w14:paraId="2964FE4B" w14:textId="77777777" w:rsidTr="003E45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594A1C27" w14:textId="22836F2E" w:rsidR="003E4543" w:rsidRDefault="003E4543" w:rsidP="003E4543">
            <w:r>
              <w:t>9</w:t>
            </w:r>
          </w:p>
        </w:tc>
        <w:tc>
          <w:tcPr>
            <w:tcW w:w="4695" w:type="dxa"/>
          </w:tcPr>
          <w:p w14:paraId="0D211BC5" w14:textId="23387AA0" w:rsidR="008968FF" w:rsidRPr="008968FF" w:rsidRDefault="003E4543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/>
                <w:bCs/>
                <w:color w:val="31333F"/>
                <w:shd w:val="clear" w:color="auto" w:fill="FFFFFF"/>
              </w:rPr>
            </w:pPr>
            <w:r w:rsidRPr="008968FF">
              <w:rPr>
                <w:b/>
                <w:bCs/>
              </w:rPr>
              <w:t>Availability issues</w:t>
            </w:r>
            <w:r w:rsidR="008968FF">
              <w:rPr>
                <w:b/>
                <w:bCs/>
              </w:rPr>
              <w:t>:</w:t>
            </w:r>
          </w:p>
          <w:p w14:paraId="09A0BB31" w14:textId="46D8FAFA" w:rsidR="003E4543" w:rsidRDefault="008968FF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ource Sans Pro" w:hAnsi="Source Sans Pro"/>
                <w:color w:val="31333F"/>
                <w:shd w:val="clear" w:color="auto" w:fill="FFFFFF"/>
              </w:rPr>
              <w:t>such as downtime or slow loading times, can impact user satisfaction and retention on the USNStart Co-Working Space website.</w:t>
            </w:r>
          </w:p>
        </w:tc>
        <w:tc>
          <w:tcPr>
            <w:tcW w:w="1320" w:type="dxa"/>
          </w:tcPr>
          <w:p w14:paraId="5DFB1C26" w14:textId="42EDE55C" w:rsidR="003E4543" w:rsidRDefault="003E4543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55" w:type="dxa"/>
          </w:tcPr>
          <w:p w14:paraId="5DA87DF9" w14:textId="4F60433B" w:rsidR="003E4543" w:rsidRDefault="003E4543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0" w:type="dxa"/>
          </w:tcPr>
          <w:p w14:paraId="5A761F42" w14:textId="5CB91641" w:rsidR="003E4543" w:rsidRDefault="003E4543" w:rsidP="003E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7F44C887" w14:textId="01C67BFE" w:rsidR="607C514C" w:rsidRDefault="607C514C"/>
    <w:p w14:paraId="1443F14A" w14:textId="2C803E12" w:rsidR="5361F492" w:rsidRDefault="5361F492" w:rsidP="607C514C">
      <w:r>
        <w:t>Risk Resolution Strategy:</w:t>
      </w:r>
    </w:p>
    <w:p w14:paraId="475ABB50" w14:textId="362FE7D8" w:rsidR="5361F492" w:rsidRDefault="5361F492" w:rsidP="607C514C">
      <w:r>
        <w:t>Continuous Monitoring: Regularly monitor the project timeline and progress to detect and mitigate potential delays promptly.</w:t>
      </w:r>
    </w:p>
    <w:p w14:paraId="60B25A2E" w14:textId="40FD58F8" w:rsidR="5361F492" w:rsidRDefault="5361F492" w:rsidP="607C514C">
      <w:r>
        <w:lastRenderedPageBreak/>
        <w:t>Rigorous User Testing: Conduct thorough and comprehensive user testing at different development stages to promptly identify and rectify any issues.</w:t>
      </w:r>
    </w:p>
    <w:p w14:paraId="2C948DAE" w14:textId="12AC8158" w:rsidR="5361F492" w:rsidRDefault="5361F492" w:rsidP="607C514C">
      <w:r>
        <w:t>Enhanced Communication: Foster effective communication through scheduled team meetings and clear channels to promote better coordination among team members.</w:t>
      </w:r>
    </w:p>
    <w:p w14:paraId="7F9F1FE4" w14:textId="2EC20AD9" w:rsidR="5361F492" w:rsidRDefault="5361F492" w:rsidP="607C514C">
      <w:r>
        <w:t>Technical Assistance: Maintain access to technical experts who can promptly address any unforeseen technical challenges.</w:t>
      </w:r>
    </w:p>
    <w:p w14:paraId="331702EA" w14:textId="71124AA2" w:rsidR="5361F492" w:rsidRDefault="5361F492" w:rsidP="607C514C">
      <w:r>
        <w:t>User Engagement Tactics: Implement feedback mechanisms and strategies to engage users actively, ensuring the website aligns with their needs and expectations.</w:t>
      </w:r>
    </w:p>
    <w:p w14:paraId="0F4C6659" w14:textId="06DB30D8" w:rsidR="607C514C" w:rsidRDefault="607C514C" w:rsidP="607C514C"/>
    <w:p w14:paraId="523B9A43" w14:textId="35A2EDD2" w:rsidR="607C514C" w:rsidRDefault="607C514C" w:rsidP="607C514C"/>
    <w:p w14:paraId="71DB6E7B" w14:textId="7DD97763" w:rsidR="607C514C" w:rsidRDefault="607C514C" w:rsidP="607C514C"/>
    <w:sectPr w:rsidR="607C5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E502CF"/>
    <w:rsid w:val="00233DBF"/>
    <w:rsid w:val="003E4543"/>
    <w:rsid w:val="008968FF"/>
    <w:rsid w:val="008E1C03"/>
    <w:rsid w:val="009C64FA"/>
    <w:rsid w:val="00AA713A"/>
    <w:rsid w:val="00B90919"/>
    <w:rsid w:val="00CA3289"/>
    <w:rsid w:val="00D659C3"/>
    <w:rsid w:val="00DE2D37"/>
    <w:rsid w:val="00E709FA"/>
    <w:rsid w:val="049162F6"/>
    <w:rsid w:val="049D5A55"/>
    <w:rsid w:val="06572FF8"/>
    <w:rsid w:val="08D192F8"/>
    <w:rsid w:val="0E37861C"/>
    <w:rsid w:val="10DF4C3F"/>
    <w:rsid w:val="120CE313"/>
    <w:rsid w:val="142BBF6F"/>
    <w:rsid w:val="1712A508"/>
    <w:rsid w:val="17C9FBC5"/>
    <w:rsid w:val="1E55976C"/>
    <w:rsid w:val="1FF167CD"/>
    <w:rsid w:val="218D382E"/>
    <w:rsid w:val="2442CA37"/>
    <w:rsid w:val="254AE7BC"/>
    <w:rsid w:val="262B26D1"/>
    <w:rsid w:val="2660A951"/>
    <w:rsid w:val="27C6F732"/>
    <w:rsid w:val="27FC79B2"/>
    <w:rsid w:val="28562814"/>
    <w:rsid w:val="2962C793"/>
    <w:rsid w:val="2B264342"/>
    <w:rsid w:val="2D0398DE"/>
    <w:rsid w:val="2D7502EB"/>
    <w:rsid w:val="2DDC78DF"/>
    <w:rsid w:val="2E9BD065"/>
    <w:rsid w:val="2F10D34C"/>
    <w:rsid w:val="30ACA3AD"/>
    <w:rsid w:val="3108A784"/>
    <w:rsid w:val="318CD9A6"/>
    <w:rsid w:val="33E4446F"/>
    <w:rsid w:val="34E02213"/>
    <w:rsid w:val="35B59750"/>
    <w:rsid w:val="3AE502CF"/>
    <w:rsid w:val="3E4AEC5C"/>
    <w:rsid w:val="41AC5FBC"/>
    <w:rsid w:val="420E81FE"/>
    <w:rsid w:val="46E3863B"/>
    <w:rsid w:val="47DFFDAA"/>
    <w:rsid w:val="4C0D67A4"/>
    <w:rsid w:val="4DA93805"/>
    <w:rsid w:val="4EBB3BC4"/>
    <w:rsid w:val="4F1AA532"/>
    <w:rsid w:val="4F450866"/>
    <w:rsid w:val="527CA928"/>
    <w:rsid w:val="5361F492"/>
    <w:rsid w:val="53E925FD"/>
    <w:rsid w:val="5AD300EC"/>
    <w:rsid w:val="5B26178B"/>
    <w:rsid w:val="6035C6C6"/>
    <w:rsid w:val="607C514C"/>
    <w:rsid w:val="636D6788"/>
    <w:rsid w:val="65A7F806"/>
    <w:rsid w:val="65E8DD30"/>
    <w:rsid w:val="6743C867"/>
    <w:rsid w:val="68DF98C8"/>
    <w:rsid w:val="6C815E10"/>
    <w:rsid w:val="6E416B11"/>
    <w:rsid w:val="6FEE4081"/>
    <w:rsid w:val="7031BED7"/>
    <w:rsid w:val="716B176E"/>
    <w:rsid w:val="76D78637"/>
    <w:rsid w:val="7CA449F3"/>
    <w:rsid w:val="7E87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502CF"/>
  <w15:chartTrackingRefBased/>
  <w15:docId w15:val="{5EDD42C2-6315-4D1B-BC90-9975FEFD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07C514C"/>
    <w:rPr>
      <w:lang w:val="en-US"/>
    </w:rPr>
  </w:style>
  <w:style w:type="paragraph" w:styleId="Overskrift1">
    <w:name w:val="heading 1"/>
    <w:basedOn w:val="Normal"/>
    <w:next w:val="Normal"/>
    <w:uiPriority w:val="9"/>
    <w:qFormat/>
    <w:rsid w:val="607C5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uiPriority w:val="9"/>
    <w:unhideWhenUsed/>
    <w:qFormat/>
    <w:rsid w:val="607C51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uiPriority w:val="9"/>
    <w:unhideWhenUsed/>
    <w:qFormat/>
    <w:rsid w:val="607C51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Overskrift4">
    <w:name w:val="heading 4"/>
    <w:basedOn w:val="Normal"/>
    <w:next w:val="Normal"/>
    <w:uiPriority w:val="9"/>
    <w:unhideWhenUsed/>
    <w:qFormat/>
    <w:rsid w:val="607C51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uiPriority w:val="9"/>
    <w:unhideWhenUsed/>
    <w:qFormat/>
    <w:rsid w:val="607C51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uiPriority w:val="9"/>
    <w:unhideWhenUsed/>
    <w:qFormat/>
    <w:rsid w:val="607C51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Overskrift7">
    <w:name w:val="heading 7"/>
    <w:basedOn w:val="Normal"/>
    <w:next w:val="Normal"/>
    <w:uiPriority w:val="9"/>
    <w:unhideWhenUsed/>
    <w:qFormat/>
    <w:rsid w:val="607C514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Overskrift8">
    <w:name w:val="heading 8"/>
    <w:basedOn w:val="Normal"/>
    <w:next w:val="Normal"/>
    <w:uiPriority w:val="9"/>
    <w:unhideWhenUsed/>
    <w:qFormat/>
    <w:rsid w:val="607C514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Overskrift9">
    <w:name w:val="heading 9"/>
    <w:basedOn w:val="Normal"/>
    <w:next w:val="Normal"/>
    <w:uiPriority w:val="9"/>
    <w:unhideWhenUsed/>
    <w:qFormat/>
    <w:rsid w:val="607C514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uiPriority w:val="10"/>
    <w:qFormat/>
    <w:rsid w:val="607C514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Undertittel">
    <w:name w:val="Subtitle"/>
    <w:basedOn w:val="Normal"/>
    <w:next w:val="Normal"/>
    <w:uiPriority w:val="11"/>
    <w:qFormat/>
    <w:rsid w:val="607C514C"/>
    <w:rPr>
      <w:rFonts w:eastAsiaTheme="minorEastAsia"/>
      <w:color w:val="5A5A5A"/>
    </w:rPr>
  </w:style>
  <w:style w:type="paragraph" w:styleId="Sitat">
    <w:name w:val="Quote"/>
    <w:basedOn w:val="Normal"/>
    <w:next w:val="Normal"/>
    <w:uiPriority w:val="29"/>
    <w:qFormat/>
    <w:rsid w:val="607C514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Sterktsitat">
    <w:name w:val="Intense Quote"/>
    <w:basedOn w:val="Normal"/>
    <w:next w:val="Normal"/>
    <w:uiPriority w:val="30"/>
    <w:qFormat/>
    <w:rsid w:val="607C514C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eavsnitt">
    <w:name w:val="List Paragraph"/>
    <w:basedOn w:val="Normal"/>
    <w:uiPriority w:val="34"/>
    <w:qFormat/>
    <w:rsid w:val="607C514C"/>
    <w:pPr>
      <w:ind w:left="720"/>
      <w:contextualSpacing/>
    </w:pPr>
  </w:style>
  <w:style w:type="paragraph" w:styleId="INNH1">
    <w:name w:val="toc 1"/>
    <w:basedOn w:val="Normal"/>
    <w:next w:val="Normal"/>
    <w:uiPriority w:val="39"/>
    <w:unhideWhenUsed/>
    <w:rsid w:val="607C514C"/>
    <w:pPr>
      <w:spacing w:after="100"/>
    </w:pPr>
  </w:style>
  <w:style w:type="paragraph" w:styleId="INNH2">
    <w:name w:val="toc 2"/>
    <w:basedOn w:val="Normal"/>
    <w:next w:val="Normal"/>
    <w:uiPriority w:val="39"/>
    <w:unhideWhenUsed/>
    <w:rsid w:val="607C514C"/>
    <w:pPr>
      <w:spacing w:after="100"/>
      <w:ind w:left="220"/>
    </w:pPr>
  </w:style>
  <w:style w:type="paragraph" w:styleId="INNH3">
    <w:name w:val="toc 3"/>
    <w:basedOn w:val="Normal"/>
    <w:next w:val="Normal"/>
    <w:uiPriority w:val="39"/>
    <w:unhideWhenUsed/>
    <w:rsid w:val="607C514C"/>
    <w:pPr>
      <w:spacing w:after="100"/>
      <w:ind w:left="440"/>
    </w:pPr>
  </w:style>
  <w:style w:type="paragraph" w:styleId="INNH4">
    <w:name w:val="toc 4"/>
    <w:basedOn w:val="Normal"/>
    <w:next w:val="Normal"/>
    <w:uiPriority w:val="39"/>
    <w:unhideWhenUsed/>
    <w:rsid w:val="607C514C"/>
    <w:pPr>
      <w:spacing w:after="100"/>
      <w:ind w:left="660"/>
    </w:pPr>
  </w:style>
  <w:style w:type="paragraph" w:styleId="INNH5">
    <w:name w:val="toc 5"/>
    <w:basedOn w:val="Normal"/>
    <w:next w:val="Normal"/>
    <w:uiPriority w:val="39"/>
    <w:unhideWhenUsed/>
    <w:rsid w:val="607C514C"/>
    <w:pPr>
      <w:spacing w:after="100"/>
      <w:ind w:left="880"/>
    </w:pPr>
  </w:style>
  <w:style w:type="paragraph" w:styleId="INNH6">
    <w:name w:val="toc 6"/>
    <w:basedOn w:val="Normal"/>
    <w:next w:val="Normal"/>
    <w:uiPriority w:val="39"/>
    <w:unhideWhenUsed/>
    <w:rsid w:val="607C514C"/>
    <w:pPr>
      <w:spacing w:after="100"/>
      <w:ind w:left="1100"/>
    </w:pPr>
  </w:style>
  <w:style w:type="paragraph" w:styleId="INNH7">
    <w:name w:val="toc 7"/>
    <w:basedOn w:val="Normal"/>
    <w:next w:val="Normal"/>
    <w:uiPriority w:val="39"/>
    <w:unhideWhenUsed/>
    <w:rsid w:val="607C514C"/>
    <w:pPr>
      <w:spacing w:after="100"/>
      <w:ind w:left="1320"/>
    </w:pPr>
  </w:style>
  <w:style w:type="paragraph" w:styleId="INNH8">
    <w:name w:val="toc 8"/>
    <w:basedOn w:val="Normal"/>
    <w:next w:val="Normal"/>
    <w:uiPriority w:val="39"/>
    <w:unhideWhenUsed/>
    <w:rsid w:val="607C514C"/>
    <w:pPr>
      <w:spacing w:after="100"/>
      <w:ind w:left="1540"/>
    </w:pPr>
  </w:style>
  <w:style w:type="paragraph" w:styleId="INNH9">
    <w:name w:val="toc 9"/>
    <w:basedOn w:val="Normal"/>
    <w:next w:val="Normal"/>
    <w:uiPriority w:val="39"/>
    <w:unhideWhenUsed/>
    <w:rsid w:val="607C514C"/>
    <w:pPr>
      <w:spacing w:after="100"/>
      <w:ind w:left="1760"/>
    </w:pPr>
  </w:style>
  <w:style w:type="paragraph" w:styleId="Sluttnotetekst">
    <w:name w:val="endnote text"/>
    <w:basedOn w:val="Normal"/>
    <w:uiPriority w:val="99"/>
    <w:semiHidden/>
    <w:unhideWhenUsed/>
    <w:rsid w:val="607C514C"/>
    <w:pPr>
      <w:spacing w:after="0" w:line="240" w:lineRule="auto"/>
    </w:pPr>
    <w:rPr>
      <w:sz w:val="20"/>
      <w:szCs w:val="20"/>
    </w:rPr>
  </w:style>
  <w:style w:type="paragraph" w:styleId="Bunntekst">
    <w:name w:val="footer"/>
    <w:basedOn w:val="Normal"/>
    <w:uiPriority w:val="99"/>
    <w:unhideWhenUsed/>
    <w:rsid w:val="607C514C"/>
    <w:pPr>
      <w:tabs>
        <w:tab w:val="center" w:pos="4680"/>
        <w:tab w:val="right" w:pos="9360"/>
      </w:tabs>
      <w:spacing w:after="0" w:line="240" w:lineRule="auto"/>
    </w:pPr>
  </w:style>
  <w:style w:type="paragraph" w:styleId="Fotnotetekst">
    <w:name w:val="footnote text"/>
    <w:basedOn w:val="Normal"/>
    <w:uiPriority w:val="99"/>
    <w:semiHidden/>
    <w:unhideWhenUsed/>
    <w:rsid w:val="607C514C"/>
    <w:pPr>
      <w:spacing w:after="0" w:line="240" w:lineRule="auto"/>
    </w:pPr>
    <w:rPr>
      <w:sz w:val="20"/>
      <w:szCs w:val="20"/>
    </w:rPr>
  </w:style>
  <w:style w:type="paragraph" w:styleId="Topptekst">
    <w:name w:val="header"/>
    <w:basedOn w:val="Normal"/>
    <w:uiPriority w:val="99"/>
    <w:unhideWhenUsed/>
    <w:rsid w:val="607C514C"/>
    <w:pPr>
      <w:tabs>
        <w:tab w:val="center" w:pos="4680"/>
        <w:tab w:val="right" w:pos="9360"/>
      </w:tabs>
      <w:spacing w:after="0" w:line="240" w:lineRule="auto"/>
    </w:pPr>
  </w:style>
  <w:style w:type="table" w:styleId="Tabellrutenett">
    <w:name w:val="Table Grid"/>
    <w:basedOn w:val="Vanligtabel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Rutenettabell4uthevingsfarge1">
    <w:name w:val="Grid Table 4 Accent 1"/>
    <w:basedOn w:val="Vanligtabel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369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Ahmed Hersi</dc:creator>
  <cp:keywords/>
  <dc:description/>
  <cp:lastModifiedBy>Anwar Ahmed Hersi</cp:lastModifiedBy>
  <cp:revision>12</cp:revision>
  <dcterms:created xsi:type="dcterms:W3CDTF">2024-03-02T11:33:00Z</dcterms:created>
  <dcterms:modified xsi:type="dcterms:W3CDTF">2024-03-12T15:09:00Z</dcterms:modified>
</cp:coreProperties>
</file>