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CE" w:rsidRDefault="002D659D" w:rsidP="002D659D">
      <w:pPr>
        <w:spacing w:line="276" w:lineRule="auto"/>
        <w:rPr>
          <w:sz w:val="28"/>
        </w:rPr>
      </w:pPr>
      <w:bookmarkStart w:id="0" w:name="_GoBack"/>
      <w:bookmarkEnd w:id="0"/>
      <w:r>
        <w:rPr>
          <w:sz w:val="28"/>
        </w:rPr>
        <w:tab/>
      </w:r>
      <w:r w:rsidRPr="0053165B">
        <w:rPr>
          <w:b/>
          <w:sz w:val="28"/>
        </w:rPr>
        <w:t>ArrayList(AL)</w:t>
      </w:r>
      <w:r>
        <w:rPr>
          <w:sz w:val="28"/>
        </w:rPr>
        <w:t xml:space="preserve"> da </w:t>
      </w:r>
      <w:r w:rsidRPr="00E55E8D">
        <w:rPr>
          <w:b/>
          <w:sz w:val="28"/>
        </w:rPr>
        <w:t>capacity</w:t>
      </w:r>
      <w:r>
        <w:rPr>
          <w:sz w:val="28"/>
        </w:rPr>
        <w:t xml:space="preserve"> siga biz manfiy son berishimiz mumkin</w:t>
      </w:r>
      <w:r w:rsidR="0048725D">
        <w:rPr>
          <w:sz w:val="28"/>
        </w:rPr>
        <w:t xml:space="preserve">, chunki capacity faqat </w:t>
      </w:r>
      <w:r w:rsidR="0048725D" w:rsidRPr="0048725D">
        <w:rPr>
          <w:b/>
          <w:sz w:val="28"/>
        </w:rPr>
        <w:t>int</w:t>
      </w:r>
      <w:r w:rsidR="0048725D">
        <w:rPr>
          <w:sz w:val="28"/>
        </w:rPr>
        <w:t xml:space="preserve"> typedagi sonni oladi</w:t>
      </w:r>
      <w:r>
        <w:rPr>
          <w:sz w:val="28"/>
        </w:rPr>
        <w:t>. Bunda hech qanday compile time error bermaydi, lekin run qilgan runtime error olamiz. Demak mumkin emas ekan manfiy qiymat berish capacity ga:</w:t>
      </w:r>
    </w:p>
    <w:p w:rsidR="002D659D" w:rsidRDefault="002D659D" w:rsidP="002D659D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4F996E4F" wp14:editId="06EE12CE">
            <wp:extent cx="5943600" cy="26968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DF" w:rsidRDefault="00A152DF" w:rsidP="002D659D">
      <w:pPr>
        <w:spacing w:line="276" w:lineRule="auto"/>
        <w:rPr>
          <w:sz w:val="28"/>
        </w:rPr>
      </w:pPr>
      <w:r>
        <w:rPr>
          <w:sz w:val="28"/>
        </w:rPr>
        <w:t xml:space="preserve">Lekin AL ga </w:t>
      </w:r>
      <w:r w:rsidRPr="00A152DF">
        <w:rPr>
          <w:b/>
          <w:sz w:val="28"/>
        </w:rPr>
        <w:t>float</w:t>
      </w:r>
      <w:r>
        <w:rPr>
          <w:sz w:val="28"/>
        </w:rPr>
        <w:t xml:space="preserve"> yoki </w:t>
      </w:r>
      <w:r w:rsidRPr="00A152DF">
        <w:rPr>
          <w:b/>
          <w:sz w:val="28"/>
        </w:rPr>
        <w:t>double</w:t>
      </w:r>
      <w:r>
        <w:rPr>
          <w:sz w:val="28"/>
        </w:rPr>
        <w:t xml:space="preserve"> typedagi son bera olmaymiz, chunki faqat </w:t>
      </w:r>
      <w:r w:rsidRPr="00A152DF">
        <w:rPr>
          <w:b/>
          <w:sz w:val="28"/>
        </w:rPr>
        <w:t>int</w:t>
      </w:r>
      <w:r>
        <w:rPr>
          <w:sz w:val="28"/>
        </w:rPr>
        <w:t xml:space="preserve"> type ni qabul qiladi:</w:t>
      </w:r>
    </w:p>
    <w:p w:rsidR="00A152DF" w:rsidRDefault="00A152DF" w:rsidP="002D659D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288F39A6" wp14:editId="6C8FA86D">
            <wp:extent cx="5943600" cy="12865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55" w:rsidRDefault="00905955" w:rsidP="002D659D">
      <w:pPr>
        <w:spacing w:line="276" w:lineRule="auto"/>
        <w:rPr>
          <w:sz w:val="28"/>
        </w:rPr>
      </w:pPr>
    </w:p>
    <w:p w:rsidR="00905955" w:rsidRDefault="00905955" w:rsidP="002D659D">
      <w:pPr>
        <w:spacing w:line="276" w:lineRule="auto"/>
        <w:rPr>
          <w:sz w:val="28"/>
        </w:rPr>
      </w:pPr>
    </w:p>
    <w:p w:rsidR="006C5FAF" w:rsidRDefault="006C5FAF" w:rsidP="002D659D">
      <w:pPr>
        <w:spacing w:line="276" w:lineRule="auto"/>
        <w:rPr>
          <w:sz w:val="28"/>
        </w:rPr>
      </w:pPr>
    </w:p>
    <w:p w:rsidR="006C5FAF" w:rsidRDefault="006C5FAF" w:rsidP="002D659D">
      <w:pPr>
        <w:spacing w:line="276" w:lineRule="auto"/>
        <w:rPr>
          <w:sz w:val="28"/>
        </w:rPr>
      </w:pPr>
    </w:p>
    <w:p w:rsidR="006C5FAF" w:rsidRDefault="006C5FAF" w:rsidP="002D659D">
      <w:pPr>
        <w:spacing w:line="276" w:lineRule="auto"/>
        <w:rPr>
          <w:sz w:val="28"/>
        </w:rPr>
      </w:pPr>
    </w:p>
    <w:p w:rsidR="006C5FAF" w:rsidRDefault="006C5FAF" w:rsidP="002D659D">
      <w:pPr>
        <w:spacing w:line="276" w:lineRule="auto"/>
        <w:rPr>
          <w:sz w:val="28"/>
        </w:rPr>
      </w:pPr>
    </w:p>
    <w:p w:rsidR="006C5FAF" w:rsidRDefault="006C5FAF" w:rsidP="002D659D">
      <w:pPr>
        <w:spacing w:line="276" w:lineRule="auto"/>
        <w:rPr>
          <w:sz w:val="28"/>
        </w:rPr>
      </w:pPr>
      <w:r>
        <w:rPr>
          <w:sz w:val="28"/>
        </w:rPr>
        <w:lastRenderedPageBreak/>
        <w:tab/>
        <w:t xml:space="preserve">AL da </w:t>
      </w:r>
      <w:r w:rsidRPr="00FF2C12">
        <w:rPr>
          <w:b/>
          <w:sz w:val="28"/>
        </w:rPr>
        <w:t>add(elem)</w:t>
      </w:r>
      <w:r>
        <w:rPr>
          <w:sz w:val="28"/>
        </w:rPr>
        <w:t xml:space="preserve"> va </w:t>
      </w:r>
      <w:r w:rsidRPr="00FF2C12">
        <w:rPr>
          <w:b/>
          <w:sz w:val="28"/>
        </w:rPr>
        <w:t>add(index, elem)</w:t>
      </w:r>
      <w:r>
        <w:rPr>
          <w:sz w:val="28"/>
        </w:rPr>
        <w:t xml:space="preserve"> larni ishlatilishi:</w:t>
      </w:r>
    </w:p>
    <w:p w:rsidR="006C5FAF" w:rsidRDefault="006C5FAF" w:rsidP="002D659D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1A841BAC" wp14:editId="58FC52C8">
            <wp:extent cx="5943600" cy="25139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63" w:rsidRDefault="00962363" w:rsidP="002D659D">
      <w:pPr>
        <w:spacing w:line="276" w:lineRule="auto"/>
        <w:rPr>
          <w:sz w:val="28"/>
        </w:rPr>
      </w:pPr>
    </w:p>
    <w:p w:rsidR="00962363" w:rsidRDefault="00962363" w:rsidP="002D659D">
      <w:pPr>
        <w:spacing w:line="276" w:lineRule="auto"/>
        <w:rPr>
          <w:sz w:val="28"/>
        </w:rPr>
      </w:pPr>
      <w:r>
        <w:rPr>
          <w:sz w:val="28"/>
        </w:rPr>
        <w:tab/>
        <w:t xml:space="preserve">AL da uzunligidan ortiqcha element qo’shmoqchi bo’lsak, u holda error beradi. Pastda </w:t>
      </w:r>
      <w:r w:rsidRPr="0003617E">
        <w:rPr>
          <w:b/>
          <w:sz w:val="28"/>
        </w:rPr>
        <w:t>AL</w:t>
      </w:r>
      <w:r>
        <w:rPr>
          <w:sz w:val="28"/>
        </w:rPr>
        <w:t xml:space="preserve"> ga </w:t>
      </w:r>
      <w:r w:rsidRPr="0003617E">
        <w:rPr>
          <w:b/>
          <w:sz w:val="28"/>
        </w:rPr>
        <w:t>3-indexni</w:t>
      </w:r>
      <w:r>
        <w:rPr>
          <w:sz w:val="28"/>
        </w:rPr>
        <w:t xml:space="preserve"> qo’shishimiz kerak edi, lekin uzunligidan ortiqcha indexni ko’rsatganimiz uchun xatolik beradi:</w:t>
      </w:r>
    </w:p>
    <w:p w:rsidR="00962363" w:rsidRDefault="00962363" w:rsidP="002D659D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64CDE436" wp14:editId="50343C90">
            <wp:extent cx="5943600" cy="32899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D0" w:rsidRDefault="008858D0" w:rsidP="002D659D">
      <w:pPr>
        <w:spacing w:line="276" w:lineRule="auto"/>
        <w:rPr>
          <w:sz w:val="28"/>
        </w:rPr>
      </w:pPr>
    </w:p>
    <w:p w:rsidR="008858D0" w:rsidRDefault="008858D0" w:rsidP="002D659D">
      <w:pPr>
        <w:spacing w:line="276" w:lineRule="auto"/>
        <w:rPr>
          <w:sz w:val="28"/>
        </w:rPr>
      </w:pPr>
    </w:p>
    <w:p w:rsidR="008858D0" w:rsidRDefault="008858D0" w:rsidP="002D659D">
      <w:pPr>
        <w:spacing w:line="276" w:lineRule="auto"/>
        <w:rPr>
          <w:sz w:val="28"/>
        </w:rPr>
      </w:pPr>
      <w:r>
        <w:rPr>
          <w:sz w:val="28"/>
        </w:rPr>
        <w:lastRenderedPageBreak/>
        <w:tab/>
        <w:t xml:space="preserve">AL da </w:t>
      </w:r>
      <w:r w:rsidR="00162961" w:rsidRPr="00A7329C">
        <w:rPr>
          <w:b/>
          <w:sz w:val="28"/>
        </w:rPr>
        <w:t xml:space="preserve">set() </w:t>
      </w:r>
      <w:r w:rsidR="00162961">
        <w:rPr>
          <w:sz w:val="28"/>
        </w:rPr>
        <w:t xml:space="preserve">methodi Stringdagi </w:t>
      </w:r>
      <w:r w:rsidR="00162961" w:rsidRPr="00A7329C">
        <w:rPr>
          <w:b/>
          <w:sz w:val="28"/>
        </w:rPr>
        <w:t>replace()</w:t>
      </w:r>
      <w:r w:rsidR="00A7329C">
        <w:rPr>
          <w:sz w:val="28"/>
        </w:rPr>
        <w:t xml:space="preserve"> methodi kabi ish</w:t>
      </w:r>
      <w:r w:rsidR="00162961">
        <w:rPr>
          <w:sz w:val="28"/>
        </w:rPr>
        <w:t xml:space="preserve">laydi, ya’ni berilgan </w:t>
      </w:r>
      <w:r w:rsidR="00162961" w:rsidRPr="00C459D2">
        <w:rPr>
          <w:b/>
          <w:sz w:val="28"/>
        </w:rPr>
        <w:t>index</w:t>
      </w:r>
      <w:r w:rsidR="00162961">
        <w:rPr>
          <w:sz w:val="28"/>
        </w:rPr>
        <w:t xml:space="preserve"> ga </w:t>
      </w:r>
      <w:r w:rsidR="00162961" w:rsidRPr="00C459D2">
        <w:rPr>
          <w:b/>
          <w:sz w:val="28"/>
        </w:rPr>
        <w:t>set()</w:t>
      </w:r>
      <w:r w:rsidR="00162961">
        <w:rPr>
          <w:sz w:val="28"/>
        </w:rPr>
        <w:t xml:space="preserve"> me</w:t>
      </w:r>
      <w:r w:rsidR="00254741">
        <w:rPr>
          <w:sz w:val="28"/>
        </w:rPr>
        <w:t>thodni ichidagi qiymat yoziladi. Eskisini o’chirib yangisini yozadi:</w:t>
      </w:r>
    </w:p>
    <w:p w:rsidR="008858D0" w:rsidRDefault="008858D0" w:rsidP="002D659D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59545CFC" wp14:editId="6912E638">
            <wp:extent cx="5943600" cy="29127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3F" w:rsidRDefault="008A113F" w:rsidP="002D659D">
      <w:pPr>
        <w:spacing w:line="276" w:lineRule="auto"/>
        <w:rPr>
          <w:sz w:val="28"/>
        </w:rPr>
      </w:pPr>
    </w:p>
    <w:p w:rsidR="008A113F" w:rsidRDefault="008A113F" w:rsidP="002D659D">
      <w:pPr>
        <w:spacing w:line="276" w:lineRule="auto"/>
        <w:rPr>
          <w:sz w:val="28"/>
        </w:rPr>
      </w:pPr>
    </w:p>
    <w:p w:rsidR="008A113F" w:rsidRDefault="008A113F" w:rsidP="002D659D">
      <w:pPr>
        <w:spacing w:line="276" w:lineRule="auto"/>
        <w:rPr>
          <w:sz w:val="28"/>
        </w:rPr>
      </w:pPr>
    </w:p>
    <w:p w:rsidR="008A113F" w:rsidRDefault="008A113F" w:rsidP="002D659D">
      <w:pPr>
        <w:spacing w:line="276" w:lineRule="auto"/>
        <w:rPr>
          <w:sz w:val="28"/>
        </w:rPr>
      </w:pPr>
    </w:p>
    <w:p w:rsidR="008A113F" w:rsidRDefault="008A113F" w:rsidP="002D659D">
      <w:pPr>
        <w:spacing w:line="276" w:lineRule="auto"/>
        <w:rPr>
          <w:sz w:val="28"/>
        </w:rPr>
      </w:pPr>
    </w:p>
    <w:p w:rsidR="008A113F" w:rsidRDefault="008A113F" w:rsidP="002D659D">
      <w:pPr>
        <w:spacing w:line="276" w:lineRule="auto"/>
        <w:rPr>
          <w:sz w:val="28"/>
        </w:rPr>
      </w:pPr>
    </w:p>
    <w:p w:rsidR="008A113F" w:rsidRDefault="008A113F">
      <w:pPr>
        <w:rPr>
          <w:sz w:val="28"/>
        </w:rPr>
      </w:pPr>
      <w:r>
        <w:rPr>
          <w:sz w:val="28"/>
        </w:rPr>
        <w:br w:type="page"/>
      </w:r>
    </w:p>
    <w:p w:rsidR="008A113F" w:rsidRDefault="008A113F" w:rsidP="002D659D">
      <w:pPr>
        <w:spacing w:line="276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7A27EE2" wp14:editId="62193DC3">
            <wp:extent cx="5943600" cy="3448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3F" w:rsidRDefault="008A113F" w:rsidP="002D659D">
      <w:pPr>
        <w:spacing w:line="276" w:lineRule="auto"/>
        <w:rPr>
          <w:sz w:val="28"/>
        </w:rPr>
      </w:pPr>
    </w:p>
    <w:p w:rsidR="00626758" w:rsidRPr="002D659D" w:rsidRDefault="00626758" w:rsidP="002D659D">
      <w:pPr>
        <w:spacing w:line="276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7CE7DB7" wp14:editId="64D62484">
            <wp:extent cx="5619750" cy="5810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758" w:rsidRPr="002D6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9D"/>
    <w:rsid w:val="0003617E"/>
    <w:rsid w:val="00162961"/>
    <w:rsid w:val="002352CE"/>
    <w:rsid w:val="00254741"/>
    <w:rsid w:val="002D659D"/>
    <w:rsid w:val="003C71D9"/>
    <w:rsid w:val="004373BF"/>
    <w:rsid w:val="0048725D"/>
    <w:rsid w:val="0053165B"/>
    <w:rsid w:val="00611547"/>
    <w:rsid w:val="00626758"/>
    <w:rsid w:val="006C5FAF"/>
    <w:rsid w:val="008858D0"/>
    <w:rsid w:val="008A113F"/>
    <w:rsid w:val="00905955"/>
    <w:rsid w:val="00962363"/>
    <w:rsid w:val="00A152DF"/>
    <w:rsid w:val="00A7329C"/>
    <w:rsid w:val="00C459D2"/>
    <w:rsid w:val="00E55E8D"/>
    <w:rsid w:val="00F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7413"/>
  <w15:chartTrackingRefBased/>
  <w15:docId w15:val="{F7B161C5-D5F8-4B74-AFCA-A153FD6A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5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19</cp:revision>
  <dcterms:created xsi:type="dcterms:W3CDTF">2023-10-14T07:10:00Z</dcterms:created>
  <dcterms:modified xsi:type="dcterms:W3CDTF">2023-10-15T07:35:00Z</dcterms:modified>
</cp:coreProperties>
</file>