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4F0" w:rsidRDefault="00BA4515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r w:rsidRPr="007611A3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tanasini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yozmasdan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qoldirish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keyingi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ifoda</w:t>
      </w:r>
      <w:proofErr w:type="spellEnd"/>
      <w:r>
        <w:rPr>
          <w:sz w:val="28"/>
        </w:rPr>
        <w:t xml:space="preserve"> </w:t>
      </w:r>
      <w:r w:rsidRPr="007611A3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ichidan</w:t>
      </w:r>
      <w:proofErr w:type="spellEnd"/>
      <w:r>
        <w:rPr>
          <w:sz w:val="28"/>
        </w:rPr>
        <w:t xml:space="preserve"> </w:t>
      </w:r>
      <w:r w:rsidRPr="007611A3">
        <w:rPr>
          <w:b/>
          <w:sz w:val="28"/>
        </w:rPr>
        <w:t>true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r w:rsidRPr="007611A3">
        <w:rPr>
          <w:b/>
          <w:sz w:val="28"/>
        </w:rPr>
        <w:t>false</w:t>
      </w:r>
      <w:r>
        <w:rPr>
          <w:sz w:val="28"/>
        </w:rPr>
        <w:t xml:space="preserve"> </w:t>
      </w:r>
      <w:proofErr w:type="spellStart"/>
      <w:r>
        <w:rPr>
          <w:sz w:val="28"/>
        </w:rPr>
        <w:t>qaytishidan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qat’iy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nazar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ishlayveradi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r w:rsidRPr="007611A3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keyin</w:t>
      </w:r>
      <w:proofErr w:type="spellEnd"/>
      <w:r>
        <w:rPr>
          <w:sz w:val="28"/>
        </w:rPr>
        <w:t xml:space="preserve"> </w:t>
      </w:r>
      <w:r w:rsidRPr="007611A3">
        <w:rPr>
          <w:b/>
          <w:sz w:val="28"/>
        </w:rPr>
        <w:t>;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belgisini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qo’yganmiz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r w:rsidRPr="004E1D18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tugaganligini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bildiradi</w:t>
      </w:r>
      <w:proofErr w:type="spellEnd"/>
      <w:r>
        <w:rPr>
          <w:sz w:val="28"/>
        </w:rPr>
        <w:t>:</w:t>
      </w:r>
    </w:p>
    <w:p w:rsidR="00BA4515" w:rsidRDefault="00BA4515">
      <w:pPr>
        <w:rPr>
          <w:sz w:val="28"/>
        </w:rPr>
      </w:pPr>
      <w:r>
        <w:rPr>
          <w:noProof/>
        </w:rPr>
        <w:drawing>
          <wp:inline distT="0" distB="0" distL="0" distR="0" wp14:anchorId="208825F5" wp14:editId="7234FA6B">
            <wp:extent cx="532447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43" w:rsidRDefault="00610543">
      <w:pPr>
        <w:rPr>
          <w:sz w:val="28"/>
        </w:rPr>
      </w:pPr>
    </w:p>
    <w:p w:rsidR="00610543" w:rsidRDefault="00610543" w:rsidP="00610543">
      <w:pPr>
        <w:ind w:firstLine="720"/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ifodada</w:t>
      </w:r>
      <w:proofErr w:type="spellEnd"/>
      <w:r>
        <w:rPr>
          <w:sz w:val="28"/>
        </w:rPr>
        <w:t xml:space="preserve"> </w:t>
      </w:r>
      <w:proofErr w:type="spellStart"/>
      <w:r w:rsidRPr="00CC58FF">
        <w:rPr>
          <w:b/>
          <w:sz w:val="28"/>
        </w:rPr>
        <w:t>sout</w:t>
      </w:r>
      <w:proofErr w:type="spellEnd"/>
      <w:r>
        <w:rPr>
          <w:sz w:val="28"/>
        </w:rPr>
        <w:t xml:space="preserve"> agar </w:t>
      </w:r>
      <w:r w:rsidRPr="00CC58FF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true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ishlaydi</w:t>
      </w:r>
      <w:proofErr w:type="spellEnd"/>
      <w:r>
        <w:rPr>
          <w:sz w:val="28"/>
        </w:rPr>
        <w:t>:</w:t>
      </w:r>
    </w:p>
    <w:p w:rsidR="00610543" w:rsidRDefault="00610543">
      <w:pPr>
        <w:rPr>
          <w:sz w:val="28"/>
        </w:rPr>
      </w:pPr>
      <w:r>
        <w:rPr>
          <w:noProof/>
        </w:rPr>
        <w:drawing>
          <wp:inline distT="0" distB="0" distL="0" distR="0" wp14:anchorId="28259BB6" wp14:editId="32CA813E">
            <wp:extent cx="5943600" cy="2999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8D" w:rsidRDefault="003C2A8D">
      <w:pPr>
        <w:rPr>
          <w:sz w:val="28"/>
        </w:rPr>
      </w:pPr>
    </w:p>
    <w:p w:rsidR="003C2A8D" w:rsidRDefault="003C2A8D">
      <w:pPr>
        <w:rPr>
          <w:sz w:val="28"/>
        </w:rPr>
      </w:pPr>
    </w:p>
    <w:p w:rsidR="003C2A8D" w:rsidRDefault="003C2A8D">
      <w:pPr>
        <w:rPr>
          <w:sz w:val="28"/>
        </w:rPr>
      </w:pPr>
      <w:r>
        <w:rPr>
          <w:sz w:val="28"/>
        </w:rPr>
        <w:lastRenderedPageBreak/>
        <w:t xml:space="preserve">Mana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yozish</w:t>
      </w:r>
      <w:proofErr w:type="spellEnd"/>
      <w:r>
        <w:rPr>
          <w:sz w:val="28"/>
        </w:rPr>
        <w:t xml:space="preserve"> ham </w:t>
      </w:r>
      <w:proofErr w:type="spellStart"/>
      <w:proofErr w:type="gramStart"/>
      <w:r>
        <w:rPr>
          <w:sz w:val="28"/>
        </w:rPr>
        <w:t>noto’g’ri</w:t>
      </w:r>
      <w:proofErr w:type="spellEnd"/>
      <w:proofErr w:type="gram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7-qatordagi </w:t>
      </w:r>
      <w:proofErr w:type="spellStart"/>
      <w:r>
        <w:rPr>
          <w:sz w:val="28"/>
        </w:rPr>
        <w:t>sout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 xml:space="preserve">. If </w:t>
      </w:r>
      <w:proofErr w:type="spellStart"/>
      <w:proofErr w:type="gramStart"/>
      <w:r>
        <w:rPr>
          <w:sz w:val="28"/>
        </w:rPr>
        <w:t>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keyin</w:t>
      </w:r>
      <w:proofErr w:type="spellEnd"/>
      <w:proofErr w:type="gramEnd"/>
      <w:r>
        <w:rPr>
          <w:sz w:val="28"/>
        </w:rPr>
        <w:t xml:space="preserve"> agar {} </w:t>
      </w:r>
      <w:proofErr w:type="spellStart"/>
      <w:r>
        <w:rPr>
          <w:sz w:val="28"/>
        </w:rPr>
        <w:t>belgisi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if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keying </w:t>
      </w:r>
      <w:proofErr w:type="spellStart"/>
      <w:r>
        <w:rPr>
          <w:sz w:val="28"/>
        </w:rPr>
        <w:t>birinchi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qatorni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qolgan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qatorni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hisoblanadi</w:t>
      </w:r>
      <w:proofErr w:type="spellEnd"/>
      <w:r>
        <w:rPr>
          <w:sz w:val="28"/>
        </w:rPr>
        <w:t>:</w:t>
      </w:r>
    </w:p>
    <w:p w:rsidR="003C2A8D" w:rsidRDefault="003C2A8D">
      <w:pPr>
        <w:rPr>
          <w:sz w:val="28"/>
        </w:rPr>
      </w:pPr>
      <w:r>
        <w:rPr>
          <w:noProof/>
        </w:rPr>
        <w:drawing>
          <wp:inline distT="0" distB="0" distL="0" distR="0" wp14:anchorId="7B820E8E" wp14:editId="0E7D87B6">
            <wp:extent cx="5943600" cy="3702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9F" w:rsidRDefault="00CC2D9F">
      <w:pPr>
        <w:rPr>
          <w:sz w:val="28"/>
        </w:rPr>
      </w:pPr>
    </w:p>
    <w:p w:rsidR="00CC2D9F" w:rsidRPr="00BA4515" w:rsidRDefault="00DD35E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BAFE67A" wp14:editId="4859B54E">
            <wp:extent cx="5943600" cy="44310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515" w:rsidRPr="00BA4515" w:rsidRDefault="00BA4515">
      <w:pPr>
        <w:rPr>
          <w:sz w:val="28"/>
        </w:rPr>
      </w:pPr>
    </w:p>
    <w:sectPr w:rsidR="00BA4515" w:rsidRPr="00BA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15"/>
    <w:rsid w:val="003C2A8D"/>
    <w:rsid w:val="004534F0"/>
    <w:rsid w:val="004E1D18"/>
    <w:rsid w:val="00610543"/>
    <w:rsid w:val="007611A3"/>
    <w:rsid w:val="00BA4515"/>
    <w:rsid w:val="00CC2D9F"/>
    <w:rsid w:val="00CC58FF"/>
    <w:rsid w:val="00D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B015"/>
  <w15:chartTrackingRefBased/>
  <w15:docId w15:val="{A1AE3481-4B7D-4977-BD51-99182E24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11</cp:revision>
  <dcterms:created xsi:type="dcterms:W3CDTF">2023-10-13T17:13:00Z</dcterms:created>
  <dcterms:modified xsi:type="dcterms:W3CDTF">2023-10-13T17:29:00Z</dcterms:modified>
</cp:coreProperties>
</file>