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9923"/>
      </w:tblGrid>
      <w:tr w:rsidR="00852445" w14:paraId="0A0FC127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0C38FC5B" w14:textId="77777777" w:rsidR="00852445" w:rsidRDefault="00852445" w:rsidP="00852445">
            <w:pPr>
              <w:ind w:firstLine="307"/>
              <w:jc w:val="center"/>
            </w:pPr>
            <w:r>
              <w:t>Department of Software Engineering</w:t>
            </w:r>
          </w:p>
          <w:p w14:paraId="0135DA99" w14:textId="77777777" w:rsidR="00852445" w:rsidRDefault="00852445" w:rsidP="00852445">
            <w:pPr>
              <w:ind w:firstLine="307"/>
              <w:jc w:val="center"/>
            </w:pPr>
            <w:r>
              <w:t>Mehran University of Engineering and Technology, Jamshoro</w:t>
            </w:r>
          </w:p>
        </w:tc>
      </w:tr>
    </w:tbl>
    <w:p w14:paraId="1971B709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1560"/>
        <w:gridCol w:w="2835"/>
        <w:gridCol w:w="2593"/>
        <w:gridCol w:w="2935"/>
      </w:tblGrid>
      <w:tr w:rsidR="00852445" w14:paraId="7C376E94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4"/>
          </w:tcPr>
          <w:p w14:paraId="3A878649" w14:textId="77777777" w:rsidR="00852445" w:rsidRDefault="00852445" w:rsidP="00852445">
            <w:pPr>
              <w:jc w:val="center"/>
            </w:pPr>
            <w:r>
              <w:t>Course: SWE324 - Data Warehousing and Data Mining</w:t>
            </w:r>
          </w:p>
        </w:tc>
      </w:tr>
      <w:tr w:rsidR="00852445" w14:paraId="53B04CDE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59A1401" w14:textId="77777777" w:rsidR="00852445" w:rsidRDefault="00852445">
            <w:r>
              <w:t>Instructor</w:t>
            </w:r>
          </w:p>
        </w:tc>
        <w:tc>
          <w:tcPr>
            <w:tcW w:w="2835" w:type="dxa"/>
          </w:tcPr>
          <w:p w14:paraId="32FE6E77" w14:textId="35672187" w:rsidR="00852445" w:rsidRDefault="00DE18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Rabeea</w:t>
            </w:r>
            <w:proofErr w:type="spellEnd"/>
            <w:r>
              <w:t xml:space="preserve"> </w:t>
            </w:r>
            <w:proofErr w:type="spellStart"/>
            <w:r>
              <w:t>Jaffari</w:t>
            </w:r>
            <w:proofErr w:type="spellEnd"/>
          </w:p>
        </w:tc>
        <w:tc>
          <w:tcPr>
            <w:tcW w:w="2593" w:type="dxa"/>
          </w:tcPr>
          <w:p w14:paraId="65E087B2" w14:textId="77777777" w:rsidR="00852445" w:rsidRPr="00852445" w:rsidRDefault="00852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52445">
              <w:rPr>
                <w:b/>
              </w:rPr>
              <w:t>Practical/Lab No.</w:t>
            </w:r>
          </w:p>
        </w:tc>
        <w:tc>
          <w:tcPr>
            <w:tcW w:w="2935" w:type="dxa"/>
          </w:tcPr>
          <w:p w14:paraId="71C2A7E7" w14:textId="0B1F0569" w:rsidR="00852445" w:rsidRDefault="003C4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05</w:t>
            </w:r>
          </w:p>
        </w:tc>
      </w:tr>
      <w:tr w:rsidR="00852445" w14:paraId="09EE538C" w14:textId="77777777" w:rsidTr="00852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D81B58B" w14:textId="77777777" w:rsidR="00852445" w:rsidRDefault="00852445">
            <w:r>
              <w:t>Date</w:t>
            </w:r>
          </w:p>
        </w:tc>
        <w:tc>
          <w:tcPr>
            <w:tcW w:w="2835" w:type="dxa"/>
          </w:tcPr>
          <w:p w14:paraId="641E679E" w14:textId="51978C39" w:rsidR="00852445" w:rsidRDefault="003C4B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5A71A3">
              <w:t>0 April 2019</w:t>
            </w:r>
          </w:p>
        </w:tc>
        <w:tc>
          <w:tcPr>
            <w:tcW w:w="2593" w:type="dxa"/>
          </w:tcPr>
          <w:p w14:paraId="7D79F53B" w14:textId="77777777" w:rsidR="00852445" w:rsidRPr="00852445" w:rsidRDefault="00E00DEA" w:rsidP="000471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CLOs</w:t>
            </w:r>
          </w:p>
        </w:tc>
        <w:tc>
          <w:tcPr>
            <w:tcW w:w="2935" w:type="dxa"/>
          </w:tcPr>
          <w:p w14:paraId="4AC1DAA9" w14:textId="77777777" w:rsidR="00852445" w:rsidRDefault="00E00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CLO-4: P3 &amp; P4</w:t>
            </w:r>
          </w:p>
        </w:tc>
      </w:tr>
      <w:tr w:rsidR="00852445" w14:paraId="75716A25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07E6A5" w14:textId="77777777" w:rsidR="00852445" w:rsidRDefault="00852445">
            <w:r>
              <w:t>Signature</w:t>
            </w:r>
          </w:p>
        </w:tc>
        <w:tc>
          <w:tcPr>
            <w:tcW w:w="2835" w:type="dxa"/>
          </w:tcPr>
          <w:p w14:paraId="2528180B" w14:textId="77777777" w:rsidR="00852445" w:rsidRDefault="00852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93" w:type="dxa"/>
          </w:tcPr>
          <w:p w14:paraId="0E2F1825" w14:textId="77777777" w:rsidR="00852445" w:rsidRPr="00852445" w:rsidRDefault="00E00DEA" w:rsidP="00047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52445">
              <w:rPr>
                <w:b/>
              </w:rPr>
              <w:t>Assessment Score</w:t>
            </w:r>
          </w:p>
        </w:tc>
        <w:tc>
          <w:tcPr>
            <w:tcW w:w="2935" w:type="dxa"/>
          </w:tcPr>
          <w:p w14:paraId="3FBDF51F" w14:textId="0E7D04B8" w:rsidR="00852445" w:rsidRDefault="00F5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E00DEA">
              <w:t xml:space="preserve"> Marks </w:t>
            </w:r>
          </w:p>
        </w:tc>
      </w:tr>
    </w:tbl>
    <w:p w14:paraId="1B01FD03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2269"/>
        <w:gridCol w:w="7654"/>
      </w:tblGrid>
      <w:tr w:rsidR="00852445" w14:paraId="04F844B4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6542166" w14:textId="77777777" w:rsidR="00852445" w:rsidRDefault="00852445" w:rsidP="00852445">
            <w:r>
              <w:t>Topic</w:t>
            </w:r>
          </w:p>
        </w:tc>
        <w:tc>
          <w:tcPr>
            <w:tcW w:w="7654" w:type="dxa"/>
          </w:tcPr>
          <w:p w14:paraId="54922091" w14:textId="2DE9E43E" w:rsidR="00852445" w:rsidRDefault="003C4B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 become familiar with DW</w:t>
            </w:r>
            <w:r w:rsidR="00852445">
              <w:t xml:space="preserve"> Design</w:t>
            </w:r>
          </w:p>
        </w:tc>
      </w:tr>
      <w:tr w:rsidR="00852445" w14:paraId="09B5F701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37061B1" w14:textId="77777777" w:rsidR="00852445" w:rsidRDefault="00852445">
            <w:r>
              <w:t>Objectives</w:t>
            </w:r>
          </w:p>
        </w:tc>
        <w:tc>
          <w:tcPr>
            <w:tcW w:w="7654" w:type="dxa"/>
          </w:tcPr>
          <w:p w14:paraId="564E022A" w14:textId="7C5BBF4B" w:rsidR="00852445" w:rsidRDefault="00852445" w:rsidP="00DE182C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learn conceptual and logic</w:t>
            </w:r>
            <w:r w:rsidR="003C4B10">
              <w:t>al DW</w:t>
            </w:r>
            <w:r w:rsidR="00DE182C">
              <w:t xml:space="preserve"> Design</w:t>
            </w:r>
          </w:p>
        </w:tc>
      </w:tr>
    </w:tbl>
    <w:p w14:paraId="24D18A80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9923"/>
      </w:tblGrid>
      <w:tr w:rsidR="00852445" w14:paraId="46B90FC5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15BB1FA1" w14:textId="77777777" w:rsidR="00852445" w:rsidRDefault="00852445">
            <w:r>
              <w:t>Lab Discussion: Theoretical concepts and Procedural steps</w:t>
            </w:r>
          </w:p>
        </w:tc>
      </w:tr>
    </w:tbl>
    <w:p w14:paraId="449EDFD1" w14:textId="77777777" w:rsidR="00852445" w:rsidRDefault="00852445"/>
    <w:p w14:paraId="7331ABB0" w14:textId="18AFE9EE" w:rsidR="007058EB" w:rsidRPr="00DD2102" w:rsidRDefault="003C4B10" w:rsidP="007058EB">
      <w:pPr>
        <w:rPr>
          <w:b/>
        </w:rPr>
      </w:pPr>
      <w:r>
        <w:rPr>
          <w:b/>
          <w:u w:val="single"/>
        </w:rPr>
        <w:t>DW</w:t>
      </w:r>
      <w:r w:rsidR="007058EB">
        <w:rPr>
          <w:b/>
          <w:u w:val="single"/>
        </w:rPr>
        <w:t xml:space="preserve">: </w:t>
      </w:r>
      <w:r w:rsidR="007058EB">
        <w:t xml:space="preserve"> </w:t>
      </w:r>
      <w:r>
        <w:t>OLTP systems or operational databases were not particularly better suited for answering business queries so in order to cater to this requirement, data warehouses were created. A data warehouse is nothing else but a very large database that contains data which is specifically structured for querying and analysis of one’s business activities. The data warehouse usually contains a copy of transactional data stored over time and data from other sources as well.</w:t>
      </w:r>
      <w:r w:rsidR="00DD2102">
        <w:t xml:space="preserve"> Such data in data warehouse doesn’t undergo deletion. In light of these facts,</w:t>
      </w:r>
      <w:r>
        <w:t xml:space="preserve"> Bill </w:t>
      </w:r>
      <w:proofErr w:type="spellStart"/>
      <w:r>
        <w:t>Inmon</w:t>
      </w:r>
      <w:proofErr w:type="spellEnd"/>
      <w:r w:rsidR="00DD2102">
        <w:t>, the father of data warehouse has defined</w:t>
      </w:r>
      <w:r>
        <w:t xml:space="preserve"> it formally as:</w:t>
      </w:r>
      <w:r>
        <w:br/>
      </w:r>
      <w:r>
        <w:br/>
      </w:r>
      <w:r w:rsidRPr="00DD2102">
        <w:rPr>
          <w:b/>
        </w:rPr>
        <w:t>“Data warehouse is subject-oriented, integrated, non-volatile and time variant collection of data which is used in support of business management decisions.”</w:t>
      </w:r>
    </w:p>
    <w:p w14:paraId="339B9931" w14:textId="77777777" w:rsidR="003C4B10" w:rsidRDefault="003C4B10" w:rsidP="007058EB"/>
    <w:p w14:paraId="7350AFA2" w14:textId="77777777" w:rsidR="003C4B10" w:rsidRDefault="003C4B10" w:rsidP="007058EB"/>
    <w:p w14:paraId="53946CDB" w14:textId="1A926D0B" w:rsidR="007058EB" w:rsidRDefault="00DD2102" w:rsidP="007058EB">
      <w:r>
        <w:rPr>
          <w:b/>
          <w:u w:val="single"/>
        </w:rPr>
        <w:t>DW</w:t>
      </w:r>
      <w:r w:rsidR="007058EB" w:rsidRPr="00946E5F">
        <w:rPr>
          <w:b/>
          <w:u w:val="single"/>
        </w:rPr>
        <w:t xml:space="preserve"> DESIGN:</w:t>
      </w:r>
      <w:r w:rsidR="007058EB">
        <w:rPr>
          <w:b/>
          <w:u w:val="single"/>
        </w:rPr>
        <w:t xml:space="preserve"> </w:t>
      </w:r>
      <w:r w:rsidR="00BE074A">
        <w:t>DW design is specified</w:t>
      </w:r>
      <w:r w:rsidR="007058EB">
        <w:t xml:space="preserve"> at the following levels</w:t>
      </w:r>
      <w:r w:rsidR="00BE074A">
        <w:t xml:space="preserve"> similar to an OLTP system design</w:t>
      </w:r>
      <w:r w:rsidR="007058EB">
        <w:t>:</w:t>
      </w:r>
    </w:p>
    <w:p w14:paraId="0020F962" w14:textId="77777777" w:rsidR="007058EB" w:rsidRDefault="007058EB" w:rsidP="007058EB"/>
    <w:p w14:paraId="0C0BE6B1" w14:textId="05CF1868" w:rsidR="007058EB" w:rsidRDefault="007058EB" w:rsidP="007058EB">
      <w:pPr>
        <w:pStyle w:val="ListParagraph"/>
        <w:numPr>
          <w:ilvl w:val="0"/>
          <w:numId w:val="2"/>
        </w:numPr>
      </w:pPr>
      <w:r w:rsidRPr="00D16063">
        <w:rPr>
          <w:b/>
          <w:u w:val="single"/>
        </w:rPr>
        <w:t xml:space="preserve">Conceptual Design: </w:t>
      </w:r>
      <w:r>
        <w:t xml:space="preserve">Conceptual design of </w:t>
      </w:r>
      <w:r w:rsidR="00BE074A">
        <w:t xml:space="preserve">DW </w:t>
      </w:r>
      <w:r>
        <w:t>system involves the transformation of requirements into a conceptual model which involves iden</w:t>
      </w:r>
      <w:r w:rsidR="00BE074A">
        <w:t>tifying the subjects and dimensions</w:t>
      </w:r>
      <w:r>
        <w:t xml:space="preserve"> required for the organization. It is done with the aid of </w:t>
      </w:r>
      <w:r w:rsidR="00BE074A">
        <w:t>Multi-dimensiona</w:t>
      </w:r>
      <w:r w:rsidR="009769A4">
        <w:t>l</w:t>
      </w:r>
      <w:r w:rsidR="00BE074A">
        <w:t xml:space="preserve"> (M/</w:t>
      </w:r>
      <w:r>
        <w:t>ER</w:t>
      </w:r>
      <w:r w:rsidR="00BE074A">
        <w:t>)</w:t>
      </w:r>
      <w:r>
        <w:t xml:space="preserve"> </w:t>
      </w:r>
      <w:r w:rsidR="00BE074A">
        <w:t xml:space="preserve">ER </w:t>
      </w:r>
      <w:r>
        <w:t>diagrams (to be discussed ahead).</w:t>
      </w:r>
    </w:p>
    <w:p w14:paraId="3F9DCFB9" w14:textId="77777777" w:rsidR="007058EB" w:rsidRDefault="007058EB" w:rsidP="007058EB"/>
    <w:p w14:paraId="666DB3D5" w14:textId="77777777" w:rsidR="009769A4" w:rsidRDefault="007058EB" w:rsidP="007058EB">
      <w:pPr>
        <w:pStyle w:val="ListParagraph"/>
        <w:numPr>
          <w:ilvl w:val="0"/>
          <w:numId w:val="2"/>
        </w:numPr>
      </w:pPr>
      <w:r w:rsidRPr="009769A4">
        <w:rPr>
          <w:b/>
          <w:u w:val="single"/>
        </w:rPr>
        <w:t>Logical Design:</w:t>
      </w:r>
      <w:r>
        <w:t xml:space="preserve"> Logical design </w:t>
      </w:r>
      <w:r w:rsidR="009769A4">
        <w:t>basically confirms the subject areas identified in conceptual design. This involves defining all possible facts (also known as cubes) and their appropriate dimensions along with their granularity levels (for hierarchies).</w:t>
      </w:r>
    </w:p>
    <w:p w14:paraId="60FCB6B0" w14:textId="1998EFF6" w:rsidR="007058EB" w:rsidRDefault="009769A4" w:rsidP="009769A4">
      <w:r>
        <w:t xml:space="preserve"> </w:t>
      </w:r>
    </w:p>
    <w:p w14:paraId="4DF6DB79" w14:textId="28ABE430" w:rsidR="007058EB" w:rsidRDefault="007058EB" w:rsidP="007058EB">
      <w:pPr>
        <w:pStyle w:val="ListParagraph"/>
        <w:numPr>
          <w:ilvl w:val="0"/>
          <w:numId w:val="2"/>
        </w:numPr>
      </w:pPr>
      <w:r w:rsidRPr="009769A4">
        <w:rPr>
          <w:b/>
          <w:u w:val="single"/>
        </w:rPr>
        <w:t>Physical Design:</w:t>
      </w:r>
      <w:r>
        <w:t xml:space="preserve"> Physical design is the actual implementation of the logical design into the system memo</w:t>
      </w:r>
      <w:r w:rsidR="009769A4">
        <w:t>ry with the help of any DW</w:t>
      </w:r>
      <w:r>
        <w:t xml:space="preserve"> product </w:t>
      </w:r>
      <w:r w:rsidR="009769A4">
        <w:t>and can be done in two fundamental ways:</w:t>
      </w:r>
    </w:p>
    <w:p w14:paraId="655DD0E3" w14:textId="77777777" w:rsidR="009769A4" w:rsidRDefault="009769A4" w:rsidP="009769A4">
      <w:pPr>
        <w:pStyle w:val="ListParagraph"/>
      </w:pPr>
    </w:p>
    <w:p w14:paraId="61C39EB1" w14:textId="7CE74CDC" w:rsidR="009769A4" w:rsidRDefault="009769A4" w:rsidP="009769A4">
      <w:pPr>
        <w:pStyle w:val="ListParagraph"/>
        <w:numPr>
          <w:ilvl w:val="0"/>
          <w:numId w:val="10"/>
        </w:numPr>
      </w:pPr>
      <w:r>
        <w:t>Relational</w:t>
      </w:r>
    </w:p>
    <w:p w14:paraId="1BBA6887" w14:textId="60FA2710" w:rsidR="009769A4" w:rsidRDefault="009769A4" w:rsidP="009769A4">
      <w:pPr>
        <w:pStyle w:val="ListParagraph"/>
        <w:numPr>
          <w:ilvl w:val="0"/>
          <w:numId w:val="10"/>
        </w:numPr>
      </w:pPr>
      <w:r>
        <w:t>Multi-dimensional</w:t>
      </w:r>
    </w:p>
    <w:p w14:paraId="557ABEE4" w14:textId="77777777" w:rsidR="009769A4" w:rsidRDefault="009769A4" w:rsidP="009769A4">
      <w:pPr>
        <w:pStyle w:val="ListParagraph"/>
      </w:pPr>
    </w:p>
    <w:p w14:paraId="124E8E2C" w14:textId="1D8BCA5B" w:rsidR="007058EB" w:rsidRDefault="007058EB" w:rsidP="007058EB">
      <w:r>
        <w:lastRenderedPageBreak/>
        <w:t>This lab woul</w:t>
      </w:r>
      <w:r w:rsidR="009769A4">
        <w:t>d be covering the first two DW</w:t>
      </w:r>
      <w:r>
        <w:t xml:space="preserve"> design levels.</w:t>
      </w:r>
    </w:p>
    <w:p w14:paraId="6AB0DFF6" w14:textId="77777777" w:rsidR="007058EB" w:rsidRDefault="007058EB" w:rsidP="007058EB"/>
    <w:p w14:paraId="1E8CC021" w14:textId="0606B87F" w:rsidR="007058EB" w:rsidRDefault="007058EB" w:rsidP="007058EB">
      <w:pPr>
        <w:rPr>
          <w:b/>
          <w:u w:val="single"/>
        </w:rPr>
      </w:pPr>
      <w:r w:rsidRPr="00DA2B29">
        <w:rPr>
          <w:b/>
          <w:u w:val="single"/>
        </w:rPr>
        <w:t xml:space="preserve">Conceptual Design Constructs: </w:t>
      </w:r>
      <w:r w:rsidR="005B218B">
        <w:rPr>
          <w:b/>
          <w:u w:val="single"/>
        </w:rPr>
        <w:t>M/</w:t>
      </w:r>
      <w:r w:rsidRPr="00DA2B29">
        <w:rPr>
          <w:b/>
          <w:u w:val="single"/>
        </w:rPr>
        <w:t>ER Diagram:</w:t>
      </w:r>
    </w:p>
    <w:p w14:paraId="18B36AB6" w14:textId="77777777" w:rsidR="007058EB" w:rsidRDefault="007058EB" w:rsidP="007058EB">
      <w:pPr>
        <w:rPr>
          <w:b/>
          <w:u w:val="single"/>
        </w:rPr>
      </w:pPr>
    </w:p>
    <w:p w14:paraId="36118EDA" w14:textId="37D8150A" w:rsidR="007058EB" w:rsidRDefault="005B218B" w:rsidP="007058EB">
      <w:r>
        <w:rPr>
          <w:b/>
          <w:u w:val="single"/>
        </w:rPr>
        <w:t>M/</w:t>
      </w:r>
      <w:r w:rsidR="007058EB" w:rsidRPr="004904C4">
        <w:rPr>
          <w:b/>
          <w:u w:val="single"/>
        </w:rPr>
        <w:t>ER Diagram:</w:t>
      </w:r>
      <w:r w:rsidR="007058EB">
        <w:t xml:space="preserve"> It is </w:t>
      </w:r>
      <w:r>
        <w:t>an extension of the conventional ERD and represents fundamentals to model multidimensional data. The components of an M/ER model are as follows:</w:t>
      </w:r>
    </w:p>
    <w:p w14:paraId="4DB8711C" w14:textId="77777777" w:rsidR="005B218B" w:rsidRDefault="005B218B" w:rsidP="007058EB"/>
    <w:p w14:paraId="77AC009D" w14:textId="3C68666A" w:rsidR="005B218B" w:rsidRDefault="005B218B" w:rsidP="009A37CF">
      <w:pPr>
        <w:pStyle w:val="ListParagraph"/>
        <w:numPr>
          <w:ilvl w:val="0"/>
          <w:numId w:val="11"/>
        </w:numPr>
      </w:pPr>
      <w:r w:rsidRPr="009A37CF">
        <w:rPr>
          <w:b/>
        </w:rPr>
        <w:t>Fact node:</w:t>
      </w:r>
      <w:r>
        <w:t xml:space="preserve"> It is the focus of interest and includes data that can be measured. It is represented by a cube.</w:t>
      </w:r>
    </w:p>
    <w:p w14:paraId="34645897" w14:textId="541637F2" w:rsidR="005B218B" w:rsidRDefault="005B218B" w:rsidP="009A37CF">
      <w:pPr>
        <w:pStyle w:val="ListParagraph"/>
        <w:numPr>
          <w:ilvl w:val="0"/>
          <w:numId w:val="11"/>
        </w:numPr>
      </w:pPr>
      <w:r w:rsidRPr="009A37CF">
        <w:rPr>
          <w:b/>
        </w:rPr>
        <w:t>Dimension node:</w:t>
      </w:r>
      <w:r>
        <w:t xml:space="preserve"> Dimensions are stored along with facts and identify the parameters of interest for the business, thus they contain data that helps to measure the fact values. </w:t>
      </w:r>
      <w:r w:rsidR="005A0FDA">
        <w:t>It is represented by a box with measures in it describing the dimensions.</w:t>
      </w:r>
    </w:p>
    <w:p w14:paraId="5AA206A7" w14:textId="734CA65A" w:rsidR="007058EB" w:rsidRDefault="009A37CF" w:rsidP="009A37CF">
      <w:pPr>
        <w:pStyle w:val="ListParagraph"/>
        <w:numPr>
          <w:ilvl w:val="0"/>
          <w:numId w:val="11"/>
        </w:numPr>
      </w:pPr>
      <w:r w:rsidRPr="009A37CF">
        <w:rPr>
          <w:b/>
        </w:rPr>
        <w:t>Hierarchies:</w:t>
      </w:r>
      <w:r>
        <w:t xml:space="preserve"> Showing relationships between various dimension nodes.</w:t>
      </w:r>
      <w:r w:rsidR="005A0FDA">
        <w:t xml:space="preserve"> It is represented by classification arrows:</w:t>
      </w:r>
    </w:p>
    <w:p w14:paraId="736D1275" w14:textId="7D4253C5" w:rsidR="005A0FDA" w:rsidRDefault="005A0FDA" w:rsidP="005A0FDA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494B2E9" wp14:editId="27752949">
                <wp:simplePos x="0" y="0"/>
                <wp:positionH relativeFrom="column">
                  <wp:posOffset>642769</wp:posOffset>
                </wp:positionH>
                <wp:positionV relativeFrom="paragraph">
                  <wp:posOffset>164129</wp:posOffset>
                </wp:positionV>
                <wp:extent cx="2517103" cy="182880"/>
                <wp:effectExtent l="57150" t="38100" r="74295" b="12192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103" cy="182880"/>
                          <a:chOff x="0" y="0"/>
                          <a:chExt cx="2517103" cy="182880"/>
                        </a:xfrm>
                      </wpg:grpSpPr>
                      <wps:wsp>
                        <wps:cNvPr id="1" name="Straight Arrow Connector 1"/>
                        <wps:cNvCnPr/>
                        <wps:spPr>
                          <a:xfrm>
                            <a:off x="193638" y="96819"/>
                            <a:ext cx="232346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Chevron 4"/>
                        <wps:cNvSpPr/>
                        <wps:spPr>
                          <a:xfrm>
                            <a:off x="0" y="0"/>
                            <a:ext cx="225425" cy="182880"/>
                          </a:xfrm>
                          <a:prstGeom prst="chevron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130D55" id="Group 5" o:spid="_x0000_s1026" style="position:absolute;margin-left:50.6pt;margin-top:12.9pt;width:198.2pt;height:14.4pt;z-index:251661312" coordsize="25171,1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7" type="#_x0000_t32" style="position:absolute;left:1936;top:968;width:232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" strokecolor="black [3200]" strokeweight="3pt">
                  <v:stroke endarrow="open"/>
                  <v:shadow on="t" color="black" opacity="22937f" origin=",.5" offset="0,.63889mm"/>
                </v:shape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Chevron 4" o:spid="_x0000_s1028" type="#_x0000_t55" style="position:absolute;width:2254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" adj="12838" fillcolor="black [3200]" strokecolor="black [3040]">
                  <v:fill color2="gray [1616]" rotate="t" angle="180" focus="10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14:paraId="35AEA384" w14:textId="30565A44" w:rsidR="005A0FDA" w:rsidRDefault="005A0FDA" w:rsidP="005A0FDA"/>
    <w:p w14:paraId="047666DF" w14:textId="77777777" w:rsidR="009A37CF" w:rsidRDefault="009A37CF" w:rsidP="007058EB"/>
    <w:p w14:paraId="5750AC50" w14:textId="77777777" w:rsidR="009A37CF" w:rsidRDefault="009A37CF" w:rsidP="007058EB"/>
    <w:p w14:paraId="60D5D68B" w14:textId="3D9EE8A0" w:rsidR="00871789" w:rsidRDefault="000C7481">
      <w:r>
        <w:t>Sample M/ERD is shown below:</w:t>
      </w:r>
    </w:p>
    <w:p w14:paraId="42512255" w14:textId="77777777" w:rsidR="000C7481" w:rsidRDefault="000C7481"/>
    <w:p w14:paraId="144F227C" w14:textId="7DF4D299" w:rsidR="000C7481" w:rsidRDefault="000C7481">
      <w:r>
        <w:rPr>
          <w:noProof/>
        </w:rPr>
        <w:drawing>
          <wp:inline distT="0" distB="0" distL="0" distR="0" wp14:anchorId="16C4F989" wp14:editId="635E8327">
            <wp:extent cx="5270500" cy="470611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0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A151" w14:textId="77777777" w:rsidR="000C7481" w:rsidRDefault="000C7481"/>
    <w:p w14:paraId="7C96C78B" w14:textId="77777777" w:rsidR="00920AAD" w:rsidRDefault="00920AAD" w:rsidP="00871789">
      <w:pPr>
        <w:rPr>
          <w:b/>
          <w:u w:val="single"/>
        </w:rPr>
        <w:sectPr w:rsidR="00920AAD" w:rsidSect="009E64C5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05883645" w14:textId="469B3EE8" w:rsidR="00871789" w:rsidRDefault="00871789" w:rsidP="00871789">
      <w:r>
        <w:rPr>
          <w:b/>
          <w:u w:val="single"/>
        </w:rPr>
        <w:lastRenderedPageBreak/>
        <w:t>Logical Design</w:t>
      </w:r>
      <w:r w:rsidRPr="00DA2B29">
        <w:rPr>
          <w:b/>
          <w:u w:val="single"/>
        </w:rPr>
        <w:t>:</w:t>
      </w:r>
      <w:r>
        <w:rPr>
          <w:b/>
          <w:u w:val="single"/>
        </w:rPr>
        <w:t xml:space="preserve"> </w:t>
      </w:r>
      <w:r>
        <w:t xml:space="preserve">Logical design is similar to an </w:t>
      </w:r>
      <w:r w:rsidR="000C7481">
        <w:t>M/</w:t>
      </w:r>
      <w:r>
        <w:t xml:space="preserve">ERD but with additional information incorporated into it such as </w:t>
      </w:r>
      <w:r w:rsidR="000C7481">
        <w:t>granularity level represented by dimension hierarchies.</w:t>
      </w:r>
    </w:p>
    <w:p w14:paraId="5596B44F" w14:textId="77777777" w:rsidR="00871789" w:rsidRDefault="00871789" w:rsidP="00871789"/>
    <w:p w14:paraId="119010DC" w14:textId="1DCA38F4" w:rsidR="00871789" w:rsidRDefault="009E64C5" w:rsidP="00871789">
      <w:r>
        <w:rPr>
          <w:noProof/>
        </w:rPr>
        <w:drawing>
          <wp:inline distT="0" distB="0" distL="0" distR="0" wp14:anchorId="71F79D03" wp14:editId="643991E0">
            <wp:extent cx="8681421" cy="4512899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1421" cy="45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C8BE" w14:textId="77777777" w:rsidR="00920AAD" w:rsidRDefault="00920AAD" w:rsidP="00871789">
      <w:pPr>
        <w:sectPr w:rsidR="00920AAD" w:rsidSect="00920AAD">
          <w:pgSz w:w="16840" w:h="11900" w:orient="landscape"/>
          <w:pgMar w:top="1800" w:right="1440" w:bottom="1800" w:left="1440" w:header="708" w:footer="708" w:gutter="0"/>
          <w:cols w:space="708"/>
          <w:docGrid w:linePitch="360"/>
        </w:sectPr>
      </w:pPr>
    </w:p>
    <w:p w14:paraId="5EE38E21" w14:textId="67E56341" w:rsidR="00871789" w:rsidRPr="00D50976" w:rsidRDefault="00920AAD" w:rsidP="00871789">
      <w:pPr>
        <w:rPr>
          <w:b/>
          <w:u w:val="single"/>
        </w:rPr>
      </w:pPr>
      <w:r w:rsidRPr="00D50976">
        <w:rPr>
          <w:b/>
          <w:u w:val="single"/>
        </w:rPr>
        <w:lastRenderedPageBreak/>
        <w:t>Steps:</w:t>
      </w:r>
    </w:p>
    <w:p w14:paraId="76279754" w14:textId="77777777" w:rsidR="00920AAD" w:rsidRDefault="00920AAD" w:rsidP="00871789"/>
    <w:p w14:paraId="394C41EF" w14:textId="303790E0" w:rsidR="00920AAD" w:rsidRPr="00D50976" w:rsidRDefault="00920AAD" w:rsidP="00920AAD">
      <w:pPr>
        <w:pStyle w:val="ListParagraph"/>
        <w:numPr>
          <w:ilvl w:val="0"/>
          <w:numId w:val="12"/>
        </w:numPr>
      </w:pPr>
      <w:r w:rsidRPr="00D50976">
        <w:rPr>
          <w:b/>
        </w:rPr>
        <w:t>Design Guidelines</w:t>
      </w:r>
      <w:r>
        <w:t xml:space="preserve">: </w:t>
      </w:r>
      <w:r w:rsidRPr="00D50976">
        <w:t>Follow the four step approach:</w:t>
      </w:r>
    </w:p>
    <w:p w14:paraId="14D6C449" w14:textId="77777777" w:rsidR="00920AAD" w:rsidRPr="00D50976" w:rsidRDefault="00920AAD" w:rsidP="00920AAD">
      <w:pPr>
        <w:pStyle w:val="Default"/>
        <w:rPr>
          <w:rFonts w:asciiTheme="minorHAnsi" w:hAnsiTheme="minorHAnsi"/>
        </w:rPr>
      </w:pPr>
    </w:p>
    <w:p w14:paraId="0E34E87C" w14:textId="00C7CDFB" w:rsidR="00920AAD" w:rsidRPr="00D50976" w:rsidRDefault="00D50976" w:rsidP="00920AAD">
      <w:pPr>
        <w:pStyle w:val="Default"/>
        <w:numPr>
          <w:ilvl w:val="0"/>
          <w:numId w:val="13"/>
        </w:numPr>
        <w:spacing w:after="137"/>
        <w:rPr>
          <w:rFonts w:asciiTheme="minorHAnsi" w:hAnsiTheme="minorHAnsi"/>
        </w:rPr>
      </w:pPr>
      <w:r w:rsidRPr="00D50976">
        <w:rPr>
          <w:rFonts w:asciiTheme="minorHAnsi" w:hAnsiTheme="minorHAnsi"/>
        </w:rPr>
        <w:t>Establish the user</w:t>
      </w:r>
      <w:r w:rsidR="00920AAD" w:rsidRPr="00D50976">
        <w:rPr>
          <w:rFonts w:asciiTheme="minorHAnsi" w:hAnsiTheme="minorHAnsi"/>
        </w:rPr>
        <w:t xml:space="preserve"> requirements. </w:t>
      </w:r>
    </w:p>
    <w:p w14:paraId="1EC786DC" w14:textId="5C023F51" w:rsidR="00920AAD" w:rsidRPr="00D50976" w:rsidRDefault="00920AAD" w:rsidP="00920AAD">
      <w:pPr>
        <w:pStyle w:val="Default"/>
        <w:numPr>
          <w:ilvl w:val="0"/>
          <w:numId w:val="13"/>
        </w:numPr>
        <w:spacing w:after="137"/>
        <w:rPr>
          <w:rFonts w:asciiTheme="minorHAnsi" w:hAnsiTheme="minorHAnsi"/>
        </w:rPr>
      </w:pPr>
      <w:r w:rsidRPr="00D50976">
        <w:rPr>
          <w:rFonts w:asciiTheme="minorHAnsi" w:hAnsiTheme="minorHAnsi"/>
        </w:rPr>
        <w:t xml:space="preserve">Determine the grain of the data </w:t>
      </w:r>
    </w:p>
    <w:p w14:paraId="678D6708" w14:textId="5D43ECC7" w:rsidR="00920AAD" w:rsidRPr="00D50976" w:rsidRDefault="00920AAD" w:rsidP="00920AAD">
      <w:pPr>
        <w:pStyle w:val="Default"/>
        <w:numPr>
          <w:ilvl w:val="0"/>
          <w:numId w:val="13"/>
        </w:numPr>
        <w:spacing w:after="137"/>
        <w:rPr>
          <w:rFonts w:asciiTheme="minorHAnsi" w:hAnsiTheme="minorHAnsi"/>
        </w:rPr>
      </w:pPr>
      <w:r w:rsidRPr="00D50976">
        <w:rPr>
          <w:rFonts w:asciiTheme="minorHAnsi" w:hAnsiTheme="minorHAnsi"/>
        </w:rPr>
        <w:t xml:space="preserve">Identify the Dimensions </w:t>
      </w:r>
    </w:p>
    <w:p w14:paraId="36B69831" w14:textId="11DF6CC8" w:rsidR="00920AAD" w:rsidRPr="00D50976" w:rsidRDefault="00920AAD" w:rsidP="00920AAD">
      <w:pPr>
        <w:pStyle w:val="Default"/>
        <w:numPr>
          <w:ilvl w:val="0"/>
          <w:numId w:val="13"/>
        </w:numPr>
        <w:rPr>
          <w:rFonts w:asciiTheme="minorHAnsi" w:hAnsiTheme="minorHAnsi"/>
        </w:rPr>
      </w:pPr>
      <w:r w:rsidRPr="00D50976">
        <w:rPr>
          <w:rFonts w:asciiTheme="minorHAnsi" w:hAnsiTheme="minorHAnsi"/>
        </w:rPr>
        <w:t xml:space="preserve">Identify the Facts </w:t>
      </w:r>
    </w:p>
    <w:p w14:paraId="435CEA01" w14:textId="77777777" w:rsidR="00920AAD" w:rsidRPr="00D50976" w:rsidRDefault="00920AAD" w:rsidP="00920AAD">
      <w:pPr>
        <w:pStyle w:val="Default"/>
        <w:rPr>
          <w:rFonts w:asciiTheme="minorHAnsi" w:hAnsiTheme="minorHAnsi"/>
        </w:rPr>
      </w:pPr>
    </w:p>
    <w:p w14:paraId="5E8A0ECA" w14:textId="220758F4" w:rsidR="00920AAD" w:rsidRPr="00D50976" w:rsidRDefault="00920AAD" w:rsidP="00920AAD">
      <w:pPr>
        <w:pStyle w:val="Default"/>
        <w:numPr>
          <w:ilvl w:val="0"/>
          <w:numId w:val="12"/>
        </w:numPr>
        <w:rPr>
          <w:rFonts w:asciiTheme="minorHAnsi" w:hAnsiTheme="minorHAnsi"/>
        </w:rPr>
      </w:pPr>
      <w:r w:rsidRPr="00D50976">
        <w:rPr>
          <w:rFonts w:asciiTheme="minorHAnsi" w:hAnsiTheme="minorHAnsi"/>
          <w:b/>
        </w:rPr>
        <w:t>Always use surrogate keys</w:t>
      </w:r>
      <w:r w:rsidRPr="00D50976">
        <w:rPr>
          <w:rFonts w:asciiTheme="minorHAnsi" w:hAnsiTheme="minorHAnsi"/>
        </w:rPr>
        <w:t xml:space="preserve"> they are essential for joining data in Fact Tables and Dimension Tables.</w:t>
      </w:r>
    </w:p>
    <w:p w14:paraId="2DAED7A5" w14:textId="77777777" w:rsidR="00D50976" w:rsidRPr="00D50976" w:rsidRDefault="00D50976" w:rsidP="00D50976">
      <w:pPr>
        <w:pStyle w:val="Default"/>
        <w:ind w:left="720"/>
        <w:rPr>
          <w:rFonts w:asciiTheme="minorHAnsi" w:hAnsiTheme="minorHAnsi"/>
        </w:rPr>
      </w:pPr>
    </w:p>
    <w:p w14:paraId="2054B697" w14:textId="77777777" w:rsidR="00920AAD" w:rsidRPr="00D50976" w:rsidRDefault="00920AAD" w:rsidP="00920AAD">
      <w:pPr>
        <w:pStyle w:val="Default"/>
        <w:numPr>
          <w:ilvl w:val="0"/>
          <w:numId w:val="12"/>
        </w:numPr>
        <w:rPr>
          <w:rFonts w:asciiTheme="minorHAnsi" w:hAnsiTheme="minorHAnsi"/>
        </w:rPr>
      </w:pPr>
      <w:r w:rsidRPr="00D50976">
        <w:rPr>
          <w:rFonts w:asciiTheme="minorHAnsi" w:hAnsiTheme="minorHAnsi"/>
          <w:b/>
        </w:rPr>
        <w:t>Use conformed dimensions</w:t>
      </w:r>
      <w:r w:rsidRPr="00D50976">
        <w:rPr>
          <w:rFonts w:asciiTheme="minorHAnsi" w:hAnsiTheme="minorHAnsi"/>
        </w:rPr>
        <w:t xml:space="preserve"> where applicable: Conformed Dimensions are shared between Tables and must have the same values in order for Data to be retrieved satisfactorily. </w:t>
      </w:r>
    </w:p>
    <w:p w14:paraId="4AA5A506" w14:textId="77777777" w:rsidR="00920AAD" w:rsidRPr="00D50976" w:rsidRDefault="00920AAD" w:rsidP="00920AAD">
      <w:pPr>
        <w:pStyle w:val="Default"/>
        <w:ind w:left="720"/>
        <w:rPr>
          <w:rFonts w:asciiTheme="minorHAnsi" w:hAnsiTheme="minorHAnsi"/>
        </w:rPr>
      </w:pPr>
    </w:p>
    <w:p w14:paraId="0EEC50F3" w14:textId="6CED788C" w:rsidR="00920AAD" w:rsidRPr="00D50976" w:rsidRDefault="00920AAD" w:rsidP="00920AAD">
      <w:pPr>
        <w:pStyle w:val="Default"/>
        <w:ind w:left="720"/>
        <w:rPr>
          <w:rFonts w:asciiTheme="minorHAnsi" w:hAnsiTheme="minorHAnsi"/>
        </w:rPr>
      </w:pPr>
      <w:r w:rsidRPr="00D50976">
        <w:rPr>
          <w:rFonts w:asciiTheme="minorHAnsi" w:hAnsiTheme="minorHAnsi"/>
        </w:rPr>
        <w:t>For example, date-stamped data in two tables must all be at the same level of granularity – for example, Days, Weeks or Months.</w:t>
      </w:r>
    </w:p>
    <w:p w14:paraId="76278E48" w14:textId="77777777" w:rsidR="00920AAD" w:rsidRPr="00D50976" w:rsidRDefault="00920AAD" w:rsidP="00920AAD"/>
    <w:p w14:paraId="689C06EC" w14:textId="11000B92" w:rsidR="00920AAD" w:rsidRPr="00D50976" w:rsidRDefault="00920AAD" w:rsidP="00920AAD">
      <w:pPr>
        <w:pStyle w:val="ListParagraph"/>
        <w:numPr>
          <w:ilvl w:val="0"/>
          <w:numId w:val="12"/>
        </w:numPr>
      </w:pPr>
      <w:r w:rsidRPr="00D50976">
        <w:rPr>
          <w:b/>
        </w:rPr>
        <w:t xml:space="preserve">Logical model template: </w:t>
      </w:r>
      <w:r w:rsidRPr="00D50976">
        <w:t>Follow a generic design, based on Dimensions and Facts, where the dimensions and Fac</w:t>
      </w:r>
      <w:r w:rsidR="00D50976">
        <w:t>ts are listed alphabetically.</w:t>
      </w:r>
    </w:p>
    <w:p w14:paraId="76AD45CA" w14:textId="77777777" w:rsidR="00920AAD" w:rsidRPr="00FC3304" w:rsidRDefault="00920AAD" w:rsidP="00871789"/>
    <w:p w14:paraId="47846938" w14:textId="4BFA1317" w:rsidR="00871789" w:rsidRDefault="00920AAD" w:rsidP="00871789">
      <w:r>
        <w:rPr>
          <w:noProof/>
        </w:rPr>
        <w:drawing>
          <wp:inline distT="0" distB="0" distL="0" distR="0" wp14:anchorId="5D6BD970" wp14:editId="6B800560">
            <wp:extent cx="3574271" cy="276471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293" t="24729" r="38855" b="9430"/>
                    <a:stretch/>
                  </pic:blipFill>
                  <pic:spPr bwMode="auto">
                    <a:xfrm>
                      <a:off x="0" y="0"/>
                      <a:ext cx="3581074" cy="276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5710C" w14:textId="77777777" w:rsidR="00871789" w:rsidRDefault="00871789" w:rsidP="00871789"/>
    <w:p w14:paraId="5A8E9BD2" w14:textId="77777777" w:rsidR="00871789" w:rsidRDefault="00871789" w:rsidP="00871789"/>
    <w:p w14:paraId="2BFCA58D" w14:textId="77777777" w:rsidR="00871789" w:rsidRDefault="00871789" w:rsidP="00871789"/>
    <w:p w14:paraId="033AE5A2" w14:textId="77777777" w:rsidR="00871789" w:rsidRDefault="00871789"/>
    <w:p w14:paraId="10C14519" w14:textId="77777777" w:rsidR="008C19A4" w:rsidRDefault="008C19A4"/>
    <w:p w14:paraId="701C84A7" w14:textId="2353BF59" w:rsidR="00852445" w:rsidRDefault="008C19A4">
      <w:r w:rsidRPr="008C19A4">
        <w:rPr>
          <w:b/>
          <w:u w:val="single"/>
        </w:rPr>
        <w:t>Tools:</w:t>
      </w:r>
      <w:r>
        <w:rPr>
          <w:b/>
          <w:u w:val="single"/>
        </w:rPr>
        <w:t xml:space="preserve"> </w:t>
      </w:r>
      <w:r>
        <w:t>M/ERD can be created with a tool downloadable from the following link below:</w:t>
      </w:r>
      <w:r>
        <w:br/>
      </w:r>
      <w:r>
        <w:br/>
      </w:r>
      <w:hyperlink r:id="rId10" w:history="1">
        <w:r w:rsidRPr="00C6615D">
          <w:rPr>
            <w:rStyle w:val="Hyperlink"/>
          </w:rPr>
          <w:t>www.innovator.de</w:t>
        </w:r>
      </w:hyperlink>
      <w:r>
        <w:tab/>
      </w:r>
      <w:r w:rsidR="00DA5DEC">
        <w:br/>
      </w:r>
      <w:r w:rsidR="00DA5DEC">
        <w:lastRenderedPageBreak/>
        <w:t>For help refer to the link below:</w:t>
      </w:r>
      <w:r w:rsidR="00DA5DEC">
        <w:br/>
      </w:r>
    </w:p>
    <w:p w14:paraId="75D1C663" w14:textId="4F08A718" w:rsidR="008C19A4" w:rsidRDefault="00F34D0A">
      <w:hyperlink r:id="rId11" w:history="1">
        <w:r w:rsidR="00DA5DEC" w:rsidRPr="00E9095E">
          <w:rPr>
            <w:rStyle w:val="Hyperlink"/>
          </w:rPr>
          <w:t>http://help.innovator.de/Enterprise/en-us/Content/I4IA/MultidimensionalModeling.htm</w:t>
        </w:r>
      </w:hyperlink>
      <w:r w:rsidR="00DA5DEC">
        <w:t xml:space="preserve"> </w:t>
      </w:r>
    </w:p>
    <w:p w14:paraId="6A148667" w14:textId="77777777" w:rsidR="00CE2378" w:rsidRDefault="00CE2378"/>
    <w:p w14:paraId="30750FD6" w14:textId="4C50403C" w:rsidR="00CE2378" w:rsidRDefault="00CE2378">
      <w:r>
        <w:t>You have to select the “Measures diagram” option because it contains the cubes as well as the dimensions.</w:t>
      </w:r>
      <w:r w:rsidR="008D3666">
        <w:t xml:space="preserve"> For help on how to create a measures diagram in innovator, use the links below:</w:t>
      </w:r>
      <w:r w:rsidR="008D3666">
        <w:br/>
      </w:r>
    </w:p>
    <w:p w14:paraId="3B6AD124" w14:textId="4CA80011" w:rsidR="008D3666" w:rsidRDefault="00F34D0A">
      <w:hyperlink r:id="rId12" w:history="1">
        <w:r w:rsidR="008D3666" w:rsidRPr="00061A5D">
          <w:rPr>
            <w:rStyle w:val="Hyperlink"/>
          </w:rPr>
          <w:t>http://help.innovator.de/Enterprise/en-us/Content/Ref.MetaM/MeasureDimDia.htm</w:t>
        </w:r>
      </w:hyperlink>
    </w:p>
    <w:p w14:paraId="699FE6A7" w14:textId="77777777" w:rsidR="008D3666" w:rsidRDefault="008D3666"/>
    <w:p w14:paraId="579B7C8D" w14:textId="006B9CCB" w:rsidR="008D3666" w:rsidRDefault="00F34D0A">
      <w:hyperlink r:id="rId13" w:history="1">
        <w:r w:rsidR="008D3666" w:rsidRPr="00061A5D">
          <w:rPr>
            <w:rStyle w:val="Hyperlink"/>
          </w:rPr>
          <w:t>http://help.innovator.de/Enterprise/en-us/Content/I4IA/OLAPMeasureDimDiagram.htm</w:t>
        </w:r>
      </w:hyperlink>
    </w:p>
    <w:p w14:paraId="7BF73320" w14:textId="77777777" w:rsidR="008D3666" w:rsidRDefault="008D3666"/>
    <w:p w14:paraId="19FF2235" w14:textId="77777777" w:rsidR="00DA5DEC" w:rsidRDefault="00DA5DEC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9923"/>
      </w:tblGrid>
      <w:tr w:rsidR="00852445" w14:paraId="29D47020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1119E78B" w14:textId="77777777" w:rsidR="00852445" w:rsidRDefault="00852445">
            <w:r>
              <w:t>Lab Tasks</w:t>
            </w:r>
          </w:p>
        </w:tc>
      </w:tr>
      <w:tr w:rsidR="001747F6" w14:paraId="13A7BF8F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569E5821" w14:textId="4CA7B561" w:rsidR="001747F6" w:rsidRDefault="001747F6" w:rsidP="00F96396">
            <w:r>
              <w:t xml:space="preserve">Submission Date: </w:t>
            </w:r>
          </w:p>
        </w:tc>
      </w:tr>
    </w:tbl>
    <w:p w14:paraId="130D1AC3" w14:textId="77777777" w:rsidR="00852445" w:rsidRDefault="00852445"/>
    <w:p w14:paraId="4E927F49" w14:textId="3DF0E4B4" w:rsidR="00346B77" w:rsidRDefault="00346B77" w:rsidP="00E46AD3">
      <w:pPr>
        <w:pStyle w:val="ListParagraph"/>
        <w:numPr>
          <w:ilvl w:val="0"/>
          <w:numId w:val="8"/>
        </w:numPr>
      </w:pPr>
      <w:r>
        <w:t xml:space="preserve">Draw </w:t>
      </w:r>
      <w:r w:rsidR="002A229F">
        <w:t>M/</w:t>
      </w:r>
      <w:r>
        <w:t>ERD</w:t>
      </w:r>
      <w:r w:rsidR="002A229F">
        <w:t>s for the following scenarios represented by ERDs and business rules to ease your task.</w:t>
      </w:r>
    </w:p>
    <w:p w14:paraId="6529FE4A" w14:textId="77777777" w:rsidR="00346B77" w:rsidRDefault="00346B77" w:rsidP="00346B77"/>
    <w:p w14:paraId="66CA906F" w14:textId="05C23C21" w:rsidR="00502EBD" w:rsidRDefault="00502EBD" w:rsidP="00502EBD">
      <w:pPr>
        <w:pStyle w:val="ListParagraph"/>
        <w:numPr>
          <w:ilvl w:val="0"/>
          <w:numId w:val="9"/>
        </w:numPr>
      </w:pPr>
      <w:r>
        <w:t>Scenario 1: Advertising</w:t>
      </w:r>
    </w:p>
    <w:p w14:paraId="29498D66" w14:textId="77777777" w:rsidR="00502EBD" w:rsidRDefault="00502EBD" w:rsidP="00502EBD"/>
    <w:p w14:paraId="1ACCBA8A" w14:textId="07F167AD" w:rsidR="00502EBD" w:rsidRDefault="00502EBD" w:rsidP="00502EBD">
      <w:r>
        <w:rPr>
          <w:noProof/>
        </w:rPr>
        <w:lastRenderedPageBreak/>
        <w:drawing>
          <wp:inline distT="0" distB="0" distL="0" distR="0" wp14:anchorId="00B3A1BE" wp14:editId="26F45F1B">
            <wp:extent cx="4754880" cy="514223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1BA8" w14:textId="77777777" w:rsidR="00502EBD" w:rsidRDefault="00502EBD" w:rsidP="00502EBD"/>
    <w:p w14:paraId="03A5AE2F" w14:textId="77777777" w:rsidR="00502EBD" w:rsidRPr="00502EBD" w:rsidRDefault="00502EBD" w:rsidP="00502EBD">
      <w:r w:rsidRPr="00502EBD">
        <w:rPr>
          <w:b/>
          <w:bCs/>
        </w:rPr>
        <w:t xml:space="preserve">Business Rules </w:t>
      </w:r>
    </w:p>
    <w:p w14:paraId="0617EB90" w14:textId="77777777" w:rsidR="00502EBD" w:rsidRPr="00502EBD" w:rsidRDefault="00502EBD" w:rsidP="00502EBD">
      <w:r w:rsidRPr="00502EBD">
        <w:t xml:space="preserve">1. Advertisements are placed by Agencies. </w:t>
      </w:r>
    </w:p>
    <w:p w14:paraId="5EB4A669" w14:textId="77777777" w:rsidR="00502EBD" w:rsidRPr="00502EBD" w:rsidRDefault="00502EBD" w:rsidP="00502EBD">
      <w:r w:rsidRPr="00502EBD">
        <w:t xml:space="preserve">2. Advertisements are placed by Channels, such as TV or Print. </w:t>
      </w:r>
    </w:p>
    <w:p w14:paraId="536105B3" w14:textId="77777777" w:rsidR="00502EBD" w:rsidRPr="00502EBD" w:rsidRDefault="00502EBD" w:rsidP="00502EBD">
      <w:r w:rsidRPr="00502EBD">
        <w:t xml:space="preserve">3. Advertisements can be part of a Marketing Campaign. </w:t>
      </w:r>
    </w:p>
    <w:p w14:paraId="4C249206" w14:textId="77777777" w:rsidR="00502EBD" w:rsidRPr="00502EBD" w:rsidRDefault="00502EBD" w:rsidP="00502EBD">
      <w:r w:rsidRPr="00502EBD">
        <w:t xml:space="preserve">4. Invoices are produced and result in Payments. </w:t>
      </w:r>
    </w:p>
    <w:p w14:paraId="3202BC88" w14:textId="77777777" w:rsidR="00502EBD" w:rsidRPr="00502EBD" w:rsidRDefault="00502EBD" w:rsidP="00502EBD">
      <w:r w:rsidRPr="00502EBD">
        <w:t xml:space="preserve">5. Advertisements result in Responses. </w:t>
      </w:r>
    </w:p>
    <w:p w14:paraId="04E8E4A3" w14:textId="2E078AC5" w:rsidR="00502EBD" w:rsidRPr="00502EBD" w:rsidRDefault="00502EBD" w:rsidP="00502EBD">
      <w:r w:rsidRPr="00502EBD">
        <w:t xml:space="preserve">6. Responses can be </w:t>
      </w:r>
      <w:proofErr w:type="spellStart"/>
      <w:r w:rsidRPr="00502EBD">
        <w:t>analysed</w:t>
      </w:r>
      <w:proofErr w:type="spellEnd"/>
      <w:r w:rsidRPr="00502EBD">
        <w:t xml:space="preserve"> by Demographics.</w:t>
      </w:r>
    </w:p>
    <w:p w14:paraId="59D92B8B" w14:textId="6783311F" w:rsidR="00502EBD" w:rsidRDefault="00502EBD" w:rsidP="00502EBD">
      <w:r>
        <w:t xml:space="preserve"> </w:t>
      </w:r>
    </w:p>
    <w:p w14:paraId="2F0068E0" w14:textId="3DC42175" w:rsidR="002C51A7" w:rsidRDefault="002C51A7" w:rsidP="00502EBD"/>
    <w:p w14:paraId="2844554E" w14:textId="56A7AEEC" w:rsidR="002C51A7" w:rsidRDefault="002C51A7" w:rsidP="00502EB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M/ERD</w:t>
      </w:r>
      <w:r w:rsidR="000B00B0">
        <w:rPr>
          <w:b/>
          <w:bCs/>
          <w:sz w:val="26"/>
          <w:szCs w:val="26"/>
        </w:rPr>
        <w:t xml:space="preserve"> Cube Diagram</w:t>
      </w:r>
      <w:r>
        <w:rPr>
          <w:b/>
          <w:bCs/>
          <w:sz w:val="26"/>
          <w:szCs w:val="26"/>
        </w:rPr>
        <w:t>:</w:t>
      </w:r>
    </w:p>
    <w:p w14:paraId="7B34C4DD" w14:textId="77777777" w:rsidR="000B00B0" w:rsidRDefault="000B00B0" w:rsidP="000B00B0">
      <w:pPr>
        <w:rPr>
          <w:b/>
          <w:bCs/>
          <w:sz w:val="26"/>
          <w:szCs w:val="26"/>
        </w:rPr>
      </w:pPr>
    </w:p>
    <w:p w14:paraId="523BDC5B" w14:textId="15069DD0" w:rsidR="000B00B0" w:rsidRDefault="000B00B0" w:rsidP="000B00B0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3BED7F9" wp14:editId="2B704E10">
            <wp:simplePos x="0" y="0"/>
            <wp:positionH relativeFrom="column">
              <wp:posOffset>-882650</wp:posOffset>
            </wp:positionH>
            <wp:positionV relativeFrom="paragraph">
              <wp:posOffset>191135</wp:posOffset>
            </wp:positionV>
            <wp:extent cx="7292340" cy="2798445"/>
            <wp:effectExtent l="0" t="0" r="381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34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E571B" w14:textId="7AB5DAC9" w:rsidR="002C51A7" w:rsidRDefault="000B00B0" w:rsidP="000B00B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M/ERD Measure Dimension Diagram:</w:t>
      </w:r>
    </w:p>
    <w:p w14:paraId="2D974CE1" w14:textId="21903DFB" w:rsidR="000B00B0" w:rsidRDefault="000B00B0" w:rsidP="000B00B0">
      <w:pPr>
        <w:jc w:val="center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23AB816" wp14:editId="35A6831A">
            <wp:simplePos x="0" y="0"/>
            <wp:positionH relativeFrom="margin">
              <wp:align>center</wp:align>
            </wp:positionH>
            <wp:positionV relativeFrom="paragraph">
              <wp:posOffset>256623</wp:posOffset>
            </wp:positionV>
            <wp:extent cx="7274560" cy="362521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56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8E44E" w14:textId="4C7437DF" w:rsidR="000B00B0" w:rsidRDefault="000B00B0" w:rsidP="000B00B0">
      <w:pPr>
        <w:jc w:val="center"/>
        <w:rPr>
          <w:b/>
          <w:bCs/>
          <w:sz w:val="26"/>
          <w:szCs w:val="26"/>
        </w:rPr>
      </w:pPr>
    </w:p>
    <w:p w14:paraId="361AF5CA" w14:textId="455E899E" w:rsidR="000B00B0" w:rsidRDefault="000B00B0" w:rsidP="000B00B0">
      <w:pPr>
        <w:rPr>
          <w:b/>
          <w:bCs/>
          <w:sz w:val="26"/>
          <w:szCs w:val="26"/>
        </w:rPr>
      </w:pPr>
    </w:p>
    <w:p w14:paraId="56D245F1" w14:textId="77777777" w:rsidR="000B00B0" w:rsidRDefault="000B00B0" w:rsidP="000B00B0"/>
    <w:p w14:paraId="0CFAA12B" w14:textId="77777777" w:rsidR="000B00B0" w:rsidRDefault="000B00B0" w:rsidP="000B00B0">
      <w:pPr>
        <w:ind w:left="720"/>
      </w:pPr>
    </w:p>
    <w:p w14:paraId="20F1CD37" w14:textId="77777777" w:rsidR="000B00B0" w:rsidRDefault="000B00B0" w:rsidP="000B00B0">
      <w:pPr>
        <w:ind w:left="720"/>
      </w:pPr>
    </w:p>
    <w:p w14:paraId="62DDFA3C" w14:textId="77777777" w:rsidR="000B00B0" w:rsidRDefault="000B00B0" w:rsidP="000B00B0">
      <w:pPr>
        <w:ind w:left="720"/>
      </w:pPr>
    </w:p>
    <w:p w14:paraId="3A074ACC" w14:textId="77777777" w:rsidR="000B00B0" w:rsidRDefault="000B00B0" w:rsidP="000B00B0">
      <w:pPr>
        <w:ind w:left="720"/>
      </w:pPr>
    </w:p>
    <w:p w14:paraId="06C33381" w14:textId="77777777" w:rsidR="000B00B0" w:rsidRDefault="000B00B0" w:rsidP="000B00B0">
      <w:pPr>
        <w:ind w:left="720"/>
      </w:pPr>
    </w:p>
    <w:p w14:paraId="7B6850EE" w14:textId="517EC11C" w:rsidR="00502EBD" w:rsidRDefault="00502EBD" w:rsidP="000B00B0">
      <w:pPr>
        <w:pStyle w:val="ListParagraph"/>
        <w:numPr>
          <w:ilvl w:val="0"/>
          <w:numId w:val="9"/>
        </w:numPr>
      </w:pPr>
      <w:r>
        <w:lastRenderedPageBreak/>
        <w:t>Scenario 2: Amusement Parks</w:t>
      </w:r>
    </w:p>
    <w:p w14:paraId="2CACAD24" w14:textId="77777777" w:rsidR="00502EBD" w:rsidRDefault="00502EBD" w:rsidP="00502EBD"/>
    <w:p w14:paraId="7B2E5B23" w14:textId="0DDBC4F3" w:rsidR="00502EBD" w:rsidRDefault="00502EBD" w:rsidP="00502EBD">
      <w:r>
        <w:rPr>
          <w:noProof/>
        </w:rPr>
        <w:drawing>
          <wp:inline distT="0" distB="0" distL="0" distR="0" wp14:anchorId="00050250" wp14:editId="71DCF90E">
            <wp:extent cx="5270500" cy="531943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3E3D" w14:textId="77777777" w:rsidR="00502EBD" w:rsidRPr="00502EBD" w:rsidRDefault="00502EBD" w:rsidP="00502EBD">
      <w:r w:rsidRPr="00502EBD">
        <w:rPr>
          <w:b/>
          <w:bCs/>
        </w:rPr>
        <w:t xml:space="preserve">Business Rules </w:t>
      </w:r>
    </w:p>
    <w:p w14:paraId="24CA8FEA" w14:textId="2D70FF51" w:rsidR="00502EBD" w:rsidRPr="00502EBD" w:rsidRDefault="00502EBD" w:rsidP="00502EBD">
      <w:r w:rsidRPr="00502EBD">
        <w:t xml:space="preserve">1. Rides are available. </w:t>
      </w:r>
    </w:p>
    <w:p w14:paraId="09FFD11D" w14:textId="77777777" w:rsidR="00502EBD" w:rsidRPr="00502EBD" w:rsidRDefault="00502EBD" w:rsidP="00502EBD">
      <w:r w:rsidRPr="00502EBD">
        <w:t xml:space="preserve">2. Customers use Credit or Debit Cards to buy Tickets to Ride. </w:t>
      </w:r>
    </w:p>
    <w:p w14:paraId="3605F57D" w14:textId="77777777" w:rsidR="00502EBD" w:rsidRPr="00502EBD" w:rsidRDefault="00502EBD" w:rsidP="00502EBD">
      <w:r w:rsidRPr="00502EBD">
        <w:t xml:space="preserve">3. Staff operate the Rides. </w:t>
      </w:r>
    </w:p>
    <w:p w14:paraId="0469FDFB" w14:textId="1DA79FD8" w:rsidR="00502EBD" w:rsidRDefault="00502EBD" w:rsidP="00502EBD">
      <w:r w:rsidRPr="00502EBD">
        <w:t>4. Staff also work on Maintenance Schedules for the Rides.</w:t>
      </w:r>
    </w:p>
    <w:p w14:paraId="54E4C86A" w14:textId="0EE23E8E" w:rsidR="00502EBD" w:rsidRDefault="00502EBD" w:rsidP="00502EBD"/>
    <w:p w14:paraId="7CAA5AC4" w14:textId="77777777" w:rsidR="000B00B0" w:rsidRDefault="000B00B0" w:rsidP="00502EBD">
      <w:pPr>
        <w:rPr>
          <w:b/>
          <w:bCs/>
          <w:sz w:val="26"/>
          <w:szCs w:val="26"/>
        </w:rPr>
      </w:pPr>
    </w:p>
    <w:p w14:paraId="0E2147E0" w14:textId="77777777" w:rsidR="000B00B0" w:rsidRDefault="000B00B0" w:rsidP="00502EBD">
      <w:pPr>
        <w:rPr>
          <w:b/>
          <w:bCs/>
          <w:sz w:val="26"/>
          <w:szCs w:val="26"/>
        </w:rPr>
      </w:pPr>
    </w:p>
    <w:p w14:paraId="7DADF832" w14:textId="77777777" w:rsidR="000B00B0" w:rsidRDefault="000B00B0" w:rsidP="00502EBD">
      <w:pPr>
        <w:rPr>
          <w:b/>
          <w:bCs/>
          <w:sz w:val="26"/>
          <w:szCs w:val="26"/>
        </w:rPr>
      </w:pPr>
    </w:p>
    <w:p w14:paraId="23D62FF7" w14:textId="77777777" w:rsidR="000B00B0" w:rsidRDefault="000B00B0" w:rsidP="00502EBD">
      <w:pPr>
        <w:rPr>
          <w:b/>
          <w:bCs/>
          <w:sz w:val="26"/>
          <w:szCs w:val="26"/>
        </w:rPr>
      </w:pPr>
    </w:p>
    <w:p w14:paraId="36F78DB4" w14:textId="77777777" w:rsidR="000B00B0" w:rsidRDefault="000B00B0" w:rsidP="00502EBD">
      <w:pPr>
        <w:rPr>
          <w:b/>
          <w:bCs/>
          <w:sz w:val="26"/>
          <w:szCs w:val="26"/>
        </w:rPr>
      </w:pPr>
    </w:p>
    <w:p w14:paraId="01083D17" w14:textId="77777777" w:rsidR="000B00B0" w:rsidRDefault="000B00B0" w:rsidP="00502EBD">
      <w:pPr>
        <w:rPr>
          <w:b/>
          <w:bCs/>
          <w:sz w:val="26"/>
          <w:szCs w:val="26"/>
        </w:rPr>
      </w:pPr>
    </w:p>
    <w:p w14:paraId="3EEBFD53" w14:textId="77777777" w:rsidR="000B00B0" w:rsidRDefault="000B00B0" w:rsidP="00502EBD">
      <w:pPr>
        <w:rPr>
          <w:b/>
          <w:bCs/>
          <w:sz w:val="26"/>
          <w:szCs w:val="26"/>
        </w:rPr>
      </w:pPr>
    </w:p>
    <w:p w14:paraId="19AE0C03" w14:textId="77777777" w:rsidR="000B00B0" w:rsidRDefault="000B00B0" w:rsidP="00502EBD">
      <w:pPr>
        <w:rPr>
          <w:b/>
          <w:bCs/>
          <w:sz w:val="26"/>
          <w:szCs w:val="26"/>
        </w:rPr>
      </w:pPr>
    </w:p>
    <w:p w14:paraId="03BC908D" w14:textId="77777777" w:rsidR="000B00B0" w:rsidRDefault="000B00B0" w:rsidP="00502EBD">
      <w:pPr>
        <w:rPr>
          <w:b/>
          <w:bCs/>
          <w:sz w:val="26"/>
          <w:szCs w:val="26"/>
        </w:rPr>
      </w:pPr>
    </w:p>
    <w:p w14:paraId="130164C9" w14:textId="77777777" w:rsidR="000B00B0" w:rsidRDefault="000B00B0" w:rsidP="00502EBD">
      <w:pPr>
        <w:rPr>
          <w:b/>
          <w:bCs/>
          <w:sz w:val="26"/>
          <w:szCs w:val="26"/>
        </w:rPr>
      </w:pPr>
    </w:p>
    <w:p w14:paraId="42387AC1" w14:textId="52CA477F" w:rsidR="000B00B0" w:rsidRPr="000B00B0" w:rsidRDefault="000B00B0" w:rsidP="000B00B0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932DD19" wp14:editId="3733FEE2">
            <wp:simplePos x="0" y="0"/>
            <wp:positionH relativeFrom="column">
              <wp:posOffset>-1056005</wp:posOffset>
            </wp:positionH>
            <wp:positionV relativeFrom="paragraph">
              <wp:posOffset>357505</wp:posOffset>
            </wp:positionV>
            <wp:extent cx="7369810" cy="282257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>M/ERD:</w:t>
      </w:r>
    </w:p>
    <w:p w14:paraId="626D642A" w14:textId="1810AD05" w:rsidR="000B00B0" w:rsidRDefault="000B00B0" w:rsidP="000B00B0">
      <w:pPr>
        <w:ind w:left="720"/>
      </w:pPr>
    </w:p>
    <w:p w14:paraId="09C2863B" w14:textId="77777777" w:rsidR="000B00B0" w:rsidRDefault="000B00B0" w:rsidP="000B00B0"/>
    <w:p w14:paraId="67E976A1" w14:textId="6F758029" w:rsidR="00502EBD" w:rsidRDefault="00502EBD" w:rsidP="00502EBD">
      <w:pPr>
        <w:pStyle w:val="ListParagraph"/>
        <w:numPr>
          <w:ilvl w:val="0"/>
          <w:numId w:val="9"/>
        </w:numPr>
      </w:pPr>
      <w:r>
        <w:t>Scenario 3: Clown registry</w:t>
      </w:r>
    </w:p>
    <w:p w14:paraId="2B5DF36A" w14:textId="77777777" w:rsidR="00502EBD" w:rsidRDefault="00502EBD" w:rsidP="00502EBD"/>
    <w:p w14:paraId="238B5517" w14:textId="2DBEA71B" w:rsidR="00502EBD" w:rsidRDefault="00502EBD" w:rsidP="00502EBD">
      <w:r>
        <w:rPr>
          <w:noProof/>
        </w:rPr>
        <w:drawing>
          <wp:inline distT="0" distB="0" distL="0" distR="0" wp14:anchorId="061D8C3B" wp14:editId="3F9C9C28">
            <wp:extent cx="5922771" cy="3937299"/>
            <wp:effectExtent l="0" t="0" r="190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990" t="10909" r="10051" b="4000"/>
                    <a:stretch/>
                  </pic:blipFill>
                  <pic:spPr bwMode="auto">
                    <a:xfrm>
                      <a:off x="0" y="0"/>
                      <a:ext cx="5932011" cy="394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F77A1" w14:textId="77777777" w:rsidR="00502EBD" w:rsidRDefault="00502EBD" w:rsidP="00502EBD"/>
    <w:p w14:paraId="17CF6852" w14:textId="77777777" w:rsidR="00502EBD" w:rsidRPr="00502EBD" w:rsidRDefault="00502EBD" w:rsidP="00502EBD">
      <w:r w:rsidRPr="00502EBD">
        <w:rPr>
          <w:b/>
          <w:bCs/>
        </w:rPr>
        <w:t xml:space="preserve">Business Rules </w:t>
      </w:r>
    </w:p>
    <w:p w14:paraId="0AE1D813" w14:textId="77777777" w:rsidR="00502EBD" w:rsidRPr="00502EBD" w:rsidRDefault="00502EBD" w:rsidP="00502EBD">
      <w:r w:rsidRPr="00502EBD">
        <w:t xml:space="preserve">1. People registered as Clowns are stored in the Clowns Table. </w:t>
      </w:r>
    </w:p>
    <w:p w14:paraId="152B12EB" w14:textId="77777777" w:rsidR="00502EBD" w:rsidRPr="00502EBD" w:rsidRDefault="00502EBD" w:rsidP="00502EBD">
      <w:r w:rsidRPr="00502EBD">
        <w:t xml:space="preserve">2. A Clown can have Acts with specific Features. </w:t>
      </w:r>
    </w:p>
    <w:p w14:paraId="303D582C" w14:textId="3B104BD1" w:rsidR="00502EBD" w:rsidRDefault="00502EBD" w:rsidP="00502EBD">
      <w:r w:rsidRPr="00502EBD">
        <w:lastRenderedPageBreak/>
        <w:t>3. Clowns accept Bookings to perform at specific Locations for specific Customers.</w:t>
      </w:r>
    </w:p>
    <w:p w14:paraId="7B396DAF" w14:textId="6531CDD4" w:rsidR="000B00B0" w:rsidRDefault="000B00B0" w:rsidP="00502EBD"/>
    <w:p w14:paraId="42B23693" w14:textId="49E48935" w:rsidR="000B00B0" w:rsidRDefault="000B00B0" w:rsidP="00502EBD"/>
    <w:p w14:paraId="5F708DFE" w14:textId="5DCEEEAC" w:rsidR="000B00B0" w:rsidRDefault="000B00B0" w:rsidP="00502EB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M/ERD:</w:t>
      </w:r>
    </w:p>
    <w:p w14:paraId="66A73019" w14:textId="36ED1356" w:rsidR="000B00B0" w:rsidRDefault="000B00B0" w:rsidP="000B00B0">
      <w:pPr>
        <w:jc w:val="center"/>
        <w:rPr>
          <w:b/>
          <w:bCs/>
          <w:sz w:val="26"/>
          <w:szCs w:val="26"/>
        </w:rPr>
      </w:pPr>
    </w:p>
    <w:p w14:paraId="400BA56E" w14:textId="76F108AB" w:rsidR="000B00B0" w:rsidRDefault="000B00B0" w:rsidP="000B00B0">
      <w:pPr>
        <w:jc w:val="center"/>
        <w:rPr>
          <w:b/>
          <w:bCs/>
          <w:sz w:val="26"/>
          <w:szCs w:val="26"/>
        </w:rPr>
      </w:pPr>
    </w:p>
    <w:p w14:paraId="17E6712C" w14:textId="1F69973B" w:rsidR="000B00B0" w:rsidRPr="000B00B0" w:rsidRDefault="000B00B0" w:rsidP="000B00B0">
      <w:pPr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6BD6A96" wp14:editId="3A139122">
            <wp:extent cx="5270500" cy="2051685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00B0" w:rsidRPr="000B00B0" w:rsidSect="00920AA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64456B" w14:textId="77777777" w:rsidR="00F34D0A" w:rsidRDefault="00F34D0A" w:rsidP="00DE182C">
      <w:r>
        <w:separator/>
      </w:r>
    </w:p>
  </w:endnote>
  <w:endnote w:type="continuationSeparator" w:id="0">
    <w:p w14:paraId="05C37FF5" w14:textId="77777777" w:rsidR="00F34D0A" w:rsidRDefault="00F34D0A" w:rsidP="00DE1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F9521" w14:textId="77777777" w:rsidR="00F34D0A" w:rsidRDefault="00F34D0A" w:rsidP="00DE182C">
      <w:r>
        <w:separator/>
      </w:r>
    </w:p>
  </w:footnote>
  <w:footnote w:type="continuationSeparator" w:id="0">
    <w:p w14:paraId="16F30B22" w14:textId="77777777" w:rsidR="00F34D0A" w:rsidRDefault="00F34D0A" w:rsidP="00DE18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60948"/>
    <w:multiLevelType w:val="hybridMultilevel"/>
    <w:tmpl w:val="FA94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9191A"/>
    <w:multiLevelType w:val="hybridMultilevel"/>
    <w:tmpl w:val="5F965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E7AA9"/>
    <w:multiLevelType w:val="hybridMultilevel"/>
    <w:tmpl w:val="F4AA9E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BD0782"/>
    <w:multiLevelType w:val="hybridMultilevel"/>
    <w:tmpl w:val="4F26C6B4"/>
    <w:lvl w:ilvl="0" w:tplc="65F0FF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B0F23"/>
    <w:multiLevelType w:val="hybridMultilevel"/>
    <w:tmpl w:val="A33A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7F6B55"/>
    <w:multiLevelType w:val="multilevel"/>
    <w:tmpl w:val="BAD8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F690A"/>
    <w:multiLevelType w:val="multilevel"/>
    <w:tmpl w:val="BF02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C7F78"/>
    <w:multiLevelType w:val="hybridMultilevel"/>
    <w:tmpl w:val="CF081236"/>
    <w:lvl w:ilvl="0" w:tplc="23827A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D42153"/>
    <w:multiLevelType w:val="hybridMultilevel"/>
    <w:tmpl w:val="DEC49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E182B"/>
    <w:multiLevelType w:val="hybridMultilevel"/>
    <w:tmpl w:val="A524EEB8"/>
    <w:lvl w:ilvl="0" w:tplc="A7C60214">
      <w:start w:val="1"/>
      <w:numFmt w:val="decimal"/>
      <w:lvlText w:val="%1."/>
      <w:lvlJc w:val="left"/>
      <w:pPr>
        <w:ind w:left="63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3560EA"/>
    <w:multiLevelType w:val="hybridMultilevel"/>
    <w:tmpl w:val="CCAEE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3B4353"/>
    <w:multiLevelType w:val="hybridMultilevel"/>
    <w:tmpl w:val="1902B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5A0668"/>
    <w:multiLevelType w:val="hybridMultilevel"/>
    <w:tmpl w:val="C64E5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4"/>
  </w:num>
  <w:num w:numId="5">
    <w:abstractNumId w:val="6"/>
  </w:num>
  <w:num w:numId="6">
    <w:abstractNumId w:val="13"/>
  </w:num>
  <w:num w:numId="7">
    <w:abstractNumId w:val="12"/>
  </w:num>
  <w:num w:numId="8">
    <w:abstractNumId w:val="0"/>
  </w:num>
  <w:num w:numId="9">
    <w:abstractNumId w:val="7"/>
  </w:num>
  <w:num w:numId="10">
    <w:abstractNumId w:val="2"/>
  </w:num>
  <w:num w:numId="11">
    <w:abstractNumId w:val="9"/>
  </w:num>
  <w:num w:numId="12">
    <w:abstractNumId w:val="3"/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445"/>
    <w:rsid w:val="00015EB6"/>
    <w:rsid w:val="0006002C"/>
    <w:rsid w:val="000763D4"/>
    <w:rsid w:val="000B00B0"/>
    <w:rsid w:val="000C7481"/>
    <w:rsid w:val="0010614C"/>
    <w:rsid w:val="001747F6"/>
    <w:rsid w:val="0025412E"/>
    <w:rsid w:val="002A229F"/>
    <w:rsid w:val="002C51A7"/>
    <w:rsid w:val="00346B77"/>
    <w:rsid w:val="003A46DD"/>
    <w:rsid w:val="003C4B10"/>
    <w:rsid w:val="004032A2"/>
    <w:rsid w:val="00474033"/>
    <w:rsid w:val="00502EBD"/>
    <w:rsid w:val="005304C6"/>
    <w:rsid w:val="0054486D"/>
    <w:rsid w:val="00581888"/>
    <w:rsid w:val="005A0FDA"/>
    <w:rsid w:val="005A71A3"/>
    <w:rsid w:val="005B218B"/>
    <w:rsid w:val="006A64C2"/>
    <w:rsid w:val="007058EB"/>
    <w:rsid w:val="008455B6"/>
    <w:rsid w:val="00852445"/>
    <w:rsid w:val="00871789"/>
    <w:rsid w:val="00874DB2"/>
    <w:rsid w:val="00877216"/>
    <w:rsid w:val="008C19A4"/>
    <w:rsid w:val="008D3666"/>
    <w:rsid w:val="00920AAD"/>
    <w:rsid w:val="009352A7"/>
    <w:rsid w:val="009769A4"/>
    <w:rsid w:val="00986BC3"/>
    <w:rsid w:val="009A37CF"/>
    <w:rsid w:val="009E64C5"/>
    <w:rsid w:val="00A21001"/>
    <w:rsid w:val="00B059A9"/>
    <w:rsid w:val="00BE074A"/>
    <w:rsid w:val="00C146ED"/>
    <w:rsid w:val="00C53D2D"/>
    <w:rsid w:val="00CE2378"/>
    <w:rsid w:val="00D05B88"/>
    <w:rsid w:val="00D50976"/>
    <w:rsid w:val="00D81AFB"/>
    <w:rsid w:val="00DA5DEC"/>
    <w:rsid w:val="00DD2102"/>
    <w:rsid w:val="00DE182C"/>
    <w:rsid w:val="00E00DEA"/>
    <w:rsid w:val="00E46AD3"/>
    <w:rsid w:val="00F2547F"/>
    <w:rsid w:val="00F34D0A"/>
    <w:rsid w:val="00F455D3"/>
    <w:rsid w:val="00F53D26"/>
    <w:rsid w:val="00F96396"/>
    <w:rsid w:val="00FC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04C7C2"/>
  <w14:defaultImageDpi w14:val="300"/>
  <w15:docId w15:val="{97C3C10B-3607-4A70-816D-F78EA6158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20AAD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character" w:styleId="Hyperlink">
    <w:name w:val="Hyperlink"/>
    <w:basedOn w:val="DefaultParagraphFont"/>
    <w:uiPriority w:val="99"/>
    <w:unhideWhenUsed/>
    <w:rsid w:val="008C19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0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help.innovator.de/Enterprise/en-us/Content/I4IA/OLAPMeasureDimDiagram.htm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hyperlink" Target="http://help.innovator.de/Enterprise/en-us/Content/Ref.MetaM/MeasureDimDia.htm" TargetMode="External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help.innovator.de/Enterprise/en-us/Content/I4IA/MultidimensionalModeling.ht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://www.innovator.de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847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Mehran UET</Company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A. Mahoto</dc:creator>
  <cp:lastModifiedBy>Zubair Ahmed</cp:lastModifiedBy>
  <cp:revision>3</cp:revision>
  <dcterms:created xsi:type="dcterms:W3CDTF">2019-09-18T16:56:00Z</dcterms:created>
  <dcterms:modified xsi:type="dcterms:W3CDTF">2019-09-18T17:33:00Z</dcterms:modified>
</cp:coreProperties>
</file>