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Senior Automation Test Engineer</w:t>
      </w:r>
    </w:p>
    <w:p>
      <w:r>
        <w:t xml:space="preserve">+918593041180 | jeevansaju1@outlook.com | https://www.linkedin.com/in/jeevansaju-28oct1996</w:t>
      </w:r>
    </w:p>
    <w:p>
      <w:r>
        <w:t xml:space="preserve">Rutherglen - G73 1AJ</w:t>
      </w:r>
    </w:p>
    <w:p>
      <w:pPr>
        <w:pStyle w:val="Heading1"/>
      </w:pPr>
      <w:r>
        <w:t xml:space="preserve">Professional Summary</w:t>
      </w:r>
    </w:p>
    <w:p>
      <w:r>
        <w:t xml:space="preserve">Detail-oriented Software Test Engineer with over 5 years of experience in IT, including specialized expertise in web, API, and mobile automation. Proven track record in defining overall QA strategy and performing both manual and automated testing across system-level scenarios to ensure end-to-end product quality. Expert in designing, writing, and maintaining robust automated test suites using PHP, Codeception, and Java-based frameworks. Proactive and ownership-driven mindset with a focus on strengthening documentation, reducing flaky tests, and implementing AI-assisted testing generation to improve release confidence and delivery efficiency.</w:t>
      </w:r>
    </w:p>
    <w:p>
      <w:pPr>
        <w:pStyle w:val="Heading1"/>
      </w:pPr>
      <w:r>
        <w:t xml:space="preserve">Skills</w:t>
      </w:r>
    </w:p>
    <w:p>
      <w:r>
        <w:t xml:space="preserve">Automation: PHP, Codeception, Selenium WebDriver, Playwright, Appium, Java, Node.js, API &amp; Integration: REST API, Postman, Webhook validation, WebSocket communication, Testing Methodologies: Functional, Integration, System-level, Exploratory, Regression, Behavior-Driven Development (BDD), Smoke testing, Technical Analysis: Root Cause Analysis (RCA), Debugging, Log investigation, PostgreSQL, MySQL, DBeaver, Tools &amp; Reporting: Allure, Qase, ClickUp, Jira, Allure Insights, Maven, Git, GitHub, DevOps &amp; Infrastructure: CI/CD workflows, Docker, Microservices architectures, Version Control, Performance: Apache JMeter, Load Testing, Stress Testing, Quality Assurance: Test Case Design, Reviewing Developer-written tests, Unit testing feedback, Coverage gap analysis</w:t>
      </w:r>
    </w:p>
    <w:p>
      <w:pPr>
        <w:pStyle w:val="Heading1"/>
      </w:pPr>
      <w:r>
        <w:t xml:space="preserve">Experience</w:t>
      </w:r>
    </w:p>
    <w:p>
      <w:r>
        <w:rPr>
          <w:b/>
          <w:bCs/>
        </w:rPr>
        <w:t xml:space="preserve">Senior Automation Test Engineer - PRUDENT TECHNOLOGIES PRIVATE LIMITED</w:t>
      </w:r>
    </w:p>
    <w:p>
      <w:r>
        <w:t xml:space="preserve">Nov 2023 – Present</w:t>
      </w:r>
    </w:p>
    <w:p>
      <w:r>
        <w:t xml:space="preserve">• Perform both manual and automated testing across functional, integration, and API layers to ensure end-to-end product quality for CPaaS and ACP platforms.</w:t>
      </w:r>
    </w:p>
    <w:p>
      <w:r>
        <w:t xml:space="preserve">• Design, write, maintain, and enhance automated test suites using PHP and Codeception, ensuring framework scalability and high reliability.</w:t>
      </w:r>
    </w:p>
    <w:p>
      <w:r>
        <w:t xml:space="preserve">• Review developer-written tests (unit and functional) and provide constructive feedback on coverage gaps to strengthen the overall implementation quality.</w:t>
      </w:r>
    </w:p>
    <w:p>
      <w:r>
        <w:t xml:space="preserve">• Analyse requirements and contribute to test case design, ensuring full alignment between business needs and automated test coverage.</w:t>
      </w:r>
    </w:p>
    <w:p>
      <w:r>
        <w:t xml:space="preserve">• Investigate complex system-level issues using logs, databases (PostgreSQL), and technical debugging tools to perform effective root cause analysis.</w:t>
      </w:r>
    </w:p>
    <w:p>
      <w:r>
        <w:t xml:space="preserve">• Contribute to the overall QA strategy by defining efficient testing approaches and best practices across modern microservices architectures.</w:t>
      </w:r>
    </w:p>
    <w:p>
      <w:r>
        <w:t xml:space="preserve">• Improve test stability by identifying and reducing flaky tests, strengthening the automation framework to increase release confidence.</w:t>
      </w:r>
    </w:p>
    <w:p>
      <w:r>
        <w:t xml:space="preserve">• Maintain comprehensive test documentation, bug reports, and QA artifacts within ClickUp and Qase for full traceability.</w:t>
      </w:r>
    </w:p>
    <w:p>
      <w:r>
        <w:t xml:space="preserve">• Analyse test results using Allure reporting to provide transparency and visibility into quality metrics for engineering stakeholders.</w:t>
      </w:r>
    </w:p>
    <w:p>
      <w:r>
        <w:t xml:space="preserve">• Collaborate closely with cross-functional teams within an Agile/CI/CD environment to continuously improve testing standards and automation coverage.</w:t>
      </w:r>
    </w:p>
    <w:p>
      <w:r>
        <w:rPr>
          <w:b/>
          <w:bCs/>
        </w:rPr>
        <w:t xml:space="preserve">QA Test Engineer - LUMINAR TECHNOLAB</w:t>
      </w:r>
    </w:p>
    <w:p>
      <w:r>
        <w:t xml:space="preserve">Apr 2023 - Aug 2023</w:t>
      </w:r>
    </w:p>
    <w:p>
      <w:r>
        <w:t xml:space="preserve">• Executed manual and automated testing for web applications, applying exploratory testing methodologies to identify critical defects.</w:t>
      </w:r>
    </w:p>
    <w:p>
      <w:r>
        <w:t xml:space="preserve">• Developed automation scripts using Selenium and Java, implementing data-driven testing to increase test coverage across multiple product modules.</w:t>
      </w:r>
    </w:p>
    <w:p>
      <w:r>
        <w:t xml:space="preserve">• Analyse requirements to create effective test plans, ensuring alignment with system behavior and business objectives.</w:t>
      </w:r>
    </w:p>
    <w:p>
      <w:r>
        <w:t xml:space="preserve">• Validated REST/HTTP requests and responses during API testing phases using Postman and integrated results into reporting tools.</w:t>
      </w:r>
    </w:p>
    <w:p>
      <w:r>
        <w:t xml:space="preserve">• Conducted performance and load testing using Apache JMeter to evaluate system stability and identify bottlenecks.</w:t>
      </w:r>
    </w:p>
    <w:p>
      <w:r>
        <w:rPr>
          <w:b/>
          <w:bCs/>
        </w:rPr>
        <w:t xml:space="preserve">System Administrator (Technical Quality &amp; Reliability) - FHC INDIA PVT LTD</w:t>
      </w:r>
    </w:p>
    <w:p>
      <w:r>
        <w:t xml:space="preserve">Oct 2021 - Feb 2023</w:t>
      </w:r>
    </w:p>
    <w:p>
      <w:r>
        <w:t xml:space="preserve">• Investigated system logs and database health to perform root cause analysis for client-impacting incidents and server-side issues.</w:t>
      </w:r>
    </w:p>
    <w:p>
      <w:r>
        <w:t xml:space="preserve">• Managed server runtime and resource configurations, ensuring overall system reliability and performance stability.</w:t>
      </w:r>
    </w:p>
    <w:p>
      <w:r>
        <w:t xml:space="preserve">• Identified and resolved recurring system issues, contributing to high-level documentation and infrastructure quality standards.</w:t>
      </w:r>
    </w:p>
    <w:p>
      <w:r>
        <w:t xml:space="preserve">• Collaborated with developers to validate ERP software installation and integration with core IT systems.</w:t>
      </w:r>
    </w:p>
    <w:p>
      <w:r>
        <w:t xml:space="preserve">• Managed version control and network services to support modern software delivery and minimize unexpected reboots.</w:t>
      </w:r>
    </w:p>
    <w:p>
      <w:pPr>
        <w:pStyle w:val="Heading1"/>
      </w:pPr>
      <w:r>
        <w:t xml:space="preserve">Projects</w:t>
      </w:r>
    </w:p>
    <w:p>
      <w:r>
        <w:rPr>
          <w:b/>
          <w:bCs/>
        </w:rPr>
        <w:t xml:space="preserve">Omnichannel Communication Platform (ACP)</w:t>
      </w:r>
    </w:p>
    <w:p>
      <w:r>
        <w:t xml:space="preserve">Led the end-to-end quality assurance for a high-traffic messaging platform, focusing on API reliability and real-time WebSocket validation.</w:t>
      </w:r>
    </w:p>
    <w:p>
      <w:r>
        <w:rPr>
          <w:b/>
          <w:bCs/>
        </w:rPr>
        <w:t xml:space="preserve">TTS Automation Project</w:t>
      </w:r>
    </w:p>
    <w:p>
      <w:r>
        <w:t xml:space="preserve">Automated the Text-to-Speech conversion process for 500+ distributors using Node.js, significantly reducing manual effort and improving delivery efficiency.</w:t>
      </w:r>
    </w:p>
    <w:p>
      <w:pPr>
        <w:pStyle w:val="Heading1"/>
      </w:pPr>
      <w:r>
        <w:t xml:space="preserve">Education</w:t>
      </w:r>
    </w:p>
    <w:p>
      <w:r>
        <w:t xml:space="preserve">Bachelor of Technology (B.Tech) in Computer Science - APJ Abdul Kalam Technological University (2019)</w:t>
      </w:r>
    </w:p>
    <w:p>
      <w:pPr>
        <w:pStyle w:val="Heading1"/>
      </w:pPr>
      <w:r>
        <w:t xml:space="preserve">Achievements</w:t>
      </w:r>
    </w:p>
    <w:p>
      <w:r>
        <w:t xml:space="preserve">• Awarded Star Performer (2024–2025) for significant contributions to QA automation and platform testing.</w:t>
      </w:r>
    </w:p>
    <w:p>
      <w:r>
        <w:t xml:space="preserve">• Appreciated for automating the TTS conversion process for 500+ HPCL distributors, improving efficiency using NodeJs.</w:t>
      </w:r>
    </w:p>
    <w:p>
      <w:r>
        <w:t xml:space="preserve">• Recognized by the QA Manager for assisting in URL caller testing and validating multiple HTTP request methods.</w:t>
      </w:r>
    </w:p>
    <w:p>
      <w:r>
        <w:t xml:space="preserve">• Received multiple HRMS peer recognitions for supporting API testing and automation initiatives across teams.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2026-05-16T08:36:22.522Z</dcterms:created>
  <dcterms:modified xsi:type="dcterms:W3CDTF">2026-05-16T08:36:22.522Z</dcterms:modified>
</cp:coreProperties>
</file>

<file path=docProps/custom.xml><?xml version="1.0" encoding="utf-8"?>
<Properties xmlns="http://schemas.openxmlformats.org/officeDocument/2006/custom-properties" xmlns:vt="http://schemas.openxmlformats.org/officeDocument/2006/docPropsVTypes"/>
</file>