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1006475" cy="1006475"/>
            <wp:effectExtent l="0" t="0" r="9525" b="9525"/>
            <wp:docPr id="6" name="图片 6" descr="校徽 免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 免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Times New Roman" w:hAnsi="Times New Roman" w:eastAsia="宋体"/>
        </w:rPr>
      </w:pPr>
    </w:p>
    <w:p>
      <w:pPr>
        <w:pStyle w:val="15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项目说明文档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pStyle w:val="16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sz w:val="52"/>
          <w:szCs w:val="52"/>
          <w:lang w:eastAsia="zh-CN"/>
        </w:rPr>
        <w:t>数据结构课程设计</w:t>
      </w:r>
    </w:p>
    <w:p>
      <w:pPr>
        <w:pStyle w:val="16"/>
        <w:jc w:val="righ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 xml:space="preserve">        ——勇闯迷宫游戏</w:t>
      </w:r>
    </w:p>
    <w:p>
      <w:pPr>
        <w:pStyle w:val="16"/>
        <w:jc w:val="right"/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 xml:space="preserve"> 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pStyle w:val="17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作 者 姓 名：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</w:t>
      </w:r>
      <w:r>
        <w:rPr>
          <w:rFonts w:hint="eastAsia" w:ascii="Times New Roman" w:hAnsi="Times New Roman" w:eastAsia="宋体"/>
          <w:u w:val="single"/>
          <w:lang w:val="en-US" w:eastAsia="zh-CN"/>
        </w:rPr>
        <w:t>陆诚彬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       </w:t>
      </w:r>
    </w:p>
    <w:p>
      <w:pPr>
        <w:pStyle w:val="17"/>
        <w:rPr>
          <w:rFonts w:ascii="Times New Roman" w:hAnsi="Times New Roman" w:eastAsia="宋体"/>
          <w:u w:val="single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学       号：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</w:t>
      </w:r>
      <w:r>
        <w:rPr>
          <w:rFonts w:hint="eastAsia" w:ascii="Times New Roman" w:hAnsi="Times New Roman" w:eastAsia="宋体"/>
          <w:u w:val="single"/>
          <w:lang w:val="en-US" w:eastAsia="zh-CN"/>
        </w:rPr>
        <w:t>2254321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      </w:t>
      </w:r>
    </w:p>
    <w:p>
      <w:pPr>
        <w:pStyle w:val="17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指 导 教 师：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张颖            </w:t>
      </w:r>
    </w:p>
    <w:p>
      <w:pPr>
        <w:pStyle w:val="17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学院、 专业：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软件学院 软件工程 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jc w:val="both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同济大学</w:t>
      </w:r>
    </w:p>
    <w:p>
      <w:pPr>
        <w:pStyle w:val="18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Tongji University</w:t>
      </w:r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br w:type="page"/>
      </w:r>
    </w:p>
    <w:sdt>
      <w:sdtPr>
        <w:rPr>
          <w:rFonts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id w:val="1474744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/>
            </w:rPr>
          </w:pPr>
          <w:r>
            <w:rPr>
              <w:rFonts w:ascii="Times New Roman" w:hAnsi="Times New Roman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_Toc12620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1 </w:t>
          </w:r>
          <w:r>
            <w:rPr>
              <w:rFonts w:hint="eastAsia" w:ascii="Times New Roman" w:hAnsi="Times New Roman" w:eastAsia="宋体"/>
              <w:lang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_Toc12620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_Toc26485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2 </w:t>
          </w:r>
          <w:r>
            <w:rPr>
              <w:rFonts w:hint="eastAsia" w:ascii="Times New Roman" w:hAnsi="Times New Roman" w:eastAsia="宋体"/>
              <w:lang w:eastAsia="zh-CN"/>
            </w:rPr>
            <w:t>项目需求分析</w:t>
          </w:r>
          <w:r>
            <w:tab/>
          </w:r>
          <w:r>
            <w:fldChar w:fldCharType="begin"/>
          </w:r>
          <w:r>
            <w:instrText xml:space="preserve"> PAGEREF _Toc26485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_Toc3347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2.1 </w:t>
          </w:r>
          <w:r>
            <w:rPr>
              <w:rFonts w:hint="eastAsia" w:ascii="Times New Roman" w:hAnsi="Times New Roman" w:eastAsia="宋体"/>
              <w:lang w:eastAsia="zh-CN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_Toc3347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_Toc5213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2.2 </w:t>
          </w:r>
          <w:r>
            <w:rPr>
              <w:rFonts w:hint="eastAsia"/>
              <w:lang w:eastAsia="zh-CN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_Toc5213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_Toc25795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项目输入输出需求</w:t>
          </w:r>
          <w:r>
            <w:tab/>
          </w:r>
          <w:r>
            <w:fldChar w:fldCharType="begin"/>
          </w:r>
          <w:r>
            <w:instrText xml:space="preserve"> PAGEREF _Toc25795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_Toc5299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</w:t>
          </w:r>
          <w:r>
            <w:t xml:space="preserve"> </w:t>
          </w:r>
          <w:r>
            <w:rPr>
              <w:rFonts w:hint="eastAsia"/>
            </w:rPr>
            <w:t>输入格式</w:t>
          </w:r>
          <w:r>
            <w:tab/>
          </w:r>
          <w:r>
            <w:fldChar w:fldCharType="begin"/>
          </w:r>
          <w:r>
            <w:instrText xml:space="preserve"> PAGEREF _Toc5299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_Toc26025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2.3.2</w:t>
          </w:r>
          <w:r>
            <w:t xml:space="preserve"> </w:t>
          </w:r>
          <w:r>
            <w:rPr>
              <w:rFonts w:hint="eastAsia"/>
            </w:rPr>
            <w:t>输出格式</w:t>
          </w:r>
          <w:r>
            <w:tab/>
          </w:r>
          <w:r>
            <w:fldChar w:fldCharType="begin"/>
          </w:r>
          <w:r>
            <w:instrText xml:space="preserve"> PAGEREF _Toc26025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_Toc17380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2.3.3</w:t>
          </w:r>
          <w:r>
            <w:t xml:space="preserve"> </w:t>
          </w:r>
          <w:r>
            <w:rPr>
              <w:rFonts w:hint="eastAsia"/>
            </w:rPr>
            <w:t>项目示例</w:t>
          </w:r>
          <w:r>
            <w:tab/>
          </w:r>
          <w:r>
            <w:fldChar w:fldCharType="begin"/>
          </w:r>
          <w:r>
            <w:instrText xml:space="preserve"> PAGEREF _Toc17380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_Toc7052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项目设计</w:t>
          </w:r>
          <w:r>
            <w:tab/>
          </w:r>
          <w:r>
            <w:fldChar w:fldCharType="begin"/>
          </w:r>
          <w:r>
            <w:instrText xml:space="preserve"> PAGEREF _Toc7052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_Toc19583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数据结构设计</w:t>
          </w:r>
          <w:r>
            <w:tab/>
          </w:r>
          <w:r>
            <w:fldChar w:fldCharType="begin"/>
          </w:r>
          <w:r>
            <w:instrText xml:space="preserve"> PAGEREF _Toc19583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_Toc9493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地图表示</w:t>
          </w:r>
          <w:r>
            <w:tab/>
          </w:r>
          <w:r>
            <w:fldChar w:fldCharType="begin"/>
          </w:r>
          <w:r>
            <w:instrText xml:space="preserve"> PAGEREF _Toc9493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_Toc24438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路径搜索与存储</w:t>
          </w:r>
          <w:r>
            <w:tab/>
          </w:r>
          <w:r>
            <w:fldChar w:fldCharType="begin"/>
          </w:r>
          <w:r>
            <w:instrText xml:space="preserve"> PAGEREF _Toc24438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_Toc4247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迷宫生成</w:t>
          </w:r>
          <w:r>
            <w:tab/>
          </w:r>
          <w:r>
            <w:fldChar w:fldCharType="begin"/>
          </w:r>
          <w:r>
            <w:instrText xml:space="preserve"> PAGEREF _Toc4247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_Toc5715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项目实现</w:t>
          </w:r>
          <w:r>
            <w:tab/>
          </w:r>
          <w:r>
            <w:fldChar w:fldCharType="begin"/>
          </w:r>
          <w:r>
            <w:instrText xml:space="preserve"> PAGEREF _Toc5715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_Toc19445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初始化地图实现</w:t>
          </w:r>
          <w:r>
            <w:tab/>
          </w:r>
          <w:r>
            <w:fldChar w:fldCharType="begin"/>
          </w:r>
          <w:r>
            <w:instrText xml:space="preserve"> PAGEREF _Toc19445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_Toc24579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初始化地图功能简介</w:t>
          </w:r>
          <w:r>
            <w:tab/>
          </w:r>
          <w:r>
            <w:fldChar w:fldCharType="begin"/>
          </w:r>
          <w:r>
            <w:instrText xml:space="preserve"> PAGEREF _Toc24579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_Toc10410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初始化地图核心代码</w:t>
          </w:r>
          <w:r>
            <w:tab/>
          </w:r>
          <w:r>
            <w:fldChar w:fldCharType="begin"/>
          </w:r>
          <w:r>
            <w:instrText xml:space="preserve"> PAGEREF _Toc10410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_Toc5426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4.2迷宫生成实现</w:t>
          </w:r>
          <w:r>
            <w:tab/>
          </w:r>
          <w:r>
            <w:fldChar w:fldCharType="begin"/>
          </w:r>
          <w:r>
            <w:instrText xml:space="preserve"> PAGEREF _Toc5426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_Toc15695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迷宫生成功能简介</w:t>
          </w:r>
          <w:r>
            <w:tab/>
          </w:r>
          <w:r>
            <w:fldChar w:fldCharType="begin"/>
          </w:r>
          <w:r>
            <w:instrText xml:space="preserve"> PAGEREF _Toc15695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_Toc30795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迷宫生成核心代码（部分）</w:t>
          </w:r>
          <w:r>
            <w:tab/>
          </w:r>
          <w:r>
            <w:fldChar w:fldCharType="begin"/>
          </w:r>
          <w:r>
            <w:instrText xml:space="preserve"> PAGEREF _Toc30795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_Toc30734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深度优先搜索实现</w:t>
          </w:r>
          <w:r>
            <w:tab/>
          </w:r>
          <w:r>
            <w:fldChar w:fldCharType="begin"/>
          </w:r>
          <w:r>
            <w:instrText xml:space="preserve"> PAGEREF _Toc30734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_Toc18062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深度优先搜索功能简介</w:t>
          </w:r>
          <w:r>
            <w:tab/>
          </w:r>
          <w:r>
            <w:fldChar w:fldCharType="begin"/>
          </w:r>
          <w:r>
            <w:instrText xml:space="preserve"> PAGEREF _Toc18062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_Toc4576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深度优先搜索核心代码</w:t>
          </w:r>
          <w:r>
            <w:tab/>
          </w:r>
          <w:r>
            <w:fldChar w:fldCharType="begin"/>
          </w:r>
          <w:r>
            <w:instrText xml:space="preserve"> PAGEREF _Toc4576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_Toc27368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4.4查找路径实现</w:t>
          </w:r>
          <w:r>
            <w:tab/>
          </w:r>
          <w:r>
            <w:fldChar w:fldCharType="begin"/>
          </w:r>
          <w:r>
            <w:instrText xml:space="preserve"> PAGEREF _Toc27368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_Toc20617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4.4.1 查找路径功能简介</w:t>
          </w:r>
          <w:r>
            <w:tab/>
          </w:r>
          <w:r>
            <w:fldChar w:fldCharType="begin"/>
          </w:r>
          <w:r>
            <w:instrText xml:space="preserve"> PAGEREF _Toc20617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_Toc10346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4.4.2 查找路径核心代码</w:t>
          </w:r>
          <w:r>
            <w:tab/>
          </w:r>
          <w:r>
            <w:fldChar w:fldCharType="begin"/>
          </w:r>
          <w:r>
            <w:instrText xml:space="preserve"> PAGEREF _Toc10346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_Toc13744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 系统总体功能流程图</w:t>
          </w:r>
          <w:r>
            <w:tab/>
          </w:r>
          <w:r>
            <w:fldChar w:fldCharType="begin"/>
          </w:r>
          <w:r>
            <w:instrText xml:space="preserve"> PAGEREF _Toc13744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_Toc399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设计小结</w:t>
          </w:r>
          <w:r>
            <w:tab/>
          </w:r>
          <w:r>
            <w:fldChar w:fldCharType="begin"/>
          </w:r>
          <w:r>
            <w:instrText xml:space="preserve"> PAGEREF _Toc399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_Toc27532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default"/>
              <w:lang w:val="en-US" w:eastAsia="zh-CN"/>
            </w:rPr>
            <w:t xml:space="preserve"> 功能需求满足</w:t>
          </w:r>
          <w:r>
            <w:tab/>
          </w:r>
          <w:r>
            <w:fldChar w:fldCharType="begin"/>
          </w:r>
          <w:r>
            <w:instrText xml:space="preserve"> PAGEREF _Toc27532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_Toc2748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  <w:lang w:val="en-US" w:eastAsia="zh-CN"/>
            </w:rPr>
            <w:t xml:space="preserve"> 非功能需求考量</w:t>
          </w:r>
          <w:r>
            <w:tab/>
          </w:r>
          <w:r>
            <w:fldChar w:fldCharType="begin"/>
          </w:r>
          <w:r>
            <w:instrText xml:space="preserve"> PAGEREF _Toc2748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_Toc1002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 xml:space="preserve"> 输入输出设计</w:t>
          </w:r>
          <w:r>
            <w:tab/>
          </w:r>
          <w:r>
            <w:fldChar w:fldCharType="begin"/>
          </w:r>
          <w:r>
            <w:instrText xml:space="preserve"> PAGEREF _Toc1002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_Toc2451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val="en-US" w:eastAsia="zh-CN"/>
            </w:rPr>
            <w:t xml:space="preserve"> 项目实现与代码结构</w:t>
          </w:r>
          <w:r>
            <w:tab/>
          </w:r>
          <w:r>
            <w:fldChar w:fldCharType="begin"/>
          </w:r>
          <w:r>
            <w:instrText xml:space="preserve"> PAGEREF _Toc2451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_Toc1196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软件测试</w:t>
          </w:r>
          <w:r>
            <w:tab/>
          </w:r>
          <w:r>
            <w:fldChar w:fldCharType="begin"/>
          </w:r>
          <w:r>
            <w:instrText xml:space="preserve"> PAGEREF _Toc1196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_Toc4117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输入测试</w:t>
          </w:r>
          <w:r>
            <w:tab/>
          </w:r>
          <w:r>
            <w:fldChar w:fldCharType="begin"/>
          </w:r>
          <w:r>
            <w:instrText xml:space="preserve"> PAGEREF _Toc4117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_Toc21739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6.1.1 正常输入</w:t>
          </w:r>
          <w:r>
            <w:tab/>
          </w:r>
          <w:r>
            <w:fldChar w:fldCharType="begin"/>
          </w:r>
          <w:r>
            <w:instrText xml:space="preserve"> PAGEREF _Toc21739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_Toc31146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6.1.2 输入超界/非法</w:t>
          </w:r>
          <w:r>
            <w:tab/>
          </w:r>
          <w:r>
            <w:fldChar w:fldCharType="begin"/>
          </w:r>
          <w:r>
            <w:instrText xml:space="preserve"> PAGEREF _Toc31146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_Toc30806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输出测试</w:t>
          </w:r>
          <w:r>
            <w:tab/>
          </w:r>
          <w:r>
            <w:fldChar w:fldCharType="begin"/>
          </w:r>
          <w:r>
            <w:instrText xml:space="preserve"> PAGEREF _Toc30806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  <w:bookmarkStart w:id="56" w:name="_GoBack"/>
          <w:bookmarkEnd w:id="56"/>
        </w:p>
      </w:sdtContent>
    </w:sdt>
    <w:p>
      <w:pPr>
        <w:pStyle w:val="2"/>
        <w:bidi w:val="0"/>
        <w:rPr>
          <w:rFonts w:hint="eastAsia" w:ascii="Times New Roman" w:hAnsi="Times New Roman" w:eastAsia="宋体"/>
          <w:lang w:eastAsia="zh-CN"/>
        </w:rPr>
      </w:pPr>
      <w:bookmarkStart w:id="0" w:name="_Toc12620"/>
      <w:r>
        <w:rPr>
          <w:rFonts w:hint="eastAsia" w:ascii="Times New Roman" w:hAnsi="Times New Roman" w:eastAsia="宋体"/>
          <w:lang w:val="en-US" w:eastAsia="zh-CN"/>
        </w:rPr>
        <w:t xml:space="preserve">1 </w:t>
      </w:r>
      <w:r>
        <w:rPr>
          <w:rFonts w:hint="eastAsia" w:ascii="Times New Roman" w:hAnsi="Times New Roman" w:eastAsia="宋体"/>
          <w:lang w:eastAsia="zh-CN"/>
        </w:rPr>
        <w:t>项目背景</w:t>
      </w:r>
      <w:bookmarkEnd w:id="0"/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勇闯迷宫游戏的设计理念源于古老的迷宫传说，将玩家置于一个充满未知和挑战的环境中。在这个迷宫中，玩家扮演一位骑士，骑着马探索这个复杂的迷宫。这种设计旨在锻炼玩家的逻辑思维能力和解决问题的能力，同时提供一种独特的探险体验。迷宫被设计成只有一个入口和一个出口，这增加了游戏的难度和策略性。迷宫中充满了各种障碍，玩家必须巧妙地规划路线，以找到从入口到出口的路径。这种设计模拟了现实生活中的困难与挑战，鼓励玩家在面对难题时不断尝试和探索。</w:t>
      </w:r>
    </w:p>
    <w:p>
      <w:pPr>
        <w:pStyle w:val="2"/>
        <w:bidi w:val="0"/>
        <w:rPr>
          <w:rFonts w:hint="eastAsia" w:ascii="Times New Roman" w:hAnsi="Times New Roman" w:eastAsia="宋体"/>
          <w:lang w:eastAsia="zh-CN"/>
        </w:rPr>
      </w:pPr>
      <w:bookmarkStart w:id="1" w:name="_Toc26485"/>
      <w:r>
        <w:rPr>
          <w:rFonts w:hint="eastAsia" w:ascii="Times New Roman" w:hAnsi="Times New Roman" w:eastAsia="宋体"/>
          <w:lang w:val="en-US" w:eastAsia="zh-CN"/>
        </w:rPr>
        <w:t xml:space="preserve">2 </w:t>
      </w:r>
      <w:r>
        <w:rPr>
          <w:rFonts w:hint="eastAsia" w:ascii="Times New Roman" w:hAnsi="Times New Roman" w:eastAsia="宋体"/>
          <w:lang w:eastAsia="zh-CN"/>
        </w:rPr>
        <w:t>项目需求分析</w:t>
      </w:r>
      <w:bookmarkEnd w:id="1"/>
    </w:p>
    <w:p>
      <w:pPr>
        <w:pStyle w:val="3"/>
        <w:bidi w:val="0"/>
        <w:rPr>
          <w:rFonts w:hint="eastAsia" w:ascii="Times New Roman" w:hAnsi="Times New Roman" w:eastAsia="宋体"/>
          <w:lang w:eastAsia="zh-CN"/>
        </w:rPr>
      </w:pPr>
      <w:bookmarkStart w:id="2" w:name="_Toc3347"/>
      <w:r>
        <w:rPr>
          <w:rFonts w:hint="eastAsia" w:ascii="Times New Roman" w:hAnsi="Times New Roman" w:eastAsia="宋体"/>
          <w:lang w:val="en-US" w:eastAsia="zh-CN"/>
        </w:rPr>
        <w:t xml:space="preserve">2.1 </w:t>
      </w:r>
      <w:r>
        <w:rPr>
          <w:rFonts w:hint="eastAsia" w:ascii="Times New Roman" w:hAnsi="Times New Roman" w:eastAsia="宋体"/>
          <w:lang w:eastAsia="zh-CN"/>
        </w:rPr>
        <w:t>功能需求</w:t>
      </w:r>
      <w:bookmarkEnd w:id="2"/>
    </w:p>
    <w:p>
      <w:pPr>
        <w:pStyle w:val="19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迷宫生成: </w:t>
      </w:r>
      <w:r>
        <w:rPr>
          <w:rFonts w:hint="eastAsia"/>
          <w:lang w:val="en-US" w:eastAsia="zh-CN"/>
        </w:rPr>
        <w:t>游戏应能够自动生成具有一定复杂度的迷宫，包含入口、出口和多种障碍。</w:t>
      </w:r>
    </w:p>
    <w:p>
      <w:pPr>
        <w:pStyle w:val="19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路径搜索算法: </w:t>
      </w:r>
      <w:r>
        <w:rPr>
          <w:rFonts w:hint="eastAsia"/>
          <w:lang w:val="en-US" w:eastAsia="zh-CN"/>
        </w:rPr>
        <w:t>实现一种有效的路径搜索算法，如回溯法，以帮助玩家从迷宫的入口找到出口。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5213"/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eastAsia="zh-CN"/>
        </w:rPr>
        <w:t>非功能需求</w:t>
      </w:r>
      <w:bookmarkEnd w:id="3"/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用户界面: </w:t>
      </w:r>
      <w:r>
        <w:rPr>
          <w:rFonts w:hint="eastAsia"/>
          <w:lang w:val="en-US" w:eastAsia="zh-CN"/>
        </w:rPr>
        <w:t>游戏应具有直观、易于操作的用户界面，使玩家能够轻松地理解迷宫的布局。</w:t>
      </w:r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性能要求: </w:t>
      </w:r>
      <w:r>
        <w:rPr>
          <w:rFonts w:hint="eastAsia"/>
          <w:lang w:val="en-US" w:eastAsia="zh-CN"/>
        </w:rPr>
        <w:t>游戏应在多种设备上流畅运行，无明显的延迟或卡顿现象。</w:t>
      </w:r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可扩展性: </w:t>
      </w:r>
      <w:r>
        <w:rPr>
          <w:rFonts w:hint="eastAsia"/>
          <w:lang w:val="en-US" w:eastAsia="zh-CN"/>
        </w:rPr>
        <w:t>游戏设计应考虑到未来可能的扩展，如增加迷宫的复杂性，引入新的游戏元素等。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795"/>
      <w:r>
        <w:rPr>
          <w:rFonts w:hint="eastAsia"/>
          <w:lang w:val="en-US" w:eastAsia="zh-CN"/>
        </w:rPr>
        <w:t>2.3 项目输入输出需求</w:t>
      </w:r>
      <w:bookmarkEnd w:id="4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bookmarkStart w:id="5" w:name="_Toc59475883"/>
      <w:bookmarkStart w:id="6" w:name="_Toc5299"/>
      <w:r>
        <w:rPr>
          <w:rFonts w:hint="eastAsia"/>
          <w:lang w:val="en-US" w:eastAsia="zh-CN"/>
        </w:rPr>
        <w:t>2.3.1</w:t>
      </w:r>
      <w:r>
        <w:t xml:space="preserve"> </w:t>
      </w:r>
      <w:r>
        <w:rPr>
          <w:rFonts w:hint="eastAsia"/>
        </w:rPr>
        <w:t>输入格式</w:t>
      </w:r>
      <w:bookmarkEnd w:id="5"/>
      <w:bookmarkEnd w:id="6"/>
    </w:p>
    <w:p>
      <w:pPr>
        <w:pStyle w:val="19"/>
        <w:bidi w:val="0"/>
        <w:ind w:left="0" w:leftChars="0" w:firstLine="420" w:firstLineChars="17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输入迷宫大小（不超过100*100）。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bookmarkStart w:id="7" w:name="_Toc59475884"/>
      <w:bookmarkStart w:id="8" w:name="_Toc26025"/>
      <w:r>
        <w:rPr>
          <w:rFonts w:hint="eastAsia"/>
          <w:lang w:val="en-US" w:eastAsia="zh-CN"/>
        </w:rPr>
        <w:t>2.3.2</w:t>
      </w:r>
      <w:r>
        <w:t xml:space="preserve"> </w:t>
      </w:r>
      <w:r>
        <w:rPr>
          <w:rFonts w:hint="eastAsia"/>
        </w:rPr>
        <w:t>输出格式</w:t>
      </w:r>
      <w:bookmarkEnd w:id="7"/>
      <w:bookmarkEnd w:id="8"/>
    </w:p>
    <w:p>
      <w:pPr>
        <w:pStyle w:val="19"/>
        <w:bidi w:val="0"/>
        <w:ind w:left="0" w:leftChars="0" w:firstLine="420" w:firstLineChars="175"/>
        <w:rPr>
          <w:rFonts w:hint="default"/>
          <w:lang w:val="en-US" w:eastAsia="zh-CN"/>
        </w:rPr>
      </w:pPr>
      <w:bookmarkStart w:id="9" w:name="_Toc59475885"/>
      <w:r>
        <w:rPr>
          <w:rFonts w:hint="eastAsia"/>
          <w:lang w:val="en-US" w:eastAsia="zh-CN"/>
        </w:rPr>
        <w:t>输出迷宫的地图以及入口到出口的最短路径。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482" w:firstLineChars="200"/>
        <w:textAlignment w:val="auto"/>
      </w:pPr>
      <w:bookmarkStart w:id="10" w:name="_Toc17380"/>
      <w:r>
        <w:rPr>
          <w:rFonts w:hint="eastAsia"/>
          <w:lang w:val="en-US" w:eastAsia="zh-CN"/>
        </w:rPr>
        <w:t>2.3.3</w:t>
      </w:r>
      <w:r>
        <w:t xml:space="preserve"> </w:t>
      </w:r>
      <w:r>
        <w:rPr>
          <w:rFonts w:hint="eastAsia"/>
        </w:rPr>
        <w:t>项目示例</w:t>
      </w:r>
      <w:bookmarkEnd w:id="9"/>
      <w:bookmarkEnd w:id="10"/>
    </w:p>
    <w:p>
      <w:pPr>
        <w:ind w:left="0" w:leftChars="0" w:firstLine="420" w:firstLineChars="200"/>
        <w:jc w:val="center"/>
      </w:pPr>
      <w:r>
        <w:drawing>
          <wp:inline distT="0" distB="0" distL="114300" distR="114300">
            <wp:extent cx="3663950" cy="2298065"/>
            <wp:effectExtent l="0" t="0" r="6350" b="635"/>
            <wp:docPr id="5" name="图片 1" descr="勇闯迷宫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勇闯迷宫游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7052"/>
      <w:r>
        <w:rPr>
          <w:rFonts w:hint="eastAsia"/>
          <w:lang w:val="en-US" w:eastAsia="zh-CN"/>
        </w:rPr>
        <w:t>3 项目设计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9583"/>
      <w:r>
        <w:rPr>
          <w:rFonts w:hint="eastAsia"/>
          <w:lang w:val="en-US" w:eastAsia="zh-CN"/>
        </w:rPr>
        <w:t>3.1 数据结构设计</w:t>
      </w:r>
      <w:bookmarkEnd w:id="1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Type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WALL, BLANK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x, 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Position() : x(0), y(0) {}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Position(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x,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y) : x(x), y(y) {}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Position operator+(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Position&amp; other)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Position(x + other.x, y + other.y);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operator==(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Position&amp; other)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x == other.x &amp;&amp; y == other.y;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Position DIRECTIONS[4] = { Position(-1,0), Position(0,1), Position(1,0), Position(0,-1)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mapX;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mapY;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 **map;  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9493"/>
      <w:r>
        <w:rPr>
          <w:rFonts w:hint="eastAsia"/>
          <w:lang w:val="en-US" w:eastAsia="zh-CN"/>
        </w:rPr>
        <w:t>3.1.1 地图表示</w:t>
      </w:r>
      <w:bookmarkEnd w:id="13"/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eastAsia"/>
          <w:lang w:val="en-US" w:eastAsia="zh-CN"/>
        </w:rPr>
        <w:t>有效地存储和访问迷宫的每个单元格。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结构：</w:t>
      </w:r>
      <w:r>
        <w:rPr>
          <w:rFonts w:hint="eastAsia"/>
          <w:lang w:val="en-US" w:eastAsia="zh-CN"/>
        </w:rPr>
        <w:t>二维数组 Type** map。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类型：</w:t>
      </w:r>
      <w:r>
        <w:rPr>
          <w:rFonts w:hint="eastAsia"/>
          <w:lang w:val="en-US" w:eastAsia="zh-CN"/>
        </w:rPr>
        <w:t>枚举 Type（WALL 或 BLANK）。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访问：</w:t>
      </w:r>
      <w:r>
        <w:rPr>
          <w:rFonts w:hint="eastAsia"/>
          <w:lang w:val="en-US" w:eastAsia="zh-CN"/>
        </w:rPr>
        <w:t>通过 map[x][y] 来访问特定位置。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4438"/>
      <w:r>
        <w:rPr>
          <w:rFonts w:hint="eastAsia"/>
          <w:lang w:val="en-US" w:eastAsia="zh-CN"/>
        </w:rPr>
        <w:t>3.1.2 路径搜索与存储</w:t>
      </w:r>
      <w:bookmarkEnd w:id="14"/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eastAsia"/>
          <w:lang w:val="en-US" w:eastAsia="zh-CN"/>
        </w:rPr>
        <w:t>搜索并存储从起点到终点的有效路径。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结构：</w:t>
      </w:r>
      <w:r>
        <w:rPr>
          <w:rFonts w:hint="eastAsia"/>
          <w:lang w:val="en-US" w:eastAsia="zh-CN"/>
        </w:rPr>
        <w:t>struct Path 包含动态数组 Position* positions，长度 int length 和容量 int capacity。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存储路径上的点，并提供动态扩展功能。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247"/>
      <w:r>
        <w:rPr>
          <w:rFonts w:hint="eastAsia"/>
          <w:lang w:val="en-US" w:eastAsia="zh-CN"/>
        </w:rPr>
        <w:t>3.1.3 迷宫生成</w:t>
      </w:r>
      <w:bookmarkEnd w:id="15"/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eastAsia"/>
          <w:lang w:val="en-US" w:eastAsia="zh-CN"/>
        </w:rPr>
        <w:t>随机生成迷宫布局。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结构：</w:t>
      </w:r>
      <w:r>
        <w:rPr>
          <w:rFonts w:hint="eastAsia"/>
          <w:lang w:val="en-US" w:eastAsia="zh-CN"/>
        </w:rPr>
        <w:t>通过 generateMap 函数以随机化的方式生成迷宫。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使用深度优先搜索 (DFS) 随机移除墙壁，生成路径。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5715"/>
      <w:r>
        <w:rPr>
          <w:rFonts w:hint="eastAsia"/>
          <w:lang w:val="en-US" w:eastAsia="zh-CN"/>
        </w:rPr>
        <w:t>4 项目实现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9445"/>
      <w:r>
        <w:rPr>
          <w:rFonts w:hint="eastAsia"/>
          <w:lang w:val="en-US" w:eastAsia="zh-CN"/>
        </w:rPr>
        <w:t>4.1 初始化地图实现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3243"/>
      <w:bookmarkStart w:id="19" w:name="_Toc32136"/>
      <w:bookmarkStart w:id="20" w:name="_Toc24579"/>
      <w:r>
        <w:rPr>
          <w:rFonts w:hint="eastAsia"/>
          <w:lang w:val="en-US" w:eastAsia="zh-CN"/>
        </w:rPr>
        <w:t>4.1.1 初始化地图功能简介</w:t>
      </w:r>
      <w:bookmarkEnd w:id="18"/>
      <w:bookmarkEnd w:id="19"/>
      <w:bookmarkEnd w:id="20"/>
    </w:p>
    <w:p>
      <w:pPr>
        <w:pStyle w:val="19"/>
        <w:bidi w:val="0"/>
        <w:rPr>
          <w:rFonts w:hint="eastAsia"/>
          <w:lang w:val="en-US" w:eastAsia="zh-CN"/>
        </w:rPr>
      </w:pPr>
      <w:bookmarkStart w:id="21" w:name="_Toc5912"/>
      <w:bookmarkStart w:id="22" w:name="_Toc20771"/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初始化迷宫地图，将所有单元设置为初始类型（通常是墙）。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pStyle w:val="19"/>
        <w:numPr>
          <w:ilvl w:val="0"/>
          <w:numId w:val="4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遍历地图的每个单元格。</w:t>
      </w:r>
    </w:p>
    <w:p>
      <w:pPr>
        <w:pStyle w:val="19"/>
        <w:numPr>
          <w:ilvl w:val="0"/>
          <w:numId w:val="4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将每个单元格设置为初始类型（例如，WALL）。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410"/>
      <w:r>
        <w:rPr>
          <w:rFonts w:hint="eastAsia"/>
          <w:lang w:val="en-US" w:eastAsia="zh-CN"/>
        </w:rPr>
        <w:t>4.1.2 初始化地图核心代码</w:t>
      </w:r>
      <w:bookmarkEnd w:id="21"/>
      <w:bookmarkEnd w:id="22"/>
      <w:bookmarkEnd w:id="23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initMap(Type type = WALL)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 = 0; i &lt; mapX; ++i)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j = 0; j &lt; mapY; ++j)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map[i][j] = type;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426"/>
      <w:r>
        <w:rPr>
          <w:rFonts w:hint="eastAsia"/>
          <w:lang w:val="en-US" w:eastAsia="zh-CN"/>
        </w:rPr>
        <w:t>4.2迷宫生成实现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6107"/>
      <w:bookmarkStart w:id="26" w:name="_Toc21191"/>
      <w:bookmarkStart w:id="27" w:name="_Toc15695"/>
      <w:r>
        <w:rPr>
          <w:rFonts w:hint="eastAsia"/>
          <w:lang w:val="en-US" w:eastAsia="zh-CN"/>
        </w:rPr>
        <w:t>4.2.1 迷宫生成功能简介</w:t>
      </w:r>
      <w:bookmarkEnd w:id="25"/>
      <w:bookmarkEnd w:id="26"/>
      <w:bookmarkEnd w:id="27"/>
    </w:p>
    <w:p>
      <w:pPr>
        <w:pStyle w:val="19"/>
        <w:bidi w:val="0"/>
        <w:rPr>
          <w:rFonts w:hint="eastAsia"/>
          <w:lang w:val="en-US" w:eastAsia="zh-CN"/>
        </w:rPr>
      </w:pPr>
      <w:bookmarkStart w:id="28" w:name="_Toc23087"/>
      <w:bookmarkStart w:id="29" w:name="_Toc31593"/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使用随机Prim算法生成迷宫。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pStyle w:val="19"/>
        <w:numPr>
          <w:ilvl w:val="0"/>
          <w:numId w:val="6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选择一个起点，并将其加入到栈中。</w:t>
      </w:r>
    </w:p>
    <w:p>
      <w:pPr>
        <w:pStyle w:val="19"/>
        <w:numPr>
          <w:ilvl w:val="0"/>
          <w:numId w:val="6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循环直到栈为空：</w:t>
      </w:r>
    </w:p>
    <w:p>
      <w:pPr>
        <w:pStyle w:val="19"/>
        <w:numPr>
          <w:ilvl w:val="0"/>
          <w:numId w:val="6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从栈中随机选择一个位置并弹出。</w:t>
      </w:r>
    </w:p>
    <w:p>
      <w:pPr>
        <w:pStyle w:val="19"/>
        <w:numPr>
          <w:ilvl w:val="0"/>
          <w:numId w:val="6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如果该位置周围的道路不超过1条，则将其变为道路，并将邻近的墙加入栈中。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0795"/>
      <w:r>
        <w:rPr>
          <w:rFonts w:hint="eastAsia"/>
          <w:lang w:val="en-US" w:eastAsia="zh-CN"/>
        </w:rPr>
        <w:t>4.2.2 迷宫生成核心代码</w:t>
      </w:r>
      <w:bookmarkEnd w:id="28"/>
      <w:bookmarkEnd w:id="29"/>
      <w:r>
        <w:rPr>
          <w:rFonts w:hint="eastAsia"/>
          <w:lang w:val="en-US" w:eastAsia="zh-CN"/>
        </w:rPr>
        <w:t>（部分）</w:t>
      </w:r>
      <w:bookmarkEnd w:id="3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auto popRandom = [&amp;]() -&gt; Position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randomIndex = rand() % stackSize;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随机选择一个索引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Position chosen = stack[randomIndex];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stack[randomIndex] = stack[stackSize - 1];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选择元素与栈顶元素交换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stackSize--;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减少栈大小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chosen;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(!isEmpty())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Position current = popRandom();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随机选择一个元素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roadCount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Position nextPlace = current + DIRECTIONS[i];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(isRoad(nextPlace))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roadCount++;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(roadCount &lt;= 1) {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 如果当前位置周围的道路不超过1条，创建新道路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 xml:space="preserve">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map[current.x][current.y] = BLANK;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Position nextPlace = current + DIRECTIONS[i];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(isWall(nextPlace) &amp;&amp; !isOnStack(nextPlace) &amp;&amp; isValid(nextPlace))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push(nextPlace);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734"/>
      <w:r>
        <w:rPr>
          <w:rFonts w:hint="eastAsia"/>
          <w:lang w:val="en-US" w:eastAsia="zh-CN"/>
        </w:rPr>
        <w:t>4.3 深度优先搜索实现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2"/>
      <w:bookmarkStart w:id="33" w:name="_Toc9153"/>
      <w:bookmarkStart w:id="34" w:name="_Toc18062"/>
      <w:r>
        <w:rPr>
          <w:rFonts w:hint="eastAsia"/>
          <w:lang w:val="en-US" w:eastAsia="zh-CN"/>
        </w:rPr>
        <w:t>4.3.1 深度优先搜索功能简介</w:t>
      </w:r>
      <w:bookmarkEnd w:id="32"/>
      <w:bookmarkEnd w:id="33"/>
      <w:bookmarkEnd w:id="34"/>
    </w:p>
    <w:p>
      <w:pPr>
        <w:pStyle w:val="19"/>
        <w:bidi w:val="0"/>
        <w:rPr>
          <w:rFonts w:hint="eastAsia"/>
          <w:lang w:val="en-US" w:eastAsia="zh-CN"/>
        </w:rPr>
      </w:pPr>
      <w:bookmarkStart w:id="35" w:name="_Toc21455"/>
      <w:bookmarkStart w:id="36" w:name="_Toc1565"/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深度优先搜索（DFS）算法，用于寻找从起点到终点的路径。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pStyle w:val="19"/>
        <w:numPr>
          <w:ilvl w:val="0"/>
          <w:numId w:val="8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检查当前位置是否有效。</w:t>
      </w:r>
    </w:p>
    <w:p>
      <w:pPr>
        <w:pStyle w:val="19"/>
        <w:numPr>
          <w:ilvl w:val="0"/>
          <w:numId w:val="8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标记当前位置已访问，并将其加入路径。</w:t>
      </w:r>
    </w:p>
    <w:p>
      <w:pPr>
        <w:pStyle w:val="19"/>
        <w:numPr>
          <w:ilvl w:val="0"/>
          <w:numId w:val="8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如果当前位置是终点，则返回成功。</w:t>
      </w:r>
    </w:p>
    <w:p>
      <w:pPr>
        <w:pStyle w:val="19"/>
        <w:numPr>
          <w:ilvl w:val="0"/>
          <w:numId w:val="8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对于每个相邻的位置，递归调用 dfs。</w:t>
      </w:r>
    </w:p>
    <w:p>
      <w:pPr>
        <w:pStyle w:val="19"/>
        <w:numPr>
          <w:ilvl w:val="0"/>
          <w:numId w:val="8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如果递归调用成功，返回成功；否则，回溯并继续搜索。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4576"/>
      <w:r>
        <w:rPr>
          <w:rFonts w:hint="eastAsia"/>
          <w:lang w:val="en-US" w:eastAsia="zh-CN"/>
        </w:rPr>
        <w:t>4.3.2 深度优先搜索核心代码</w:t>
      </w:r>
      <w:bookmarkEnd w:id="35"/>
      <w:bookmarkEnd w:id="36"/>
      <w:bookmarkEnd w:id="37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dfs(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Position&amp; current,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Position&amp; destination, Path&amp; path,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** visited)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(!isValid(current) || isWall(current) || visited[current.x][current.y])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visited[current.x][current.y]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path.push_back(current);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(current == destination)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i = 0; i &lt; 4; ++i)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Position next = current + DIRECTIONS[i];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(dfs(next, destination, path, visited))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path.pop_back();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7368"/>
      <w:r>
        <w:rPr>
          <w:rFonts w:hint="eastAsia"/>
          <w:lang w:val="en-US" w:eastAsia="zh-CN"/>
        </w:rPr>
        <w:t>4.4查找路径实现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1374"/>
      <w:bookmarkStart w:id="40" w:name="_Toc24968"/>
      <w:bookmarkStart w:id="41" w:name="_Toc20617"/>
      <w:r>
        <w:rPr>
          <w:rFonts w:hint="eastAsia"/>
          <w:lang w:val="en-US" w:eastAsia="zh-CN"/>
        </w:rPr>
        <w:t>4.4.1 查找路径功能简介</w:t>
      </w:r>
      <w:bookmarkEnd w:id="39"/>
      <w:bookmarkEnd w:id="40"/>
      <w:bookmarkEnd w:id="41"/>
    </w:p>
    <w:p>
      <w:pPr>
        <w:pStyle w:val="19"/>
        <w:bidi w:val="0"/>
        <w:rPr>
          <w:rFonts w:hint="eastAsia"/>
          <w:lang w:val="en-US" w:eastAsia="zh-CN"/>
        </w:rPr>
      </w:pPr>
      <w:bookmarkStart w:id="42" w:name="_Toc29977"/>
      <w:bookmarkStart w:id="43" w:name="_Toc10228"/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利用 dfs 函数查找从起点到终点的路径。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pStyle w:val="19"/>
        <w:numPr>
          <w:ilvl w:val="0"/>
          <w:numId w:val="1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初始化路径和访问数组。</w:t>
      </w:r>
    </w:p>
    <w:p>
      <w:pPr>
        <w:pStyle w:val="19"/>
        <w:numPr>
          <w:ilvl w:val="0"/>
          <w:numId w:val="1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dfs 函数搜索路径。</w:t>
      </w:r>
    </w:p>
    <w:p>
      <w:pPr>
        <w:pStyle w:val="19"/>
        <w:numPr>
          <w:ilvl w:val="0"/>
          <w:numId w:val="1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如果找到路径，输出路径；否则输出未找到路径的信息。</w:t>
      </w:r>
    </w:p>
    <w:p>
      <w:pPr>
        <w:pStyle w:val="19"/>
        <w:numPr>
          <w:ilvl w:val="0"/>
          <w:numId w:val="1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清理资源并返回路径。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0346"/>
      <w:r>
        <w:rPr>
          <w:rFonts w:hint="eastAsia"/>
          <w:lang w:val="en-US" w:eastAsia="zh-CN"/>
        </w:rPr>
        <w:t>4.4.2 查找路径核心代码</w:t>
      </w:r>
      <w:bookmarkEnd w:id="42"/>
      <w:bookmarkEnd w:id="43"/>
      <w:bookmarkEnd w:id="44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Path findPath(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Position&amp; start,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Position&amp; end,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mapX,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mapY)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Path path(10);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** visited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 [mapX];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i = 0; i &lt; mapX; ++i)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visited[i]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[mapY];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memset(visited[i], 0, mapY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(dfs(start, end, path, visited))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[输出路径的代码]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"No path found."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[清理资源的代码]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path;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3744"/>
      <w:r>
        <w:rPr>
          <w:rFonts w:hint="eastAsia"/>
          <w:lang w:val="en-US" w:eastAsia="zh-CN"/>
        </w:rPr>
        <w:t>4.5 系统总体功能流程图</w:t>
      </w:r>
      <w:bookmarkEnd w:id="45"/>
    </w:p>
    <w:p>
      <w:pPr>
        <w:jc w:val="center"/>
      </w:pPr>
      <w:r>
        <w:drawing>
          <wp:inline distT="0" distB="0" distL="114300" distR="114300">
            <wp:extent cx="1885950" cy="622935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399"/>
      <w:r>
        <w:rPr>
          <w:rFonts w:hint="eastAsia"/>
          <w:lang w:val="en-US" w:eastAsia="zh-CN"/>
        </w:rPr>
        <w:t>5 设计小结</w:t>
      </w:r>
      <w:bookmarkEnd w:id="46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本项目的设计集中在实现一个基于迷宫探索的游戏，其核心在于迷宫的生成、路径搜索以及用户交互界面的设计。以下是项目各方面的综合小结：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7532"/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功能需求满足</w:t>
      </w:r>
      <w:bookmarkEnd w:id="47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迷宫生成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实现了一个动态迷宫生成算法，能够创建具有一定复杂度的迷宫，保证每次游戏体验的新鲜感和不可预测性。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路径搜索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通过深度优先搜索（DFS）算法实现了有效的路径搜索功能，帮助玩家从迷宫入口找到出口。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748"/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非功能需求考量</w:t>
      </w:r>
      <w:bookmarkEnd w:id="48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用户界面：</w:t>
      </w:r>
      <w:r>
        <w:rPr>
          <w:rFonts w:hint="default"/>
          <w:lang w:val="en-US" w:eastAsia="zh-CN"/>
        </w:rPr>
        <w:t>虽然本项目的核心集中在后端算法上，用户界面的设计也被简单考虑，以确保良好的用户体验。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性能与可扩展性：</w:t>
      </w:r>
      <w:r>
        <w:rPr>
          <w:rFonts w:hint="default"/>
          <w:lang w:val="en-US" w:eastAsia="zh-CN"/>
        </w:rPr>
        <w:t>代码的性能满足基本要求，且在设计时考虑了可维护性和扩展性，为未来可能的更新和改进留出空间。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1002"/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输入输出设计</w:t>
      </w:r>
      <w:bookmarkEnd w:id="49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输入格式：</w:t>
      </w:r>
      <w:r>
        <w:rPr>
          <w:rFonts w:hint="default"/>
          <w:lang w:val="en-US" w:eastAsia="zh-CN"/>
        </w:rPr>
        <w:t>简洁明了的输入格式，使用户能够轻松设置迷宫的大小。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输出格式：</w:t>
      </w:r>
      <w:r>
        <w:rPr>
          <w:rFonts w:hint="default"/>
          <w:lang w:val="en-US" w:eastAsia="zh-CN"/>
        </w:rPr>
        <w:t>清晰的输出展现了迷宫的布局及找到的路径，方便用户理解。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451"/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项目实现与代码结构</w:t>
      </w:r>
      <w:bookmarkEnd w:id="50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代码实现：</w:t>
      </w:r>
      <w:r>
        <w:rPr>
          <w:rFonts w:hint="default"/>
          <w:lang w:val="en-US" w:eastAsia="zh-CN"/>
        </w:rPr>
        <w:t>项目通过结构化和模块化的代码实现，提高了代码的可读性和可维护性。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数据结构：</w:t>
      </w:r>
      <w:r>
        <w:rPr>
          <w:rFonts w:hint="default"/>
          <w:lang w:val="en-US" w:eastAsia="zh-CN"/>
        </w:rPr>
        <w:t>有效的数据结构设计（如地图表示、路径存储）确保了程序的效率和灵活性。</w:t>
      </w:r>
    </w:p>
    <w:p>
      <w:pPr>
        <w:pStyle w:val="19"/>
        <w:bidi w:val="0"/>
        <w:rPr>
          <w:rFonts w:hint="default"/>
          <w:lang w:val="en-US" w:eastAsia="zh-CN"/>
        </w:rPr>
      </w:pP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来看，该项目成功地实现了一个基于迷宫探索的游戏，不仅提供了一个趣味性和挑战性并存的游戏环境，还通过合理的设计和实现，保证了程序的稳定性、效率和可扩展性。未来的改进方向可以包括增强用户界面、引入更高级的路径搜索算法和增加更多的游戏元素来提升用户体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196"/>
      <w:r>
        <w:rPr>
          <w:rFonts w:hint="eastAsia"/>
          <w:lang w:val="en-US" w:eastAsia="zh-CN"/>
        </w:rPr>
        <w:t>6 软件测试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4117"/>
      <w:r>
        <w:rPr>
          <w:rFonts w:hint="eastAsia"/>
          <w:lang w:val="en-US" w:eastAsia="zh-CN"/>
        </w:rPr>
        <w:t>6.1 输入测试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1739"/>
      <w:r>
        <w:rPr>
          <w:rFonts w:hint="eastAsia"/>
          <w:lang w:val="en-US" w:eastAsia="zh-CN"/>
        </w:rPr>
        <w:t>6.1.1 正常输入</w:t>
      </w:r>
      <w:bookmarkEnd w:id="53"/>
    </w:p>
    <w:p>
      <w:pPr>
        <w:jc w:val="center"/>
      </w:pPr>
      <w:r>
        <w:drawing>
          <wp:inline distT="0" distB="0" distL="114300" distR="114300">
            <wp:extent cx="2717800" cy="43815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31146"/>
      <w:r>
        <w:rPr>
          <w:rFonts w:hint="eastAsia"/>
          <w:lang w:val="en-US" w:eastAsia="zh-CN"/>
        </w:rPr>
        <w:t>6.1.2 输入超界/非法</w:t>
      </w:r>
      <w:bookmarkEnd w:id="54"/>
    </w:p>
    <w:p>
      <w:pPr>
        <w:jc w:val="center"/>
      </w:pPr>
      <w:r>
        <w:drawing>
          <wp:inline distT="0" distB="0" distL="114300" distR="114300">
            <wp:extent cx="3187700" cy="609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76550" cy="298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符合输入逻辑判断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30806"/>
      <w:r>
        <w:rPr>
          <w:rFonts w:hint="eastAsia"/>
          <w:lang w:val="en-US" w:eastAsia="zh-CN"/>
        </w:rPr>
        <w:t>6.2 输出测试</w:t>
      </w:r>
      <w:bookmarkEnd w:id="55"/>
    </w:p>
    <w:p>
      <w:pPr>
        <w:jc w:val="center"/>
      </w:pPr>
      <w:r>
        <w:drawing>
          <wp:inline distT="0" distB="0" distL="114300" distR="114300">
            <wp:extent cx="3790315" cy="290830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符合输出逻辑，路径（经人工检验），确实是最短路径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46CB5"/>
    <w:multiLevelType w:val="multilevel"/>
    <w:tmpl w:val="85246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494C184"/>
    <w:multiLevelType w:val="singleLevel"/>
    <w:tmpl w:val="A494C18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E87EECE9"/>
    <w:multiLevelType w:val="singleLevel"/>
    <w:tmpl w:val="E87EECE9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F02017F1"/>
    <w:multiLevelType w:val="singleLevel"/>
    <w:tmpl w:val="F02017F1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4">
    <w:nsid w:val="F9567C15"/>
    <w:multiLevelType w:val="singleLevel"/>
    <w:tmpl w:val="F9567C15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5">
    <w:nsid w:val="0E1603A6"/>
    <w:multiLevelType w:val="singleLevel"/>
    <w:tmpl w:val="0E1603A6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6">
    <w:nsid w:val="1AFC1A4C"/>
    <w:multiLevelType w:val="multilevel"/>
    <w:tmpl w:val="1AFC1A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018B352"/>
    <w:multiLevelType w:val="singleLevel"/>
    <w:tmpl w:val="2018B352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8">
    <w:nsid w:val="2FFDD99A"/>
    <w:multiLevelType w:val="multilevel"/>
    <w:tmpl w:val="2FFDD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106641B"/>
    <w:multiLevelType w:val="multilevel"/>
    <w:tmpl w:val="31066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76DF2C2"/>
    <w:multiLevelType w:val="multilevel"/>
    <w:tmpl w:val="476DF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Y2M0MjM3MTgwY2IwZDVkYjYzYjgzYjlkOTc3YzYifQ=="/>
  </w:docVars>
  <w:rsids>
    <w:rsidRoot w:val="00172A27"/>
    <w:rsid w:val="046F5ABF"/>
    <w:rsid w:val="077E3328"/>
    <w:rsid w:val="28C714CD"/>
    <w:rsid w:val="307A4B1D"/>
    <w:rsid w:val="369E3181"/>
    <w:rsid w:val="5FD42E06"/>
    <w:rsid w:val="71255763"/>
    <w:rsid w:val="767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autoRedefine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autoRedefine/>
    <w:qFormat/>
    <w:uiPriority w:val="0"/>
    <w:rPr>
      <w:i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6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7">
    <w:name w:val="首页居中"/>
    <w:basedOn w:val="1"/>
    <w:autoRedefine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8">
    <w:name w:val="首页页脚英文"/>
    <w:basedOn w:val="1"/>
    <w:autoRedefine/>
    <w:qFormat/>
    <w:uiPriority w:val="0"/>
    <w:pPr>
      <w:ind w:firstLine="0" w:firstLineChars="0"/>
      <w:jc w:val="center"/>
    </w:pPr>
  </w:style>
  <w:style w:type="paragraph" w:customStyle="1" w:styleId="19">
    <w:name w:val="样式3"/>
    <w:basedOn w:val="1"/>
    <w:qFormat/>
    <w:uiPriority w:val="0"/>
    <w:pPr>
      <w:spacing w:before="120" w:after="120"/>
      <w:ind w:firstLine="964" w:firstLineChars="200"/>
      <w:jc w:val="both"/>
    </w:pPr>
    <w:rPr>
      <w:rFonts w:asciiTheme="minorAscii" w:hAnsiTheme="minorAscii"/>
      <w:sz w:val="24"/>
    </w:rPr>
  </w:style>
  <w:style w:type="paragraph" w:styleId="20">
    <w:name w:val="List Paragraph"/>
    <w:basedOn w:val="1"/>
    <w:autoRedefine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  <w:style w:type="paragraph" w:customStyle="1" w:styleId="21">
    <w:name w:val="_Style 1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2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3">
    <w:name w:val="标题 3 Char"/>
    <w:link w:val="4"/>
    <w:uiPriority w:val="0"/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2023-12-27T03:00:00Z</dcterms:created>
  <dc:creator>IamNotLCB</dc:creator>
  <cp:lastModifiedBy>IamNotLCB</cp:lastModifiedBy>
  <dcterms:modified xsi:type="dcterms:W3CDTF">2023-12-27T16:28:57Z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BAECB9116D4540C487B5220F8BA715C9_11</vt:lpwstr>
  </property>
</Properties>
</file>