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AAA5" w14:textId="77777777" w:rsidR="00127BF1" w:rsidRPr="003A2EFC" w:rsidRDefault="00D80BC2" w:rsidP="003A2EFC">
      <w:pPr>
        <w:jc w:val="center"/>
        <w:rPr>
          <w:b/>
          <w:bCs/>
        </w:rPr>
      </w:pPr>
      <w:r w:rsidRPr="003A2EFC">
        <w:rPr>
          <w:b/>
          <w:bCs/>
        </w:rPr>
        <w:t>Computer Architecture (2)</w:t>
      </w:r>
    </w:p>
    <w:p w14:paraId="488267EA" w14:textId="77777777" w:rsidR="00D80BC2" w:rsidRPr="003A2EFC" w:rsidRDefault="00D80BC2" w:rsidP="003A2EFC">
      <w:pPr>
        <w:jc w:val="center"/>
        <w:rPr>
          <w:b/>
          <w:bCs/>
        </w:rPr>
      </w:pPr>
      <w:r w:rsidRPr="003A2EFC">
        <w:rPr>
          <w:b/>
          <w:bCs/>
        </w:rPr>
        <w:t>Rubric - Project Final Submission</w:t>
      </w:r>
      <w:r w:rsidR="001B7958">
        <w:rPr>
          <w:b/>
          <w:bCs/>
        </w:rPr>
        <w:t xml:space="preserve"> (Functionality)</w:t>
      </w:r>
    </w:p>
    <w:p w14:paraId="4DD94C1B" w14:textId="77777777" w:rsidR="003A2EFC" w:rsidRDefault="003A2EFC"/>
    <w:p w14:paraId="24498851" w14:textId="77777777" w:rsidR="00D80BC2" w:rsidRDefault="00D80BC2">
      <w:r>
        <w:t>Please fill in the 2</w:t>
      </w:r>
      <w:r w:rsidRPr="00D80BC2">
        <w:rPr>
          <w:vertAlign w:val="superscript"/>
        </w:rPr>
        <w:t>nd</w:t>
      </w:r>
      <w:r>
        <w:t xml:space="preserve"> column of the following table: </w:t>
      </w:r>
    </w:p>
    <w:p w14:paraId="33FF6378" w14:textId="77777777" w:rsidR="003A2EFC" w:rsidRDefault="003A2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  <w:gridCol w:w="4631"/>
      </w:tblGrid>
      <w:tr w:rsidR="00D720C7" w:rsidRPr="001E36FE" w14:paraId="392BD110" w14:textId="77777777" w:rsidTr="001E36FE">
        <w:trPr>
          <w:trHeight w:val="292"/>
        </w:trPr>
        <w:tc>
          <w:tcPr>
            <w:tcW w:w="5408" w:type="dxa"/>
          </w:tcPr>
          <w:p w14:paraId="6797B67A" w14:textId="77777777" w:rsidR="00D720C7" w:rsidRDefault="00D720C7">
            <w:r>
              <w:t>Project title</w:t>
            </w:r>
          </w:p>
        </w:tc>
        <w:tc>
          <w:tcPr>
            <w:tcW w:w="5408" w:type="dxa"/>
          </w:tcPr>
          <w:p w14:paraId="424055E4" w14:textId="4EE1D3A6" w:rsidR="00D720C7" w:rsidRPr="001E36FE" w:rsidRDefault="001E36FE" w:rsidP="001E36FE">
            <w:pPr>
              <w:jc w:val="center"/>
              <w:rPr>
                <w:rFonts w:asciiTheme="majorHAnsi" w:hAnsiTheme="majorHAnsi"/>
                <w:color w:val="0070C0"/>
              </w:rPr>
            </w:pPr>
            <w:r w:rsidRPr="001E36FE">
              <w:rPr>
                <w:rFonts w:asciiTheme="majorHAnsi" w:hAnsiTheme="majorHAnsi"/>
                <w:color w:val="0070C0"/>
              </w:rPr>
              <w:t>FLOATING POINT ARITHMETIC PIPELINE SYSTEM</w:t>
            </w:r>
          </w:p>
        </w:tc>
      </w:tr>
      <w:tr w:rsidR="00D720C7" w:rsidRPr="001E36FE" w14:paraId="4709490B" w14:textId="77777777" w:rsidTr="001E36FE">
        <w:trPr>
          <w:trHeight w:val="292"/>
        </w:trPr>
        <w:tc>
          <w:tcPr>
            <w:tcW w:w="5408" w:type="dxa"/>
          </w:tcPr>
          <w:p w14:paraId="6100265B" w14:textId="77777777" w:rsidR="00D720C7" w:rsidRDefault="00D720C7">
            <w:r>
              <w:t>Group Members</w:t>
            </w:r>
          </w:p>
        </w:tc>
        <w:tc>
          <w:tcPr>
            <w:tcW w:w="5408" w:type="dxa"/>
          </w:tcPr>
          <w:p w14:paraId="44B4C995" w14:textId="4420500A" w:rsidR="00D720C7" w:rsidRDefault="001F7DC2" w:rsidP="001E36FE">
            <w:pPr>
              <w:jc w:val="center"/>
              <w:rPr>
                <w:rFonts w:asciiTheme="majorHAnsi" w:hAnsiTheme="majorHAnsi"/>
                <w:color w:val="0070C0"/>
              </w:rPr>
            </w:pPr>
            <w:r w:rsidRPr="001E36FE">
              <w:rPr>
                <w:rFonts w:asciiTheme="majorHAnsi" w:hAnsiTheme="majorHAnsi"/>
                <w:color w:val="0070C0"/>
              </w:rPr>
              <w:t xml:space="preserve">Group Number </w:t>
            </w:r>
            <w:r w:rsidR="007111AA">
              <w:rPr>
                <w:rFonts w:asciiTheme="majorHAnsi" w:hAnsiTheme="majorHAnsi"/>
                <w:color w:val="0070C0"/>
              </w:rPr>
              <w:t>{</w:t>
            </w:r>
            <w:r w:rsidRPr="001E36FE">
              <w:rPr>
                <w:rFonts w:asciiTheme="majorHAnsi" w:hAnsiTheme="majorHAnsi"/>
                <w:color w:val="0070C0"/>
              </w:rPr>
              <w:t>1</w:t>
            </w:r>
            <w:r w:rsidR="007111AA">
              <w:rPr>
                <w:rFonts w:asciiTheme="majorHAnsi" w:hAnsiTheme="majorHAnsi"/>
                <w:color w:val="0070C0"/>
              </w:rPr>
              <w:t>}</w:t>
            </w:r>
          </w:p>
          <w:p w14:paraId="490F3170" w14:textId="19111799" w:rsidR="007111AA" w:rsidRDefault="007111AA" w:rsidP="001E36FE">
            <w:pPr>
              <w:jc w:val="center"/>
              <w:rPr>
                <w:rFonts w:asciiTheme="majorHAnsi" w:hAnsiTheme="majorHAnsi"/>
                <w:color w:val="0070C0"/>
              </w:rPr>
            </w:pPr>
            <w:r>
              <w:rPr>
                <w:rFonts w:asciiTheme="majorHAnsi" w:hAnsiTheme="majorHAnsi"/>
                <w:color w:val="0070C0"/>
              </w:rPr>
              <w:t>&gt;&gt;Mariam Mourad 20210798</w:t>
            </w:r>
          </w:p>
          <w:p w14:paraId="6AAB41D4" w14:textId="618992B7" w:rsidR="007111AA" w:rsidRPr="001E36FE" w:rsidRDefault="007111AA" w:rsidP="001E36FE">
            <w:pPr>
              <w:jc w:val="center"/>
              <w:rPr>
                <w:rFonts w:asciiTheme="majorHAnsi" w:hAnsiTheme="majorHAnsi"/>
                <w:color w:val="0070C0"/>
              </w:rPr>
            </w:pPr>
            <w:r>
              <w:rPr>
                <w:rFonts w:asciiTheme="majorHAnsi" w:hAnsiTheme="majorHAnsi"/>
                <w:color w:val="0070C0"/>
              </w:rPr>
              <w:t>&gt;&gt;</w:t>
            </w:r>
            <w:proofErr w:type="spellStart"/>
            <w:r>
              <w:rPr>
                <w:rFonts w:asciiTheme="majorHAnsi" w:hAnsiTheme="majorHAnsi"/>
                <w:color w:val="0070C0"/>
              </w:rPr>
              <w:t>Taima</w:t>
            </w:r>
            <w:proofErr w:type="spellEnd"/>
            <w:r>
              <w:rPr>
                <w:rFonts w:asciiTheme="majorHAnsi" w:hAnsiTheme="majorHAnsi"/>
                <w:color w:val="0070C0"/>
              </w:rPr>
              <w:t xml:space="preserve"> Darwish 20200415</w:t>
            </w:r>
          </w:p>
        </w:tc>
      </w:tr>
      <w:tr w:rsidR="00D80BC2" w:rsidRPr="001E36FE" w14:paraId="4E16A290" w14:textId="77777777" w:rsidTr="001E36FE">
        <w:trPr>
          <w:trHeight w:val="292"/>
        </w:trPr>
        <w:tc>
          <w:tcPr>
            <w:tcW w:w="5408" w:type="dxa"/>
          </w:tcPr>
          <w:p w14:paraId="4A43FB78" w14:textId="77777777" w:rsidR="00D80BC2" w:rsidRDefault="00D80BC2">
            <w:r>
              <w:t>Total number of Pipeline Stages</w:t>
            </w:r>
          </w:p>
        </w:tc>
        <w:tc>
          <w:tcPr>
            <w:tcW w:w="5408" w:type="dxa"/>
          </w:tcPr>
          <w:p w14:paraId="2D130795" w14:textId="34F03141" w:rsidR="00D80BC2" w:rsidRPr="001E36FE" w:rsidRDefault="001F7DC2" w:rsidP="001E36FE">
            <w:pPr>
              <w:jc w:val="center"/>
              <w:rPr>
                <w:rFonts w:asciiTheme="majorHAnsi" w:hAnsiTheme="majorHAnsi"/>
                <w:color w:val="0070C0"/>
              </w:rPr>
            </w:pPr>
            <w:r w:rsidRPr="001E36FE">
              <w:rPr>
                <w:rFonts w:asciiTheme="majorHAnsi" w:hAnsiTheme="majorHAnsi"/>
                <w:color w:val="0070C0"/>
              </w:rPr>
              <w:t>6 stages</w:t>
            </w:r>
          </w:p>
        </w:tc>
      </w:tr>
      <w:tr w:rsidR="00D80BC2" w:rsidRPr="001E36FE" w14:paraId="5766EBD1" w14:textId="77777777" w:rsidTr="001E36FE">
        <w:trPr>
          <w:trHeight w:val="584"/>
        </w:trPr>
        <w:tc>
          <w:tcPr>
            <w:tcW w:w="5408" w:type="dxa"/>
          </w:tcPr>
          <w:p w14:paraId="55675A6F" w14:textId="77777777" w:rsidR="00D80BC2" w:rsidRDefault="00D80BC2" w:rsidP="00D80BC2">
            <w:r>
              <w:t>Correctness of the design checked (compared to a software implementation)? Yes/No</w:t>
            </w:r>
          </w:p>
        </w:tc>
        <w:tc>
          <w:tcPr>
            <w:tcW w:w="5408" w:type="dxa"/>
          </w:tcPr>
          <w:p w14:paraId="25958B79" w14:textId="77777777" w:rsidR="00D80BC2" w:rsidRPr="001E36FE" w:rsidRDefault="001F7DC2" w:rsidP="001E36FE">
            <w:pPr>
              <w:jc w:val="center"/>
              <w:rPr>
                <w:rFonts w:asciiTheme="majorHAnsi" w:hAnsiTheme="majorHAnsi"/>
                <w:color w:val="0070C0"/>
              </w:rPr>
            </w:pPr>
            <w:r w:rsidRPr="001E36FE">
              <w:rPr>
                <w:rFonts w:asciiTheme="majorHAnsi" w:hAnsiTheme="majorHAnsi"/>
                <w:color w:val="0070C0"/>
              </w:rPr>
              <w:t>Its giving correct results</w:t>
            </w:r>
          </w:p>
          <w:p w14:paraId="79053248" w14:textId="2DADE494" w:rsidR="001E36FE" w:rsidRPr="001E36FE" w:rsidRDefault="001E36FE" w:rsidP="001E36FE">
            <w:pPr>
              <w:jc w:val="center"/>
              <w:rPr>
                <w:rFonts w:asciiTheme="majorHAnsi" w:hAnsiTheme="majorHAnsi"/>
                <w:color w:val="0070C0"/>
              </w:rPr>
            </w:pPr>
            <w:r w:rsidRPr="001E36FE">
              <w:rPr>
                <w:rFonts w:asciiTheme="majorHAnsi" w:hAnsiTheme="majorHAnsi"/>
                <w:color w:val="0070C0"/>
              </w:rPr>
              <w:t>(</w:t>
            </w:r>
            <w:proofErr w:type="gramStart"/>
            <w:r w:rsidRPr="001E36FE">
              <w:rPr>
                <w:rFonts w:asciiTheme="majorHAnsi" w:hAnsiTheme="majorHAnsi"/>
                <w:color w:val="0070C0"/>
              </w:rPr>
              <w:t>tested</w:t>
            </w:r>
            <w:proofErr w:type="gramEnd"/>
            <w:r w:rsidRPr="001E36FE">
              <w:rPr>
                <w:rFonts w:asciiTheme="majorHAnsi" w:hAnsiTheme="majorHAnsi"/>
                <w:color w:val="0070C0"/>
              </w:rPr>
              <w:t xml:space="preserve"> manually)</w:t>
            </w:r>
          </w:p>
        </w:tc>
      </w:tr>
      <w:tr w:rsidR="00D80BC2" w:rsidRPr="001E36FE" w14:paraId="2836942D" w14:textId="77777777" w:rsidTr="001E36FE">
        <w:trPr>
          <w:trHeight w:val="292"/>
        </w:trPr>
        <w:tc>
          <w:tcPr>
            <w:tcW w:w="5408" w:type="dxa"/>
          </w:tcPr>
          <w:p w14:paraId="22718DEA" w14:textId="77777777" w:rsidR="00D80BC2" w:rsidRDefault="00D80BC2">
            <w:r>
              <w:t xml:space="preserve">Design is implemented in </w:t>
            </w:r>
            <w:proofErr w:type="gramStart"/>
            <w:r>
              <w:t>Verilog?</w:t>
            </w:r>
            <w:proofErr w:type="gramEnd"/>
            <w:r>
              <w:t xml:space="preserve"> Fully/Partially</w:t>
            </w:r>
          </w:p>
        </w:tc>
        <w:tc>
          <w:tcPr>
            <w:tcW w:w="5408" w:type="dxa"/>
          </w:tcPr>
          <w:p w14:paraId="795E0D71" w14:textId="24365B3E" w:rsidR="00D80BC2" w:rsidRPr="001E36FE" w:rsidRDefault="001F7DC2" w:rsidP="001E36FE">
            <w:pPr>
              <w:jc w:val="center"/>
              <w:rPr>
                <w:rFonts w:asciiTheme="majorHAnsi" w:hAnsiTheme="majorHAnsi"/>
                <w:color w:val="0070C0"/>
              </w:rPr>
            </w:pPr>
            <w:r w:rsidRPr="001E36FE">
              <w:rPr>
                <w:rFonts w:asciiTheme="majorHAnsi" w:hAnsiTheme="majorHAnsi"/>
                <w:color w:val="0070C0"/>
              </w:rPr>
              <w:t>Fully</w:t>
            </w:r>
          </w:p>
        </w:tc>
      </w:tr>
      <w:tr w:rsidR="00D80BC2" w:rsidRPr="001E36FE" w14:paraId="2650601B" w14:textId="77777777" w:rsidTr="001E36FE">
        <w:trPr>
          <w:trHeight w:val="1182"/>
        </w:trPr>
        <w:tc>
          <w:tcPr>
            <w:tcW w:w="5408" w:type="dxa"/>
          </w:tcPr>
          <w:p w14:paraId="50DF3A05" w14:textId="77777777" w:rsidR="00D80BC2" w:rsidRDefault="00D80BC2">
            <w:r>
              <w:t>Simulations show:</w:t>
            </w:r>
          </w:p>
          <w:p w14:paraId="1EC1AA16" w14:textId="77777777" w:rsidR="00D80BC2" w:rsidRDefault="00D80BC2">
            <w:r>
              <w:t>1-only partial results of stages</w:t>
            </w:r>
          </w:p>
          <w:p w14:paraId="06A6C06C" w14:textId="77777777" w:rsidR="00D80BC2" w:rsidRDefault="00D80BC2">
            <w:r>
              <w:t>2- only final results</w:t>
            </w:r>
          </w:p>
          <w:p w14:paraId="4630AC13" w14:textId="24DD84DC" w:rsidR="00D80BC2" w:rsidRDefault="00D80BC2">
            <w:r>
              <w:t xml:space="preserve">3- </w:t>
            </w:r>
            <w:r w:rsidR="001F7DC2" w:rsidRPr="001F7DC2">
              <w:rPr>
                <w:highlight w:val="yellow"/>
              </w:rPr>
              <w:t xml:space="preserve">Both partial and </w:t>
            </w:r>
            <w:proofErr w:type="gramStart"/>
            <w:r w:rsidR="001F7DC2" w:rsidRPr="001F7DC2">
              <w:rPr>
                <w:highlight w:val="yellow"/>
              </w:rPr>
              <w:t>final results</w:t>
            </w:r>
            <w:proofErr w:type="gramEnd"/>
          </w:p>
        </w:tc>
        <w:tc>
          <w:tcPr>
            <w:tcW w:w="5408" w:type="dxa"/>
          </w:tcPr>
          <w:p w14:paraId="1C5CF9AF" w14:textId="77777777" w:rsidR="001E36FE" w:rsidRDefault="001E36FE" w:rsidP="001E36FE">
            <w:pPr>
              <w:jc w:val="center"/>
              <w:rPr>
                <w:rFonts w:asciiTheme="majorHAnsi" w:hAnsiTheme="majorHAnsi"/>
                <w:color w:val="0070C0"/>
              </w:rPr>
            </w:pPr>
          </w:p>
          <w:p w14:paraId="6EA2C4FD" w14:textId="77777777" w:rsidR="001E36FE" w:rsidRDefault="001E36FE" w:rsidP="001E36FE">
            <w:pPr>
              <w:jc w:val="center"/>
              <w:rPr>
                <w:rFonts w:asciiTheme="majorHAnsi" w:hAnsiTheme="majorHAnsi"/>
                <w:color w:val="0070C0"/>
              </w:rPr>
            </w:pPr>
          </w:p>
          <w:p w14:paraId="5446419F" w14:textId="35E35E3B" w:rsidR="00D80BC2" w:rsidRPr="001E36FE" w:rsidRDefault="001F7DC2" w:rsidP="001E36FE">
            <w:pPr>
              <w:jc w:val="center"/>
              <w:rPr>
                <w:rFonts w:asciiTheme="majorHAnsi" w:hAnsiTheme="majorHAnsi"/>
                <w:color w:val="0070C0"/>
                <w:highlight w:val="yellow"/>
              </w:rPr>
            </w:pPr>
            <w:r w:rsidRPr="001E36FE">
              <w:rPr>
                <w:rFonts w:asciiTheme="majorHAnsi" w:hAnsiTheme="majorHAnsi"/>
                <w:color w:val="0070C0"/>
              </w:rPr>
              <w:t xml:space="preserve">Both partial and </w:t>
            </w:r>
            <w:proofErr w:type="gramStart"/>
            <w:r w:rsidRPr="001E36FE">
              <w:rPr>
                <w:rFonts w:asciiTheme="majorHAnsi" w:hAnsiTheme="majorHAnsi"/>
                <w:color w:val="0070C0"/>
              </w:rPr>
              <w:t>final results</w:t>
            </w:r>
            <w:proofErr w:type="gramEnd"/>
          </w:p>
        </w:tc>
      </w:tr>
      <w:tr w:rsidR="00D80BC2" w:rsidRPr="001E36FE" w14:paraId="3782EACE" w14:textId="77777777" w:rsidTr="001E36FE">
        <w:trPr>
          <w:trHeight w:val="292"/>
        </w:trPr>
        <w:tc>
          <w:tcPr>
            <w:tcW w:w="5408" w:type="dxa"/>
          </w:tcPr>
          <w:p w14:paraId="7483C27F" w14:textId="77777777" w:rsidR="00D80BC2" w:rsidRDefault="003A2EFC">
            <w:r>
              <w:t xml:space="preserve">Simulations show cycle by cycle </w:t>
            </w:r>
            <w:proofErr w:type="gramStart"/>
            <w:r>
              <w:t>results?</w:t>
            </w:r>
            <w:proofErr w:type="gramEnd"/>
            <w:r>
              <w:t xml:space="preserve"> Yes/No</w:t>
            </w:r>
          </w:p>
        </w:tc>
        <w:tc>
          <w:tcPr>
            <w:tcW w:w="5408" w:type="dxa"/>
          </w:tcPr>
          <w:p w14:paraId="7DC98868" w14:textId="593C4D2D" w:rsidR="00D80BC2" w:rsidRPr="001E36FE" w:rsidRDefault="001F7DC2" w:rsidP="001E36FE">
            <w:pPr>
              <w:jc w:val="center"/>
              <w:rPr>
                <w:rFonts w:asciiTheme="majorHAnsi" w:hAnsiTheme="majorHAnsi"/>
                <w:color w:val="0070C0"/>
              </w:rPr>
            </w:pPr>
            <w:r w:rsidRPr="001E36FE">
              <w:rPr>
                <w:rFonts w:asciiTheme="majorHAnsi" w:hAnsiTheme="majorHAnsi"/>
                <w:color w:val="0070C0"/>
              </w:rPr>
              <w:t>Stage by stage results</w:t>
            </w:r>
          </w:p>
        </w:tc>
      </w:tr>
      <w:tr w:rsidR="00D80BC2" w:rsidRPr="001E36FE" w14:paraId="0AD34782" w14:textId="77777777" w:rsidTr="001E36FE">
        <w:trPr>
          <w:trHeight w:val="292"/>
        </w:trPr>
        <w:tc>
          <w:tcPr>
            <w:tcW w:w="5408" w:type="dxa"/>
          </w:tcPr>
          <w:p w14:paraId="34769F67" w14:textId="77777777" w:rsidR="00D80BC2" w:rsidRDefault="003A2EFC">
            <w:r>
              <w:t>Number of simulated clock cycles?</w:t>
            </w:r>
          </w:p>
        </w:tc>
        <w:tc>
          <w:tcPr>
            <w:tcW w:w="5408" w:type="dxa"/>
          </w:tcPr>
          <w:p w14:paraId="45CDFF98" w14:textId="577394C0" w:rsidR="00D80BC2" w:rsidRPr="001E36FE" w:rsidRDefault="001E36FE" w:rsidP="001E36FE">
            <w:pPr>
              <w:jc w:val="center"/>
              <w:rPr>
                <w:rFonts w:asciiTheme="majorHAnsi" w:hAnsiTheme="majorHAnsi"/>
                <w:color w:val="0070C0"/>
              </w:rPr>
            </w:pPr>
            <w:r w:rsidRPr="001E36FE">
              <w:rPr>
                <w:rFonts w:asciiTheme="majorHAnsi" w:hAnsiTheme="majorHAnsi"/>
                <w:color w:val="0070C0"/>
              </w:rPr>
              <w:t xml:space="preserve">Some test benches included up to 5 results and some have 2 results </w:t>
            </w:r>
          </w:p>
        </w:tc>
      </w:tr>
      <w:tr w:rsidR="00D80BC2" w:rsidRPr="001E36FE" w14:paraId="7D8CB138" w14:textId="77777777" w:rsidTr="001E36FE">
        <w:trPr>
          <w:trHeight w:val="1169"/>
        </w:trPr>
        <w:tc>
          <w:tcPr>
            <w:tcW w:w="5408" w:type="dxa"/>
          </w:tcPr>
          <w:p w14:paraId="666AFF2C" w14:textId="77777777" w:rsidR="00D80BC2" w:rsidRDefault="003A2EFC" w:rsidP="003A2EFC">
            <w:r>
              <w:t>Design is compared (</w:t>
            </w:r>
            <w:r w:rsidRPr="001E36FE">
              <w:rPr>
                <w:highlight w:val="yellow"/>
              </w:rPr>
              <w:t>analytically</w:t>
            </w:r>
            <w:r w:rsidR="001B7958">
              <w:t>/experimentally</w:t>
            </w:r>
            <w:r>
              <w:t>) with single-cycle implementation?</w:t>
            </w:r>
            <w:r w:rsidR="006B18F9">
              <w:t xml:space="preserve"> </w:t>
            </w:r>
            <w:r>
              <w:t>Yes/No</w:t>
            </w:r>
          </w:p>
        </w:tc>
        <w:tc>
          <w:tcPr>
            <w:tcW w:w="5408" w:type="dxa"/>
          </w:tcPr>
          <w:p w14:paraId="61D71D2E" w14:textId="77777777" w:rsidR="001F7DC2" w:rsidRPr="001E36FE" w:rsidRDefault="001F7DC2" w:rsidP="001E36FE">
            <w:pPr>
              <w:spacing w:after="0" w:line="240" w:lineRule="auto"/>
              <w:jc w:val="center"/>
              <w:rPr>
                <w:rFonts w:asciiTheme="majorHAnsi" w:hAnsiTheme="majorHAnsi"/>
                <w:color w:val="0070C0"/>
              </w:rPr>
            </w:pPr>
            <w:r w:rsidRPr="001E36FE">
              <w:rPr>
                <w:rFonts w:asciiTheme="majorHAnsi" w:hAnsiTheme="majorHAnsi"/>
                <w:color w:val="0070C0"/>
              </w:rPr>
              <w:t>Non-pipelined execution=6*Tn=36*</w:t>
            </w:r>
            <w:proofErr w:type="spellStart"/>
            <w:r w:rsidRPr="001E36FE">
              <w:rPr>
                <w:rFonts w:asciiTheme="majorHAnsi" w:hAnsiTheme="majorHAnsi"/>
                <w:color w:val="0070C0"/>
              </w:rPr>
              <w:t>Tp</w:t>
            </w:r>
            <w:proofErr w:type="spellEnd"/>
          </w:p>
          <w:p w14:paraId="14875FD4" w14:textId="77777777" w:rsidR="001F7DC2" w:rsidRPr="001E36FE" w:rsidRDefault="001F7DC2" w:rsidP="001E36FE">
            <w:pPr>
              <w:spacing w:after="0" w:line="240" w:lineRule="auto"/>
              <w:jc w:val="center"/>
              <w:rPr>
                <w:rFonts w:asciiTheme="majorHAnsi" w:hAnsiTheme="majorHAnsi"/>
                <w:color w:val="0070C0"/>
              </w:rPr>
            </w:pPr>
            <w:r w:rsidRPr="001E36FE">
              <w:rPr>
                <w:rFonts w:asciiTheme="majorHAnsi" w:hAnsiTheme="majorHAnsi"/>
                <w:color w:val="0070C0"/>
              </w:rPr>
              <w:t>Pipelined execution</w:t>
            </w:r>
            <w:proofErr w:type="gramStart"/>
            <w:r w:rsidRPr="001E36FE">
              <w:rPr>
                <w:rFonts w:asciiTheme="majorHAnsi" w:hAnsiTheme="majorHAnsi"/>
                <w:color w:val="0070C0"/>
              </w:rPr>
              <w:t>=(</w:t>
            </w:r>
            <w:proofErr w:type="gramEnd"/>
            <w:r w:rsidRPr="001E36FE">
              <w:rPr>
                <w:rFonts w:asciiTheme="majorHAnsi" w:hAnsiTheme="majorHAnsi"/>
                <w:color w:val="0070C0"/>
              </w:rPr>
              <w:t xml:space="preserve">6+(6-1))* </w:t>
            </w:r>
            <w:proofErr w:type="spellStart"/>
            <w:r w:rsidRPr="001E36FE">
              <w:rPr>
                <w:rFonts w:asciiTheme="majorHAnsi" w:hAnsiTheme="majorHAnsi"/>
                <w:color w:val="0070C0"/>
              </w:rPr>
              <w:t>Tp</w:t>
            </w:r>
            <w:proofErr w:type="spellEnd"/>
            <w:r w:rsidRPr="001E36FE">
              <w:rPr>
                <w:rFonts w:asciiTheme="majorHAnsi" w:hAnsiTheme="majorHAnsi"/>
                <w:color w:val="0070C0"/>
              </w:rPr>
              <w:t>=11*</w:t>
            </w:r>
            <w:proofErr w:type="spellStart"/>
            <w:r w:rsidRPr="001E36FE">
              <w:rPr>
                <w:rFonts w:asciiTheme="majorHAnsi" w:hAnsiTheme="majorHAnsi"/>
                <w:color w:val="0070C0"/>
              </w:rPr>
              <w:t>Tp</w:t>
            </w:r>
            <w:proofErr w:type="spellEnd"/>
          </w:p>
          <w:p w14:paraId="65AFC70F" w14:textId="7BC2FCC5" w:rsidR="001F7DC2" w:rsidRPr="001E36FE" w:rsidRDefault="001F7DC2" w:rsidP="001E36FE">
            <w:pPr>
              <w:spacing w:after="0" w:line="240" w:lineRule="auto"/>
              <w:jc w:val="center"/>
              <w:rPr>
                <w:rFonts w:asciiTheme="majorHAnsi" w:hAnsiTheme="majorHAnsi"/>
                <w:color w:val="0070C0"/>
              </w:rPr>
            </w:pPr>
            <w:proofErr w:type="spellStart"/>
            <w:r w:rsidRPr="001E36FE">
              <w:rPr>
                <w:rFonts w:asciiTheme="majorHAnsi" w:hAnsiTheme="majorHAnsi"/>
                <w:color w:val="0070C0"/>
              </w:rPr>
              <w:t>SpeedUp</w:t>
            </w:r>
            <w:proofErr w:type="spellEnd"/>
            <w:r w:rsidRPr="001E36FE">
              <w:rPr>
                <w:rFonts w:asciiTheme="majorHAnsi" w:hAnsiTheme="majorHAnsi"/>
                <w:color w:val="0070C0"/>
              </w:rPr>
              <w:t xml:space="preserve"> </w:t>
            </w:r>
            <w:r w:rsidRPr="001E36FE">
              <w:rPr>
                <w:rFonts w:asciiTheme="majorHAnsi" w:hAnsiTheme="majorHAnsi"/>
                <w:color w:val="0070C0"/>
              </w:rPr>
              <w:t>=</w:t>
            </w:r>
            <w:r w:rsidRPr="001E36FE">
              <w:rPr>
                <w:rFonts w:asciiTheme="majorHAnsi" w:hAnsiTheme="majorHAnsi"/>
                <w:color w:val="0070C0"/>
              </w:rPr>
              <w:t xml:space="preserve"> (</w:t>
            </w:r>
            <w:r w:rsidRPr="001E36FE">
              <w:rPr>
                <w:rFonts w:asciiTheme="majorHAnsi" w:hAnsiTheme="majorHAnsi"/>
                <w:color w:val="0070C0"/>
              </w:rPr>
              <w:t>16</w:t>
            </w:r>
            <w:r w:rsidRPr="001E36FE">
              <w:rPr>
                <w:rFonts w:asciiTheme="majorHAnsi" w:hAnsiTheme="majorHAnsi" w:cs="Cambria Math"/>
                <w:color w:val="0070C0"/>
              </w:rPr>
              <w:t>∗</w:t>
            </w:r>
            <w:r w:rsidRPr="001E36FE">
              <w:rPr>
                <w:rFonts w:asciiTheme="majorHAnsi" w:hAnsiTheme="majorHAnsi"/>
                <w:color w:val="0070C0"/>
              </w:rPr>
              <w:t>Tp</w:t>
            </w:r>
            <w:r w:rsidRPr="001E36FE">
              <w:rPr>
                <w:rFonts w:asciiTheme="majorHAnsi" w:hAnsiTheme="majorHAnsi"/>
                <w:color w:val="0070C0"/>
              </w:rPr>
              <w:t>)</w:t>
            </w:r>
            <w:r w:rsidRPr="001E36FE">
              <w:rPr>
                <w:rFonts w:asciiTheme="majorHAnsi" w:hAnsiTheme="majorHAnsi"/>
                <w:color w:val="0070C0"/>
              </w:rPr>
              <w:t xml:space="preserve"> </w:t>
            </w:r>
            <w:r w:rsidRPr="001E36FE">
              <w:rPr>
                <w:rFonts w:asciiTheme="majorHAnsi" w:hAnsiTheme="majorHAnsi"/>
                <w:color w:val="0070C0"/>
              </w:rPr>
              <w:t>/(</w:t>
            </w:r>
            <w:r w:rsidRPr="001E36FE">
              <w:rPr>
                <w:rFonts w:asciiTheme="majorHAnsi" w:hAnsiTheme="majorHAnsi"/>
                <w:color w:val="0070C0"/>
              </w:rPr>
              <w:t>7</w:t>
            </w:r>
            <w:r w:rsidRPr="001E36FE">
              <w:rPr>
                <w:rFonts w:asciiTheme="majorHAnsi" w:hAnsiTheme="majorHAnsi" w:cs="Cambria Math"/>
                <w:color w:val="0070C0"/>
              </w:rPr>
              <w:t>∗</w:t>
            </w:r>
            <w:r w:rsidRPr="001E36FE">
              <w:rPr>
                <w:rFonts w:asciiTheme="majorHAnsi" w:hAnsiTheme="majorHAnsi"/>
                <w:color w:val="0070C0"/>
              </w:rPr>
              <w:t>Tp</w:t>
            </w:r>
            <w:r w:rsidRPr="001E36FE">
              <w:rPr>
                <w:rFonts w:asciiTheme="majorHAnsi" w:hAnsiTheme="majorHAnsi"/>
                <w:color w:val="0070C0"/>
              </w:rPr>
              <w:t>)</w:t>
            </w:r>
            <w:r w:rsidRPr="001E36FE">
              <w:rPr>
                <w:rFonts w:asciiTheme="majorHAnsi" w:hAnsiTheme="majorHAnsi"/>
                <w:color w:val="0070C0"/>
              </w:rPr>
              <w:t xml:space="preserve"> =</w:t>
            </w:r>
            <w:r w:rsidRPr="001E36FE">
              <w:rPr>
                <w:rFonts w:asciiTheme="majorHAnsi" w:hAnsiTheme="majorHAnsi"/>
                <w:color w:val="0070C0"/>
              </w:rPr>
              <w:t xml:space="preserve"> </w:t>
            </w:r>
            <w:r w:rsidRPr="001E36FE">
              <w:rPr>
                <w:rFonts w:asciiTheme="majorHAnsi" w:hAnsiTheme="majorHAnsi"/>
                <w:color w:val="0070C0"/>
              </w:rPr>
              <w:t>36</w:t>
            </w:r>
            <w:r w:rsidRPr="001E36FE">
              <w:rPr>
                <w:rFonts w:asciiTheme="majorHAnsi" w:hAnsiTheme="majorHAnsi"/>
                <w:color w:val="0070C0"/>
              </w:rPr>
              <w:t>/</w:t>
            </w:r>
            <w:r w:rsidRPr="001E36FE">
              <w:rPr>
                <w:rFonts w:asciiTheme="majorHAnsi" w:hAnsiTheme="majorHAnsi"/>
                <w:color w:val="0070C0"/>
              </w:rPr>
              <w:t>11</w:t>
            </w:r>
            <w:r w:rsidRPr="001E36FE">
              <w:rPr>
                <w:rFonts w:asciiTheme="majorHAnsi" w:hAnsiTheme="majorHAnsi"/>
                <w:color w:val="0070C0"/>
              </w:rPr>
              <w:t xml:space="preserve"> </w:t>
            </w:r>
            <w:r w:rsidRPr="001E36FE">
              <w:rPr>
                <w:rFonts w:asciiTheme="majorHAnsi" w:hAnsiTheme="majorHAnsi"/>
                <w:color w:val="0070C0"/>
              </w:rPr>
              <w:t>ns</w:t>
            </w:r>
          </w:p>
          <w:p w14:paraId="31CC169F" w14:textId="603B1487" w:rsidR="00D80BC2" w:rsidRPr="001E36FE" w:rsidRDefault="001F7DC2" w:rsidP="001E36FE">
            <w:pPr>
              <w:jc w:val="center"/>
            </w:pPr>
            <w:r w:rsidRPr="001E36FE">
              <w:rPr>
                <w:rFonts w:asciiTheme="majorHAnsi" w:hAnsiTheme="majorHAnsi"/>
                <w:color w:val="0070C0"/>
              </w:rPr>
              <w:t xml:space="preserve">= 3.27273 </w:t>
            </w:r>
            <w:r w:rsidR="001E36FE" w:rsidRPr="001E36FE">
              <w:rPr>
                <w:rFonts w:asciiTheme="majorHAnsi" w:hAnsiTheme="majorHAnsi"/>
                <w:color w:val="0070C0"/>
              </w:rPr>
              <w:t>ns</w:t>
            </w:r>
          </w:p>
        </w:tc>
      </w:tr>
    </w:tbl>
    <w:p w14:paraId="19779AEC" w14:textId="77777777" w:rsidR="00D80BC2" w:rsidRDefault="00D80BC2"/>
    <w:sectPr w:rsidR="00D80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C2"/>
    <w:rsid w:val="00127BF1"/>
    <w:rsid w:val="001B7958"/>
    <w:rsid w:val="001E36FE"/>
    <w:rsid w:val="001F7DC2"/>
    <w:rsid w:val="003A2EFC"/>
    <w:rsid w:val="006B18F9"/>
    <w:rsid w:val="007111AA"/>
    <w:rsid w:val="00D720C7"/>
    <w:rsid w:val="00D8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44AF"/>
  <w15:docId w15:val="{EC81FC33-6D27-4048-9893-CDAD099B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B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kan_an_awos@hotmail.com</dc:creator>
  <cp:keywords/>
  <dc:description/>
  <cp:lastModifiedBy>mariam mourad</cp:lastModifiedBy>
  <cp:revision>3</cp:revision>
  <dcterms:created xsi:type="dcterms:W3CDTF">2023-05-27T19:10:00Z</dcterms:created>
  <dcterms:modified xsi:type="dcterms:W3CDTF">2023-05-27T19:12:00Z</dcterms:modified>
</cp:coreProperties>
</file>