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Mechanical Specification Package 047</w:t>
      </w:r>
    </w:p>
    <w:p>
      <w:r>
        <w:t>Document Title: Mechanical Specification Package 047</w:t>
      </w:r>
    </w:p>
    <w:p>
      <w:r>
        <w:t>Revision Number: Rev. C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2026-06-20</w:t>
      </w:r>
    </w:p>
    <w:p>
      <w:r>
        <w:t>Discipline: Mechanical</w:t>
      </w:r>
    </w:p>
    <w:p/>
    <w:p>
      <w:r>
        <w:t>Document Type Keywords: specification technical specification material standard performance requirement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