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Specification Package 011</w:t>
      </w:r>
    </w:p>
    <w:p>
      <w:r>
        <w:t>Document Title: Structural Specification Package 011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2026-06-12</w:t>
      </w:r>
    </w:p>
    <w:p>
      <w:r>
        <w:t>Discipline: Structural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