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DE70" w14:textId="5BCF052B" w:rsidR="003E3218" w:rsidRPr="001F548C" w:rsidRDefault="003E3218" w:rsidP="00EA2C2A">
      <w:pPr>
        <w:spacing w:after="5" w:line="250" w:lineRule="auto"/>
        <w:ind w:left="10" w:hanging="10"/>
        <w:jc w:val="center"/>
        <w:rPr>
          <w:b/>
          <w:bCs/>
        </w:rPr>
      </w:pPr>
      <w:r w:rsidRPr="001F548C">
        <w:rPr>
          <w:b/>
          <w:bCs/>
        </w:rPr>
        <w:t>Leading Innovation and Improvement in Nursing Practice</w:t>
      </w:r>
    </w:p>
    <w:p w14:paraId="3C4442B5" w14:textId="77777777" w:rsidR="00EA2C2A" w:rsidRDefault="00EA2C2A" w:rsidP="0003168B">
      <w:pPr>
        <w:spacing w:after="5" w:line="250" w:lineRule="auto"/>
        <w:ind w:left="10" w:hanging="10"/>
        <w:jc w:val="center"/>
        <w:rPr>
          <w:b/>
        </w:rPr>
      </w:pPr>
      <w:r>
        <w:rPr>
          <w:b/>
        </w:rPr>
        <w:t>Summative Assessment Guidelines</w:t>
      </w:r>
    </w:p>
    <w:p w14:paraId="72FD5F06" w14:textId="537DB478" w:rsidR="00BC165C" w:rsidRPr="00A55F6E" w:rsidRDefault="00BC165C" w:rsidP="00A55F6E">
      <w:pPr>
        <w:spacing w:after="5" w:line="250" w:lineRule="auto"/>
        <w:ind w:left="10" w:hanging="10"/>
        <w:jc w:val="center"/>
      </w:pPr>
    </w:p>
    <w:p w14:paraId="384D6720" w14:textId="77777777" w:rsidR="00BC165C" w:rsidRPr="00A55F6E" w:rsidRDefault="00BC165C" w:rsidP="0003168B">
      <w:pPr>
        <w:spacing w:after="7" w:line="259" w:lineRule="auto"/>
        <w:ind w:left="0" w:firstLine="0"/>
        <w:jc w:val="left"/>
        <w:rPr>
          <w:color w:val="auto"/>
        </w:rPr>
      </w:pPr>
    </w:p>
    <w:p w14:paraId="338AC636" w14:textId="0153F2D4" w:rsidR="002D51BE" w:rsidRPr="00A55F6E" w:rsidRDefault="002D51BE" w:rsidP="0003168B">
      <w:pPr>
        <w:pStyle w:val="Default"/>
        <w:shd w:val="clear" w:color="auto" w:fill="D9D9D9" w:themeFill="background1" w:themeFillShade="D9"/>
        <w:jc w:val="both"/>
        <w:rPr>
          <w:bCs/>
          <w:color w:val="auto"/>
        </w:rPr>
      </w:pPr>
      <w:r w:rsidRPr="00A55F6E">
        <w:rPr>
          <w:b/>
          <w:bCs/>
          <w:color w:val="auto"/>
        </w:rPr>
        <w:t>Assessment Brief:</w:t>
      </w:r>
      <w:r w:rsidRPr="00A55F6E">
        <w:rPr>
          <w:bCs/>
          <w:color w:val="auto"/>
        </w:rPr>
        <w:t xml:space="preserve"> This assignment will have two parts a formative and a summative.   </w:t>
      </w:r>
    </w:p>
    <w:p w14:paraId="7FCBAAB3" w14:textId="77777777" w:rsidR="00E61967" w:rsidRDefault="00E61967" w:rsidP="0003168B">
      <w:pPr>
        <w:pStyle w:val="Default"/>
        <w:shd w:val="clear" w:color="auto" w:fill="D9D9D9" w:themeFill="background1" w:themeFillShade="D9"/>
        <w:jc w:val="both"/>
        <w:rPr>
          <w:b/>
          <w:color w:val="auto"/>
        </w:rPr>
      </w:pPr>
    </w:p>
    <w:p w14:paraId="65DAB834" w14:textId="77777777" w:rsidR="00271831" w:rsidRDefault="002D51BE" w:rsidP="00271831">
      <w:pPr>
        <w:pStyle w:val="Default"/>
        <w:pBdr>
          <w:top w:val="single" w:sz="4" w:space="1" w:color="auto"/>
          <w:left w:val="single" w:sz="4" w:space="4" w:color="auto"/>
          <w:bottom w:val="single" w:sz="4" w:space="1" w:color="auto"/>
          <w:right w:val="single" w:sz="4" w:space="4" w:color="auto"/>
        </w:pBdr>
        <w:shd w:val="clear" w:color="auto" w:fill="BFBFBF" w:themeFill="background1" w:themeFillShade="BF"/>
        <w:jc w:val="both"/>
        <w:rPr>
          <w:b/>
          <w:bCs/>
        </w:rPr>
      </w:pPr>
      <w:r w:rsidRPr="00E61967">
        <w:rPr>
          <w:b/>
          <w:color w:val="auto"/>
        </w:rPr>
        <w:t>Summative:</w:t>
      </w:r>
      <w:r w:rsidR="00EA2C2A" w:rsidRPr="00E61967">
        <w:rPr>
          <w:b/>
          <w:color w:val="auto"/>
        </w:rPr>
        <w:t xml:space="preserve"> </w:t>
      </w:r>
      <w:r w:rsidR="00271831">
        <w:rPr>
          <w:b/>
          <w:bCs/>
        </w:rPr>
        <w:t>Summative:</w:t>
      </w:r>
    </w:p>
    <w:p w14:paraId="12D9905D" w14:textId="77777777" w:rsidR="00271831" w:rsidRDefault="00271831" w:rsidP="00271831">
      <w:pPr>
        <w:pStyle w:val="Default"/>
        <w:pBdr>
          <w:top w:val="single" w:sz="4" w:space="1" w:color="auto"/>
          <w:left w:val="single" w:sz="4" w:space="4" w:color="auto"/>
          <w:bottom w:val="single" w:sz="4" w:space="1" w:color="auto"/>
          <w:right w:val="single" w:sz="4" w:space="4" w:color="auto"/>
        </w:pBdr>
        <w:shd w:val="clear" w:color="auto" w:fill="BFBFBF" w:themeFill="background1" w:themeFillShade="BF"/>
        <w:jc w:val="both"/>
        <w:rPr>
          <w:b/>
          <w:bCs/>
        </w:rPr>
      </w:pPr>
      <w:r>
        <w:rPr>
          <w:b/>
          <w:bCs/>
        </w:rPr>
        <w:t xml:space="preserve">For this assignment you are required to explore how a service could be led/ managed/ improved or change in order to improve patient safety or/and outcomes. You will need to identify a particular service and have clear reasons for this service needing change/improvement /led or managed. The first step in any change is to assess the current state of the service, then set out a plan, explore how that plan will be implemented, and critically evaluate the change /improvement / led or managed service. </w:t>
      </w:r>
    </w:p>
    <w:p w14:paraId="3F8401B9" w14:textId="77777777" w:rsidR="00271831" w:rsidRDefault="00271831" w:rsidP="00271831">
      <w:pPr>
        <w:pStyle w:val="Default"/>
        <w:pBdr>
          <w:top w:val="single" w:sz="4" w:space="1" w:color="auto"/>
          <w:left w:val="single" w:sz="4" w:space="4" w:color="auto"/>
          <w:bottom w:val="single" w:sz="4" w:space="1" w:color="auto"/>
          <w:right w:val="single" w:sz="4" w:space="4" w:color="auto"/>
        </w:pBdr>
        <w:shd w:val="clear" w:color="auto" w:fill="BFBFBF" w:themeFill="background1" w:themeFillShade="BF"/>
        <w:jc w:val="both"/>
        <w:rPr>
          <w:b/>
          <w:bCs/>
        </w:rPr>
      </w:pPr>
    </w:p>
    <w:p w14:paraId="4642EA0D" w14:textId="77777777" w:rsidR="00271831" w:rsidRDefault="00271831" w:rsidP="00271831">
      <w:pPr>
        <w:pStyle w:val="Default"/>
        <w:pBdr>
          <w:top w:val="single" w:sz="4" w:space="1" w:color="auto"/>
          <w:left w:val="single" w:sz="4" w:space="4" w:color="auto"/>
          <w:bottom w:val="single" w:sz="4" w:space="1" w:color="auto"/>
          <w:right w:val="single" w:sz="4" w:space="4" w:color="auto"/>
        </w:pBdr>
        <w:shd w:val="clear" w:color="auto" w:fill="BFBFBF" w:themeFill="background1" w:themeFillShade="BF"/>
        <w:jc w:val="both"/>
        <w:rPr>
          <w:b/>
          <w:bCs/>
        </w:rPr>
      </w:pPr>
      <w:r>
        <w:rPr>
          <w:b/>
          <w:bCs/>
        </w:rPr>
        <w:t xml:space="preserve">You will need to decide on your chosen strategy for change which will be based on theories related to change management / leadership / management, project management, evidence- based practice, research, current health care policies, clinical guidelines, reports, findings and recommendations. You will need to set your work against the background of the NHS, NHS policies and evidence- based practice.                                              </w:t>
      </w:r>
    </w:p>
    <w:p w14:paraId="1019D861" w14:textId="470E5600" w:rsidR="00271831" w:rsidRPr="00B63DA7" w:rsidRDefault="00271831" w:rsidP="00271831">
      <w:pPr>
        <w:pStyle w:val="Default"/>
        <w:pBdr>
          <w:top w:val="single" w:sz="4" w:space="1" w:color="auto"/>
          <w:left w:val="single" w:sz="4" w:space="4" w:color="auto"/>
          <w:bottom w:val="single" w:sz="4" w:space="1" w:color="auto"/>
          <w:right w:val="single" w:sz="4" w:space="4" w:color="auto"/>
        </w:pBdr>
        <w:shd w:val="clear" w:color="auto" w:fill="BFBFBF" w:themeFill="background1" w:themeFillShade="BF"/>
        <w:jc w:val="both"/>
        <w:rPr>
          <w:b/>
          <w:bCs/>
          <w:lang w:val="en-GB"/>
        </w:rPr>
      </w:pPr>
      <w:r>
        <w:rPr>
          <w:b/>
          <w:bCs/>
        </w:rPr>
        <w:t xml:space="preserve">                                                                                                                                      </w:t>
      </w:r>
      <w:r>
        <w:rPr>
          <w:b/>
          <w:bCs/>
          <w:lang w:val="en-GB"/>
        </w:rPr>
        <w:t>6000 words</w:t>
      </w:r>
      <w:r w:rsidR="00C22922">
        <w:rPr>
          <w:b/>
          <w:bCs/>
          <w:lang w:val="en-GB"/>
        </w:rPr>
        <w:t>- Dissertation</w:t>
      </w:r>
    </w:p>
    <w:p w14:paraId="4A8ECB0B" w14:textId="77777777" w:rsidR="00271831" w:rsidRDefault="00271831" w:rsidP="00271831">
      <w:pPr>
        <w:pStyle w:val="Default"/>
        <w:pBdr>
          <w:top w:val="single" w:sz="4" w:space="1" w:color="auto"/>
          <w:left w:val="single" w:sz="4" w:space="4" w:color="auto"/>
          <w:bottom w:val="single" w:sz="4" w:space="1" w:color="auto"/>
          <w:right w:val="single" w:sz="4" w:space="4" w:color="auto"/>
        </w:pBdr>
        <w:shd w:val="clear" w:color="auto" w:fill="BFBFBF" w:themeFill="background1" w:themeFillShade="BF"/>
        <w:jc w:val="both"/>
        <w:rPr>
          <w:b/>
          <w:bCs/>
        </w:rPr>
      </w:pPr>
      <w:r>
        <w:rPr>
          <w:b/>
          <w:bCs/>
        </w:rPr>
        <w:t xml:space="preserve"> </w:t>
      </w:r>
    </w:p>
    <w:p w14:paraId="37BA82A7" w14:textId="63103B9D" w:rsidR="002D51BE" w:rsidRPr="00E61967" w:rsidRDefault="002D51BE" w:rsidP="0003168B">
      <w:pPr>
        <w:pStyle w:val="Default"/>
        <w:shd w:val="clear" w:color="auto" w:fill="D9D9D9" w:themeFill="background1" w:themeFillShade="D9"/>
        <w:jc w:val="both"/>
        <w:rPr>
          <w:b/>
          <w:color w:val="auto"/>
        </w:rPr>
      </w:pPr>
    </w:p>
    <w:p w14:paraId="68E4B580" w14:textId="52DD3ABE" w:rsidR="00271831" w:rsidRPr="008966F0" w:rsidRDefault="00271831" w:rsidP="00271831">
      <w:pPr>
        <w:pStyle w:val="Default"/>
        <w:pBdr>
          <w:top w:val="single" w:sz="4" w:space="1" w:color="auto"/>
          <w:left w:val="single" w:sz="4" w:space="4" w:color="auto"/>
          <w:bottom w:val="single" w:sz="4" w:space="0" w:color="auto"/>
          <w:right w:val="single" w:sz="4" w:space="4" w:color="auto"/>
        </w:pBdr>
        <w:shd w:val="clear" w:color="auto" w:fill="BFBFBF" w:themeFill="background1" w:themeFillShade="BF"/>
        <w:jc w:val="both"/>
        <w:rPr>
          <w:b/>
          <w:bCs/>
          <w:lang w:val="en-GB"/>
        </w:rPr>
      </w:pPr>
      <w:r>
        <w:rPr>
          <w:b/>
          <w:bCs/>
        </w:rPr>
        <w:t xml:space="preserve">Formative: You will be expected to design a poster. </w:t>
      </w:r>
      <w:r>
        <w:rPr>
          <w:b/>
          <w:bCs/>
          <w:lang w:val="en-GB"/>
        </w:rPr>
        <w:t xml:space="preserve">You will share your Poster with your supervisor for feedback and with your group. The Poster will follow the same format as your assignment. However, your poster presentation will only be able to outline your plans briefly.  </w:t>
      </w:r>
    </w:p>
    <w:p w14:paraId="2913CC0A" w14:textId="77777777" w:rsidR="00271831" w:rsidRDefault="00271831" w:rsidP="00271831">
      <w:pPr>
        <w:pStyle w:val="Default"/>
        <w:pBdr>
          <w:top w:val="single" w:sz="4" w:space="1" w:color="auto"/>
          <w:left w:val="single" w:sz="4" w:space="4" w:color="auto"/>
          <w:bottom w:val="single" w:sz="4" w:space="0" w:color="auto"/>
          <w:right w:val="single" w:sz="4" w:space="4" w:color="auto"/>
        </w:pBdr>
        <w:shd w:val="clear" w:color="auto" w:fill="BFBFBF" w:themeFill="background1" w:themeFillShade="BF"/>
        <w:jc w:val="both"/>
        <w:rPr>
          <w:b/>
          <w:bCs/>
          <w:lang w:val="en-GB"/>
        </w:rPr>
      </w:pPr>
      <w:r w:rsidRPr="008966F0">
        <w:rPr>
          <w:b/>
          <w:bCs/>
          <w:lang w:val="en-GB"/>
        </w:rPr>
        <w:t xml:space="preserve"> (Poster to be submitted with the summative essay as an appendix).</w:t>
      </w:r>
    </w:p>
    <w:p w14:paraId="569FBCBB" w14:textId="179CE0AC" w:rsidR="00AC178C" w:rsidRPr="00AC178C" w:rsidRDefault="002D51BE" w:rsidP="00AC178C">
      <w:pPr>
        <w:pStyle w:val="Default"/>
        <w:jc w:val="both"/>
        <w:rPr>
          <w:bCs/>
          <w:color w:val="auto"/>
          <w:lang w:val="en-GB"/>
        </w:rPr>
      </w:pPr>
      <w:r w:rsidRPr="00A55F6E">
        <w:rPr>
          <w:bCs/>
          <w:color w:val="auto"/>
        </w:rPr>
        <w:t xml:space="preserve">                                                                                                                                   </w:t>
      </w:r>
    </w:p>
    <w:p w14:paraId="3E8AFCA8" w14:textId="18EE14F0" w:rsidR="00AC178C" w:rsidRDefault="00AC178C" w:rsidP="00AC178C">
      <w:pPr>
        <w:spacing w:after="0" w:line="240" w:lineRule="auto"/>
        <w:ind w:left="0" w:firstLine="0"/>
        <w:jc w:val="left"/>
      </w:pPr>
      <w:r>
        <w:t>LOs</w:t>
      </w:r>
    </w:p>
    <w:p w14:paraId="599DD4B5" w14:textId="77777777" w:rsidR="00AC178C" w:rsidRDefault="00AC178C" w:rsidP="00AC178C">
      <w:pPr>
        <w:pStyle w:val="ListParagraph"/>
        <w:spacing w:after="0" w:line="240" w:lineRule="auto"/>
        <w:ind w:left="360" w:firstLine="0"/>
        <w:jc w:val="left"/>
      </w:pPr>
    </w:p>
    <w:p w14:paraId="63DC6A21" w14:textId="750B9D48" w:rsidR="00AC178C" w:rsidRPr="00AC178C" w:rsidRDefault="00AC178C" w:rsidP="00AC178C">
      <w:pPr>
        <w:pStyle w:val="ListParagraph"/>
        <w:numPr>
          <w:ilvl w:val="0"/>
          <w:numId w:val="7"/>
        </w:numPr>
        <w:spacing w:after="0" w:line="240" w:lineRule="auto"/>
        <w:jc w:val="left"/>
      </w:pPr>
      <w:r w:rsidRPr="00AC178C">
        <w:t>Evaluate the role of nurse leaders in leading, managing, and changing practice through innovation in order to improve patient / service user care in a variety of settings</w:t>
      </w:r>
    </w:p>
    <w:p w14:paraId="0E99D190" w14:textId="77777777" w:rsidR="00AC178C" w:rsidRDefault="00AC178C" w:rsidP="00AC178C">
      <w:pPr>
        <w:pStyle w:val="ListParagraph"/>
        <w:spacing w:after="0" w:line="240" w:lineRule="auto"/>
        <w:ind w:left="360" w:firstLine="0"/>
        <w:jc w:val="left"/>
      </w:pPr>
    </w:p>
    <w:p w14:paraId="19E06F19" w14:textId="13265F49" w:rsidR="00AC178C" w:rsidRPr="00AC178C" w:rsidRDefault="00AC178C" w:rsidP="00AC178C">
      <w:pPr>
        <w:pStyle w:val="ListParagraph"/>
        <w:numPr>
          <w:ilvl w:val="0"/>
          <w:numId w:val="7"/>
        </w:numPr>
        <w:spacing w:after="0" w:line="240" w:lineRule="auto"/>
        <w:jc w:val="left"/>
      </w:pPr>
      <w:r w:rsidRPr="00AC178C">
        <w:t xml:space="preserve">Critically analyse and evaluate methods of service evaluation and service improvement to propose and plan for organisational change and service improvement </w:t>
      </w:r>
    </w:p>
    <w:p w14:paraId="0582554C" w14:textId="77777777" w:rsidR="00AC178C" w:rsidRDefault="00AC178C" w:rsidP="00AC178C">
      <w:pPr>
        <w:pStyle w:val="ListParagraph"/>
        <w:spacing w:after="0" w:line="240" w:lineRule="auto"/>
        <w:ind w:left="360" w:firstLine="0"/>
        <w:jc w:val="left"/>
      </w:pPr>
    </w:p>
    <w:p w14:paraId="1861B13F" w14:textId="02D8BF02" w:rsidR="00AC178C" w:rsidRDefault="00AC178C" w:rsidP="00AC178C">
      <w:pPr>
        <w:pStyle w:val="ListParagraph"/>
        <w:numPr>
          <w:ilvl w:val="0"/>
          <w:numId w:val="7"/>
        </w:numPr>
        <w:spacing w:after="0" w:line="240" w:lineRule="auto"/>
        <w:jc w:val="left"/>
      </w:pPr>
      <w:r w:rsidRPr="00AC178C">
        <w:t>Systematically appraise and apply collaborative approaches to risk identification, problem solving and decision-making in planning and implementing innovations in challenging, complex and dynamic health and social care systems.</w:t>
      </w:r>
    </w:p>
    <w:p w14:paraId="7B228EC0" w14:textId="77777777" w:rsidR="00AC178C" w:rsidRDefault="00AC178C" w:rsidP="00AC178C">
      <w:pPr>
        <w:pStyle w:val="ListParagraph"/>
        <w:spacing w:after="0" w:line="240" w:lineRule="auto"/>
        <w:ind w:left="360" w:firstLine="0"/>
        <w:jc w:val="left"/>
      </w:pPr>
    </w:p>
    <w:p w14:paraId="62737AC4" w14:textId="7C26A9E7" w:rsidR="00AC178C" w:rsidRPr="00AC178C" w:rsidRDefault="00AC178C" w:rsidP="00AC178C">
      <w:pPr>
        <w:pStyle w:val="ListParagraph"/>
        <w:numPr>
          <w:ilvl w:val="0"/>
          <w:numId w:val="7"/>
        </w:numPr>
        <w:spacing w:after="0" w:line="240" w:lineRule="auto"/>
        <w:jc w:val="left"/>
      </w:pPr>
      <w:r w:rsidRPr="00AC178C">
        <w:t>Appraise current healthcare challenges and evaluate the involvement of all stakeholders in developing plans for delivering change and innovation that focus on better outcomes for people who use services.</w:t>
      </w:r>
    </w:p>
    <w:p w14:paraId="148819FC" w14:textId="6BC63F13" w:rsidR="00EC34F9" w:rsidRPr="00A55F6E" w:rsidRDefault="00EC34F9" w:rsidP="00EA2C2A">
      <w:pPr>
        <w:spacing w:after="0" w:line="259" w:lineRule="auto"/>
        <w:ind w:left="0" w:firstLine="0"/>
        <w:jc w:val="left"/>
        <w:rPr>
          <w:color w:val="auto"/>
        </w:rPr>
      </w:pPr>
    </w:p>
    <w:p w14:paraId="49BCFCF0" w14:textId="77777777" w:rsidR="00AC178C" w:rsidRDefault="00AC178C" w:rsidP="00EA2C2A">
      <w:pPr>
        <w:pStyle w:val="Heading1"/>
        <w:numPr>
          <w:ilvl w:val="0"/>
          <w:numId w:val="0"/>
        </w:numPr>
        <w:tabs>
          <w:tab w:val="left" w:pos="2977"/>
        </w:tabs>
        <w:spacing w:after="285" w:line="240" w:lineRule="auto"/>
        <w:ind w:left="-6"/>
        <w:rPr>
          <w:color w:val="auto"/>
          <w:highlight w:val="lightGray"/>
        </w:rPr>
      </w:pPr>
    </w:p>
    <w:p w14:paraId="4F21AC25" w14:textId="77777777" w:rsidR="00AC178C" w:rsidRDefault="00AC178C" w:rsidP="00EA2C2A">
      <w:pPr>
        <w:pStyle w:val="Heading1"/>
        <w:numPr>
          <w:ilvl w:val="0"/>
          <w:numId w:val="0"/>
        </w:numPr>
        <w:tabs>
          <w:tab w:val="left" w:pos="2977"/>
        </w:tabs>
        <w:spacing w:after="285" w:line="240" w:lineRule="auto"/>
        <w:ind w:left="-6"/>
        <w:rPr>
          <w:color w:val="auto"/>
          <w:highlight w:val="lightGray"/>
        </w:rPr>
      </w:pPr>
    </w:p>
    <w:p w14:paraId="7FAE7C1D" w14:textId="77777777" w:rsidR="00AC178C" w:rsidRDefault="00AC178C" w:rsidP="00EA2C2A">
      <w:pPr>
        <w:pStyle w:val="Heading1"/>
        <w:numPr>
          <w:ilvl w:val="0"/>
          <w:numId w:val="0"/>
        </w:numPr>
        <w:tabs>
          <w:tab w:val="left" w:pos="2977"/>
        </w:tabs>
        <w:spacing w:after="285" w:line="240" w:lineRule="auto"/>
        <w:ind w:left="-6"/>
        <w:rPr>
          <w:color w:val="auto"/>
          <w:highlight w:val="lightGray"/>
        </w:rPr>
      </w:pPr>
    </w:p>
    <w:p w14:paraId="13E5D33E" w14:textId="59D5F1EA" w:rsidR="002D51BE" w:rsidRPr="00A55F6E" w:rsidRDefault="00FE2875" w:rsidP="00EA2C2A">
      <w:pPr>
        <w:pStyle w:val="Heading1"/>
        <w:numPr>
          <w:ilvl w:val="0"/>
          <w:numId w:val="0"/>
        </w:numPr>
        <w:tabs>
          <w:tab w:val="left" w:pos="2977"/>
        </w:tabs>
        <w:spacing w:after="285" w:line="240" w:lineRule="auto"/>
        <w:ind w:left="-6"/>
        <w:rPr>
          <w:color w:val="auto"/>
        </w:rPr>
      </w:pPr>
      <w:r w:rsidRPr="00A55F6E">
        <w:rPr>
          <w:color w:val="auto"/>
          <w:highlight w:val="lightGray"/>
        </w:rPr>
        <w:t>Assignment Guidelines</w:t>
      </w:r>
    </w:p>
    <w:p w14:paraId="235C80B0" w14:textId="0924B217" w:rsidR="002D51BE" w:rsidRPr="00A55F6E" w:rsidRDefault="00A207DD" w:rsidP="0003168B">
      <w:pPr>
        <w:pStyle w:val="Default"/>
        <w:jc w:val="both"/>
        <w:rPr>
          <w:bCs/>
          <w:color w:val="auto"/>
        </w:rPr>
      </w:pPr>
      <w:r w:rsidRPr="00A55F6E">
        <w:rPr>
          <w:bCs/>
          <w:color w:val="auto"/>
        </w:rPr>
        <w:t>This assignment is a</w:t>
      </w:r>
      <w:r w:rsidR="00D1554F">
        <w:rPr>
          <w:bCs/>
          <w:color w:val="auto"/>
        </w:rPr>
        <w:t xml:space="preserve"> dissertation</w:t>
      </w:r>
      <w:r w:rsidR="00D15A42" w:rsidRPr="00A55F6E">
        <w:rPr>
          <w:bCs/>
          <w:color w:val="auto"/>
        </w:rPr>
        <w:t xml:space="preserve"> which discusses a</w:t>
      </w:r>
      <w:r w:rsidRPr="00A55F6E">
        <w:rPr>
          <w:bCs/>
          <w:color w:val="auto"/>
        </w:rPr>
        <w:t xml:space="preserve"> project plan of how </w:t>
      </w:r>
      <w:r w:rsidR="002D51BE" w:rsidRPr="00A55F6E">
        <w:rPr>
          <w:bCs/>
          <w:color w:val="auto"/>
        </w:rPr>
        <w:t>a particular service</w:t>
      </w:r>
      <w:r w:rsidRPr="00A55F6E">
        <w:rPr>
          <w:bCs/>
          <w:color w:val="auto"/>
        </w:rPr>
        <w:t xml:space="preserve"> can be led or managed</w:t>
      </w:r>
      <w:r w:rsidR="00CF1243" w:rsidRPr="00A55F6E">
        <w:rPr>
          <w:bCs/>
          <w:color w:val="auto"/>
        </w:rPr>
        <w:t>,</w:t>
      </w:r>
      <w:r w:rsidR="00E64901" w:rsidRPr="00A55F6E">
        <w:rPr>
          <w:bCs/>
          <w:color w:val="auto"/>
        </w:rPr>
        <w:t xml:space="preserve"> </w:t>
      </w:r>
      <w:r w:rsidRPr="00A55F6E">
        <w:rPr>
          <w:bCs/>
          <w:color w:val="auto"/>
        </w:rPr>
        <w:t xml:space="preserve">improved </w:t>
      </w:r>
      <w:r w:rsidR="002D51BE" w:rsidRPr="00A55F6E">
        <w:rPr>
          <w:bCs/>
          <w:color w:val="auto"/>
        </w:rPr>
        <w:t xml:space="preserve">and </w:t>
      </w:r>
      <w:r w:rsidRPr="00A55F6E">
        <w:rPr>
          <w:bCs/>
          <w:color w:val="auto"/>
        </w:rPr>
        <w:t xml:space="preserve">changed in order to improve </w:t>
      </w:r>
      <w:r w:rsidRPr="00A55F6E">
        <w:rPr>
          <w:rFonts w:eastAsia="Calibri"/>
          <w:color w:val="auto"/>
        </w:rPr>
        <w:t>patient / service user safety or</w:t>
      </w:r>
      <w:r w:rsidR="00E85404">
        <w:rPr>
          <w:rFonts w:eastAsia="Calibri"/>
          <w:color w:val="auto"/>
        </w:rPr>
        <w:t>/ and</w:t>
      </w:r>
      <w:r w:rsidRPr="00A55F6E">
        <w:rPr>
          <w:rFonts w:eastAsia="Calibri"/>
          <w:color w:val="auto"/>
        </w:rPr>
        <w:t xml:space="preserve"> outcomes.</w:t>
      </w:r>
    </w:p>
    <w:p w14:paraId="57490CC0" w14:textId="77777777" w:rsidR="002D51BE" w:rsidRPr="00A55F6E" w:rsidRDefault="002D51BE" w:rsidP="0003168B">
      <w:pPr>
        <w:pStyle w:val="Default"/>
        <w:jc w:val="both"/>
        <w:rPr>
          <w:bCs/>
          <w:color w:val="auto"/>
        </w:rPr>
      </w:pPr>
    </w:p>
    <w:p w14:paraId="43808F9A" w14:textId="4A18FAAA" w:rsidR="002D51BE" w:rsidRPr="00A55F6E" w:rsidRDefault="002D51BE" w:rsidP="0003168B">
      <w:pPr>
        <w:pStyle w:val="Default"/>
        <w:jc w:val="both"/>
        <w:rPr>
          <w:bCs/>
          <w:color w:val="auto"/>
        </w:rPr>
      </w:pPr>
      <w:r w:rsidRPr="00A55F6E">
        <w:rPr>
          <w:bCs/>
          <w:color w:val="auto"/>
        </w:rPr>
        <w:t>The first step in any change</w:t>
      </w:r>
      <w:r w:rsidR="00CF1243" w:rsidRPr="00A55F6E">
        <w:rPr>
          <w:bCs/>
          <w:color w:val="auto"/>
        </w:rPr>
        <w:t>/improvement/innovation</w:t>
      </w:r>
      <w:r w:rsidRPr="00A55F6E">
        <w:rPr>
          <w:bCs/>
          <w:color w:val="auto"/>
        </w:rPr>
        <w:t xml:space="preserve"> is to assess the current state of the service</w:t>
      </w:r>
      <w:r w:rsidR="00CF1243" w:rsidRPr="00A55F6E">
        <w:rPr>
          <w:bCs/>
          <w:color w:val="auto"/>
        </w:rPr>
        <w:t>. This</w:t>
      </w:r>
      <w:r w:rsidRPr="00A55F6E">
        <w:rPr>
          <w:bCs/>
          <w:color w:val="auto"/>
        </w:rPr>
        <w:t xml:space="preserve"> would help you in identifying the service gap</w:t>
      </w:r>
      <w:r w:rsidR="00CF1243" w:rsidRPr="00A55F6E">
        <w:rPr>
          <w:bCs/>
          <w:color w:val="auto"/>
        </w:rPr>
        <w:t xml:space="preserve"> and rationale for change/improvement/innovation.</w:t>
      </w:r>
      <w:r w:rsidRPr="00A55F6E">
        <w:rPr>
          <w:bCs/>
          <w:color w:val="auto"/>
        </w:rPr>
        <w:t xml:space="preserve"> You will then need to set out a plan, </w:t>
      </w:r>
      <w:r w:rsidR="00E64901" w:rsidRPr="00A55F6E">
        <w:rPr>
          <w:bCs/>
          <w:color w:val="auto"/>
        </w:rPr>
        <w:t xml:space="preserve">discuss/ </w:t>
      </w:r>
      <w:r w:rsidRPr="00A55F6E">
        <w:rPr>
          <w:bCs/>
          <w:color w:val="auto"/>
        </w:rPr>
        <w:t xml:space="preserve">explore how that plan might be implemented and critically evaluate </w:t>
      </w:r>
      <w:r w:rsidR="00AF0EC1" w:rsidRPr="00A55F6E">
        <w:rPr>
          <w:bCs/>
          <w:color w:val="auto"/>
        </w:rPr>
        <w:t>your proposed</w:t>
      </w:r>
      <w:r w:rsidRPr="00A55F6E">
        <w:rPr>
          <w:bCs/>
          <w:color w:val="auto"/>
        </w:rPr>
        <w:t xml:space="preserve"> change /improvement / led or managed service. </w:t>
      </w:r>
    </w:p>
    <w:p w14:paraId="3611E415" w14:textId="77777777" w:rsidR="002D51BE" w:rsidRPr="00A55F6E" w:rsidRDefault="002D51BE">
      <w:pPr>
        <w:pStyle w:val="Default"/>
        <w:jc w:val="both"/>
        <w:rPr>
          <w:bCs/>
          <w:color w:val="auto"/>
        </w:rPr>
      </w:pPr>
    </w:p>
    <w:p w14:paraId="281D8E43" w14:textId="47B91975" w:rsidR="00AC178C" w:rsidRPr="00FC6A8E" w:rsidRDefault="002D51BE" w:rsidP="00FC6A8E">
      <w:pPr>
        <w:pStyle w:val="Default"/>
        <w:jc w:val="both"/>
        <w:rPr>
          <w:bCs/>
          <w:color w:val="auto"/>
        </w:rPr>
      </w:pPr>
      <w:r w:rsidRPr="00A55F6E">
        <w:rPr>
          <w:bCs/>
          <w:color w:val="auto"/>
        </w:rPr>
        <w:t>You will need to decide on your chosen strategy for change which will be based on theories related to change management / leadership / management, project management, evidence- based practice</w:t>
      </w:r>
      <w:r w:rsidR="00E64901" w:rsidRPr="00A55F6E">
        <w:rPr>
          <w:bCs/>
          <w:color w:val="auto"/>
        </w:rPr>
        <w:t xml:space="preserve"> </w:t>
      </w:r>
      <w:r w:rsidRPr="00A55F6E">
        <w:rPr>
          <w:bCs/>
          <w:color w:val="auto"/>
        </w:rPr>
        <w:t>research</w:t>
      </w:r>
      <w:r w:rsidR="00C22922">
        <w:rPr>
          <w:bCs/>
          <w:color w:val="auto"/>
        </w:rPr>
        <w:t>, current health care policies, clinical guidelines, reports, findings and recommendations. You will need to set your work against the background of the NHS, NHS policies and evidence- based practice.</w:t>
      </w:r>
    </w:p>
    <w:p w14:paraId="16D4BB99" w14:textId="77777777" w:rsidR="00AC178C" w:rsidRDefault="00AC178C" w:rsidP="00A55F6E">
      <w:pPr>
        <w:pStyle w:val="Heading1"/>
        <w:numPr>
          <w:ilvl w:val="0"/>
          <w:numId w:val="0"/>
        </w:numPr>
        <w:spacing w:after="285"/>
        <w:ind w:left="-5"/>
        <w:rPr>
          <w:color w:val="auto"/>
          <w:highlight w:val="lightGray"/>
        </w:rPr>
      </w:pPr>
    </w:p>
    <w:p w14:paraId="44047E34" w14:textId="77777777" w:rsidR="00AC178C" w:rsidRDefault="00AC178C" w:rsidP="00A55F6E">
      <w:pPr>
        <w:pStyle w:val="Heading1"/>
        <w:numPr>
          <w:ilvl w:val="0"/>
          <w:numId w:val="0"/>
        </w:numPr>
        <w:spacing w:after="285"/>
        <w:ind w:left="-5"/>
        <w:rPr>
          <w:color w:val="auto"/>
          <w:highlight w:val="lightGray"/>
        </w:rPr>
      </w:pPr>
    </w:p>
    <w:p w14:paraId="1912D0E8" w14:textId="7A2DA449" w:rsidR="00A55F6E" w:rsidRPr="00A55F6E" w:rsidRDefault="00B14DDC" w:rsidP="00A55F6E">
      <w:pPr>
        <w:pStyle w:val="Heading1"/>
        <w:numPr>
          <w:ilvl w:val="0"/>
          <w:numId w:val="0"/>
        </w:numPr>
        <w:spacing w:after="285"/>
        <w:ind w:left="-5"/>
        <w:rPr>
          <w:color w:val="auto"/>
        </w:rPr>
      </w:pPr>
      <w:r>
        <w:rPr>
          <w:color w:val="auto"/>
          <w:highlight w:val="lightGray"/>
        </w:rPr>
        <w:t>Dissertation</w:t>
      </w:r>
      <w:r w:rsidR="00A55F6E" w:rsidRPr="00A55F6E">
        <w:rPr>
          <w:color w:val="auto"/>
          <w:highlight w:val="lightGray"/>
        </w:rPr>
        <w:t xml:space="preserve"> Structure Guidance</w:t>
      </w:r>
      <w:r w:rsidR="00A55F6E" w:rsidRPr="00A55F6E">
        <w:rPr>
          <w:color w:val="auto"/>
        </w:rPr>
        <w:t xml:space="preserve"> </w:t>
      </w:r>
    </w:p>
    <w:p w14:paraId="01E518B2" w14:textId="1F579F16" w:rsidR="00A55F6E" w:rsidRPr="00A55F6E" w:rsidRDefault="7EA8DA7B" w:rsidP="00A55F6E">
      <w:pPr>
        <w:pStyle w:val="ListParagraph"/>
        <w:numPr>
          <w:ilvl w:val="0"/>
          <w:numId w:val="13"/>
        </w:numPr>
        <w:rPr>
          <w:color w:val="auto"/>
        </w:rPr>
      </w:pPr>
      <w:r w:rsidRPr="7EA8DA7B">
        <w:rPr>
          <w:b/>
          <w:bCs/>
          <w:color w:val="auto"/>
        </w:rPr>
        <w:t xml:space="preserve">Introduction </w:t>
      </w:r>
      <w:r w:rsidRPr="7EA8DA7B">
        <w:rPr>
          <w:b/>
          <w:bCs/>
          <w:color w:val="auto"/>
          <w:highlight w:val="yellow"/>
        </w:rPr>
        <w:t>(</w:t>
      </w:r>
      <w:r w:rsidRPr="00E85404">
        <w:rPr>
          <w:b/>
          <w:bCs/>
          <w:color w:val="FF0000"/>
          <w:highlight w:val="yellow"/>
        </w:rPr>
        <w:t>500</w:t>
      </w:r>
      <w:r w:rsidRPr="7EA8DA7B">
        <w:rPr>
          <w:b/>
          <w:bCs/>
          <w:color w:val="auto"/>
          <w:highlight w:val="yellow"/>
        </w:rPr>
        <w:t xml:space="preserve"> words</w:t>
      </w:r>
      <w:r w:rsidRPr="7EA8DA7B">
        <w:rPr>
          <w:color w:val="auto"/>
          <w:highlight w:val="yellow"/>
        </w:rPr>
        <w:t>).</w:t>
      </w:r>
      <w:r w:rsidRPr="7EA8DA7B">
        <w:rPr>
          <w:color w:val="auto"/>
        </w:rPr>
        <w:t xml:space="preserve"> </w:t>
      </w:r>
    </w:p>
    <w:p w14:paraId="4CF111EC" w14:textId="77777777" w:rsidR="00A55F6E" w:rsidRPr="00A55F6E" w:rsidRDefault="00A55F6E" w:rsidP="008D4CA1">
      <w:pPr>
        <w:pStyle w:val="ListParagraph"/>
        <w:spacing w:line="240" w:lineRule="auto"/>
        <w:ind w:left="345" w:firstLine="0"/>
        <w:rPr>
          <w:color w:val="auto"/>
        </w:rPr>
      </w:pPr>
      <w:r w:rsidRPr="00A55F6E">
        <w:rPr>
          <w:color w:val="auto"/>
        </w:rPr>
        <w:t>The introduction needs to clearly explain what the assignment is about.  This section needs to explain in your own words what is required in the assignment brief given above.</w:t>
      </w:r>
      <w:r w:rsidRPr="00A55F6E">
        <w:rPr>
          <w:b/>
          <w:color w:val="auto"/>
        </w:rPr>
        <w:t xml:space="preserve"> </w:t>
      </w:r>
      <w:r w:rsidRPr="00A55F6E">
        <w:rPr>
          <w:color w:val="auto"/>
        </w:rPr>
        <w:t xml:space="preserve">Your introduction also needs to outline how the essay is structured and articulate why your topic is of significance/importance in relation to patient safety or/and outcomes. You can use references to support your work.   </w:t>
      </w:r>
      <w:r w:rsidRPr="00A55F6E">
        <w:rPr>
          <w:b/>
          <w:i/>
          <w:color w:val="auto"/>
        </w:rPr>
        <w:t xml:space="preserve"> </w:t>
      </w:r>
    </w:p>
    <w:p w14:paraId="340A7D60" w14:textId="77777777" w:rsidR="00A55F6E" w:rsidRPr="00A55F6E" w:rsidRDefault="00A55F6E" w:rsidP="00A55F6E">
      <w:pPr>
        <w:pStyle w:val="ListParagraph"/>
        <w:ind w:left="360" w:firstLine="0"/>
        <w:rPr>
          <w:color w:val="auto"/>
        </w:rPr>
      </w:pPr>
    </w:p>
    <w:p w14:paraId="6479F880" w14:textId="77777777" w:rsidR="00B055F8" w:rsidRPr="00A55F6E" w:rsidRDefault="00B055F8" w:rsidP="00B055F8">
      <w:pPr>
        <w:pStyle w:val="Heading1"/>
        <w:ind w:left="345" w:hanging="360"/>
        <w:rPr>
          <w:b w:val="0"/>
          <w:color w:val="auto"/>
        </w:rPr>
      </w:pPr>
      <w:r w:rsidRPr="7EA8DA7B">
        <w:rPr>
          <w:color w:val="auto"/>
        </w:rPr>
        <w:t>Context and Background</w:t>
      </w:r>
      <w:r w:rsidRPr="7EA8DA7B">
        <w:rPr>
          <w:b w:val="0"/>
          <w:color w:val="auto"/>
        </w:rPr>
        <w:t xml:space="preserve"> </w:t>
      </w:r>
      <w:r w:rsidRPr="7EA8DA7B">
        <w:rPr>
          <w:b w:val="0"/>
          <w:color w:val="auto"/>
          <w:highlight w:val="yellow"/>
        </w:rPr>
        <w:t>(</w:t>
      </w:r>
      <w:r w:rsidRPr="00E85404">
        <w:rPr>
          <w:bCs/>
          <w:color w:val="FF0000"/>
          <w:highlight w:val="yellow"/>
        </w:rPr>
        <w:t>1000</w:t>
      </w:r>
      <w:r w:rsidRPr="7EA8DA7B">
        <w:rPr>
          <w:color w:val="auto"/>
          <w:highlight w:val="yellow"/>
        </w:rPr>
        <w:t xml:space="preserve"> words</w:t>
      </w:r>
      <w:r w:rsidRPr="7EA8DA7B">
        <w:rPr>
          <w:b w:val="0"/>
          <w:color w:val="auto"/>
          <w:highlight w:val="yellow"/>
        </w:rPr>
        <w:t>)</w:t>
      </w:r>
      <w:r w:rsidRPr="7EA8DA7B">
        <w:rPr>
          <w:b w:val="0"/>
          <w:color w:val="auto"/>
        </w:rPr>
        <w:t xml:space="preserve"> </w:t>
      </w:r>
    </w:p>
    <w:p w14:paraId="363F2D3A" w14:textId="77777777" w:rsidR="00B055F8" w:rsidRPr="008D4CA1" w:rsidRDefault="00B055F8" w:rsidP="00B055F8">
      <w:pPr>
        <w:pStyle w:val="Heading1"/>
        <w:numPr>
          <w:ilvl w:val="1"/>
          <w:numId w:val="5"/>
        </w:numPr>
        <w:ind w:left="709" w:hanging="425"/>
        <w:rPr>
          <w:b w:val="0"/>
          <w:color w:val="auto"/>
        </w:rPr>
      </w:pPr>
      <w:r>
        <w:rPr>
          <w:b w:val="0"/>
        </w:rPr>
        <w:t xml:space="preserve">Appraise current healthcare challenges in England or in the UK </w:t>
      </w:r>
      <w:r>
        <w:t>(LO4).</w:t>
      </w:r>
      <w:r>
        <w:rPr>
          <w:b w:val="0"/>
        </w:rPr>
        <w:t xml:space="preserve"> You will need to clearly identify gap in service in your field of nursing practice (Session 1 &amp; </w:t>
      </w:r>
      <w:r w:rsidRPr="008D4CA1">
        <w:rPr>
          <w:b w:val="0"/>
          <w:color w:val="auto"/>
        </w:rPr>
        <w:t>3).</w:t>
      </w:r>
    </w:p>
    <w:p w14:paraId="30B6E509" w14:textId="77777777" w:rsidR="00B055F8" w:rsidRPr="0003168B" w:rsidRDefault="00B055F8" w:rsidP="00B055F8">
      <w:pPr>
        <w:pStyle w:val="Heading1"/>
        <w:numPr>
          <w:ilvl w:val="1"/>
          <w:numId w:val="5"/>
        </w:numPr>
        <w:ind w:left="709" w:hanging="425"/>
        <w:rPr>
          <w:b w:val="0"/>
          <w:color w:val="FF0000"/>
        </w:rPr>
      </w:pPr>
      <w:r>
        <w:rPr>
          <w:b w:val="0"/>
        </w:rPr>
        <w:t xml:space="preserve">You will need to discuss the NHS and or other organisational policies, internal and external drivers for change, for example, reports, clinical guidelines, recommendations supporting change, innovation and improvement in your field of practice (Session 1, </w:t>
      </w:r>
      <w:r w:rsidRPr="008D4CA1">
        <w:rPr>
          <w:b w:val="0"/>
          <w:color w:val="auto"/>
        </w:rPr>
        <w:t>2 &amp; 3).</w:t>
      </w:r>
    </w:p>
    <w:p w14:paraId="737D5160" w14:textId="77777777" w:rsidR="00B055F8" w:rsidRPr="0003168B" w:rsidRDefault="00B055F8" w:rsidP="00B055F8">
      <w:pPr>
        <w:pStyle w:val="Heading1"/>
        <w:ind w:left="709" w:hanging="425"/>
        <w:rPr>
          <w:b w:val="0"/>
        </w:rPr>
      </w:pPr>
      <w:r>
        <w:rPr>
          <w:b w:val="0"/>
        </w:rPr>
        <w:t xml:space="preserve">Briefly discuss the change, innovation /improvement in service that is being proposed. You need to clearly articulate how patients or/and service users will benefit from the proposed change (Session 1 &amp; </w:t>
      </w:r>
      <w:r w:rsidRPr="008D4CA1">
        <w:rPr>
          <w:b w:val="0"/>
          <w:color w:val="auto"/>
        </w:rPr>
        <w:t>3).</w:t>
      </w:r>
      <w:r>
        <w:t xml:space="preserve"> (LO1).</w:t>
      </w:r>
      <w:r>
        <w:rPr>
          <w:b w:val="0"/>
        </w:rPr>
        <w:t xml:space="preserve"> </w:t>
      </w:r>
    </w:p>
    <w:p w14:paraId="1178A079" w14:textId="77777777" w:rsidR="00A55F6E" w:rsidRPr="00A55F6E" w:rsidRDefault="00A55F6E" w:rsidP="00A55F6E">
      <w:pPr>
        <w:pStyle w:val="ListParagraph"/>
        <w:ind w:left="360" w:firstLine="0"/>
        <w:rPr>
          <w:color w:val="auto"/>
        </w:rPr>
      </w:pPr>
    </w:p>
    <w:p w14:paraId="1AF08B0A" w14:textId="77777777" w:rsidR="00A55F6E" w:rsidRPr="00A55F6E" w:rsidRDefault="00A55F6E" w:rsidP="00A55F6E">
      <w:pPr>
        <w:pStyle w:val="Heading1"/>
        <w:numPr>
          <w:ilvl w:val="0"/>
          <w:numId w:val="0"/>
        </w:numPr>
        <w:rPr>
          <w:b w:val="0"/>
          <w:color w:val="auto"/>
        </w:rPr>
      </w:pPr>
    </w:p>
    <w:p w14:paraId="437D96D5" w14:textId="77777777" w:rsidR="0003168B" w:rsidRDefault="0003168B" w:rsidP="0003168B">
      <w:pPr>
        <w:pStyle w:val="Heading1"/>
        <w:numPr>
          <w:ilvl w:val="0"/>
          <w:numId w:val="0"/>
        </w:numPr>
        <w:ind w:left="284"/>
        <w:rPr>
          <w:b w:val="0"/>
        </w:rPr>
      </w:pPr>
    </w:p>
    <w:p w14:paraId="0F2941C9" w14:textId="0EFAB4F8" w:rsidR="0003168B" w:rsidRDefault="00C22922" w:rsidP="00C22922">
      <w:pPr>
        <w:pStyle w:val="Heading1"/>
        <w:numPr>
          <w:ilvl w:val="0"/>
          <w:numId w:val="0"/>
        </w:numPr>
      </w:pPr>
      <w:r>
        <w:t xml:space="preserve"> 3.</w:t>
      </w:r>
      <w:r w:rsidR="7EA8DA7B">
        <w:t xml:space="preserve"> Discussion </w:t>
      </w:r>
      <w:r w:rsidR="7EA8DA7B" w:rsidRPr="7EA8DA7B">
        <w:rPr>
          <w:highlight w:val="yellow"/>
        </w:rPr>
        <w:t>(</w:t>
      </w:r>
      <w:r w:rsidR="7EA8DA7B" w:rsidRPr="7EA8DA7B">
        <w:rPr>
          <w:color w:val="FF0000"/>
          <w:highlight w:val="yellow"/>
        </w:rPr>
        <w:t>4000</w:t>
      </w:r>
      <w:r w:rsidR="7EA8DA7B" w:rsidRPr="7EA8DA7B">
        <w:rPr>
          <w:highlight w:val="yellow"/>
        </w:rPr>
        <w:t xml:space="preserve"> words)</w:t>
      </w:r>
      <w:r w:rsidR="7EA8DA7B">
        <w:t xml:space="preserve"> </w:t>
      </w:r>
    </w:p>
    <w:p w14:paraId="2E169182" w14:textId="0DD56FD0" w:rsidR="0003168B" w:rsidRDefault="7EA8DA7B" w:rsidP="0003168B">
      <w:pPr>
        <w:pStyle w:val="Heading1"/>
        <w:numPr>
          <w:ilvl w:val="1"/>
          <w:numId w:val="19"/>
        </w:numPr>
        <w:ind w:left="709" w:hanging="425"/>
        <w:rPr>
          <w:b w:val="0"/>
        </w:rPr>
      </w:pPr>
      <w:r>
        <w:rPr>
          <w:b w:val="0"/>
        </w:rPr>
        <w:t xml:space="preserve">Critically explore and appraise the leadership (Session </w:t>
      </w:r>
      <w:r w:rsidRPr="008D4CA1">
        <w:rPr>
          <w:b w:val="0"/>
          <w:color w:val="auto"/>
        </w:rPr>
        <w:t>4)</w:t>
      </w:r>
      <w:r>
        <w:rPr>
          <w:b w:val="0"/>
        </w:rPr>
        <w:t xml:space="preserve"> and change management strategies (Session 2) that will be used to implement the change. In discussing your </w:t>
      </w:r>
      <w:proofErr w:type="gramStart"/>
      <w:r>
        <w:rPr>
          <w:b w:val="0"/>
        </w:rPr>
        <w:t>strategy</w:t>
      </w:r>
      <w:proofErr w:type="gramEnd"/>
      <w:r>
        <w:rPr>
          <w:b w:val="0"/>
        </w:rPr>
        <w:t xml:space="preserve"> you need to evaluate the role of nurse leaders in leading, managing, and changing practice (Session </w:t>
      </w:r>
      <w:r w:rsidR="000B5C9D">
        <w:rPr>
          <w:b w:val="0"/>
        </w:rPr>
        <w:t>6</w:t>
      </w:r>
      <w:r>
        <w:rPr>
          <w:b w:val="0"/>
        </w:rPr>
        <w:t xml:space="preserve"> &amp; 10) through innovation in order to improve patient / service user care in a variety of settings in your field of practice (Session 9). </w:t>
      </w:r>
      <w:r>
        <w:t>(LO1).</w:t>
      </w:r>
    </w:p>
    <w:p w14:paraId="6CEA3067" w14:textId="015DC1AE" w:rsidR="0003168B" w:rsidRDefault="7EA8DA7B" w:rsidP="0003168B">
      <w:pPr>
        <w:pStyle w:val="Heading1"/>
        <w:numPr>
          <w:ilvl w:val="1"/>
          <w:numId w:val="19"/>
        </w:numPr>
        <w:ind w:left="709" w:hanging="425"/>
        <w:rPr>
          <w:b w:val="0"/>
        </w:rPr>
      </w:pPr>
      <w:r>
        <w:rPr>
          <w:b w:val="0"/>
        </w:rPr>
        <w:t xml:space="preserve">Critically discuss your proposed delivery plan (Session </w:t>
      </w:r>
      <w:r w:rsidRPr="000B5C9D">
        <w:rPr>
          <w:b w:val="0"/>
          <w:color w:val="auto"/>
        </w:rPr>
        <w:t>5)</w:t>
      </w:r>
      <w:r w:rsidRPr="7EA8DA7B">
        <w:rPr>
          <w:b w:val="0"/>
          <w:color w:val="FF0000"/>
        </w:rPr>
        <w:t xml:space="preserve"> </w:t>
      </w:r>
      <w:r>
        <w:rPr>
          <w:b w:val="0"/>
        </w:rPr>
        <w:t xml:space="preserve">of change / improvement / innovation to improve patient safety/outcomes (Session 9). You need to clearly evaluate the involvement of all stakeholders in developing the plans for delivering change and innovation that focus on better outcomes for people who use services in your field of practice (Session </w:t>
      </w:r>
      <w:r w:rsidRPr="000B5C9D">
        <w:rPr>
          <w:b w:val="0"/>
          <w:color w:val="auto"/>
        </w:rPr>
        <w:t>3&amp;4</w:t>
      </w:r>
      <w:r>
        <w:rPr>
          <w:b w:val="0"/>
        </w:rPr>
        <w:t xml:space="preserve">). </w:t>
      </w:r>
      <w:r>
        <w:t>(LO4).</w:t>
      </w:r>
      <w:r>
        <w:rPr>
          <w:b w:val="0"/>
        </w:rPr>
        <w:t xml:space="preserve"> </w:t>
      </w:r>
    </w:p>
    <w:p w14:paraId="7DC34ABB" w14:textId="43457733" w:rsidR="0003168B" w:rsidRDefault="7EA8DA7B" w:rsidP="0003168B">
      <w:pPr>
        <w:pStyle w:val="Heading1"/>
        <w:numPr>
          <w:ilvl w:val="1"/>
          <w:numId w:val="19"/>
        </w:numPr>
        <w:ind w:left="709" w:hanging="425"/>
        <w:rPr>
          <w:b w:val="0"/>
        </w:rPr>
      </w:pPr>
      <w:r>
        <w:rPr>
          <w:b w:val="0"/>
        </w:rPr>
        <w:t>Systematically appraise collaborative approaches to identifying risks and challenges, problem solving and decision-making in planning and implementing your proposed change in challenging, complex and dynamic health and social care systems such as the NHS. You need to clearly identify potential barriers and how these will be managed using evidence -based approaches (Session 8 &amp;</w:t>
      </w:r>
      <w:r w:rsidRPr="7EA8DA7B">
        <w:rPr>
          <w:b w:val="0"/>
          <w:color w:val="FF0000"/>
        </w:rPr>
        <w:t xml:space="preserve"> </w:t>
      </w:r>
      <w:r w:rsidRPr="000B5C9D">
        <w:rPr>
          <w:b w:val="0"/>
          <w:color w:val="auto"/>
        </w:rPr>
        <w:t>9)</w:t>
      </w:r>
      <w:r>
        <w:rPr>
          <w:b w:val="0"/>
        </w:rPr>
        <w:t xml:space="preserve">. </w:t>
      </w:r>
      <w:r>
        <w:t>(LO3).</w:t>
      </w:r>
    </w:p>
    <w:p w14:paraId="1D408282" w14:textId="67EA39D3" w:rsidR="0003168B" w:rsidRDefault="0003168B" w:rsidP="0003168B">
      <w:pPr>
        <w:pStyle w:val="Heading1"/>
        <w:numPr>
          <w:ilvl w:val="1"/>
          <w:numId w:val="19"/>
        </w:numPr>
        <w:ind w:left="709" w:hanging="425"/>
        <w:rPr>
          <w:b w:val="0"/>
        </w:rPr>
      </w:pPr>
      <w:r w:rsidRPr="0003168B">
        <w:rPr>
          <w:b w:val="0"/>
        </w:rPr>
        <w:t>Discuss how you will evaluate and measure the success of your delivery/implementation plan and what further action plan might be required</w:t>
      </w:r>
      <w:r w:rsidR="00251341">
        <w:rPr>
          <w:b w:val="0"/>
        </w:rPr>
        <w:t xml:space="preserve"> (Session 7 &amp; 8)</w:t>
      </w:r>
      <w:r>
        <w:rPr>
          <w:b w:val="0"/>
        </w:rPr>
        <w:t>.</w:t>
      </w:r>
      <w:r w:rsidRPr="0003168B">
        <w:rPr>
          <w:b w:val="0"/>
        </w:rPr>
        <w:t xml:space="preserve"> </w:t>
      </w:r>
      <w:r w:rsidRPr="00B50D55">
        <w:t>(LO2).</w:t>
      </w:r>
      <w:r w:rsidRPr="0003168B">
        <w:rPr>
          <w:rFonts w:eastAsia="Calibri"/>
          <w:b w:val="0"/>
        </w:rPr>
        <w:t xml:space="preserve"> </w:t>
      </w:r>
    </w:p>
    <w:p w14:paraId="60A759B4" w14:textId="658EFFB7" w:rsidR="0003168B" w:rsidRPr="0003168B" w:rsidRDefault="7EA8DA7B" w:rsidP="0003168B">
      <w:pPr>
        <w:pStyle w:val="Heading1"/>
        <w:numPr>
          <w:ilvl w:val="1"/>
          <w:numId w:val="19"/>
        </w:numPr>
        <w:ind w:left="709" w:hanging="425"/>
        <w:rPr>
          <w:b w:val="0"/>
        </w:rPr>
      </w:pPr>
      <w:r w:rsidRPr="7EA8DA7B">
        <w:rPr>
          <w:rFonts w:eastAsia="Calibri"/>
          <w:b w:val="0"/>
        </w:rPr>
        <w:t xml:space="preserve">Critically reflect on how you have developed your ability to lead change since year 1. </w:t>
      </w:r>
      <w:r>
        <w:rPr>
          <w:b w:val="0"/>
        </w:rPr>
        <w:t xml:space="preserve">You need to reflect on how your learning has prepared you to be able to lead, manage, and improve services in order to improve patient / service user outcomes and or safety in your field of practice (Session </w:t>
      </w:r>
      <w:r w:rsidRPr="000B5C9D">
        <w:rPr>
          <w:b w:val="0"/>
          <w:color w:val="auto"/>
        </w:rPr>
        <w:t xml:space="preserve">6). </w:t>
      </w:r>
      <w:r>
        <w:t>(LO1).</w:t>
      </w:r>
    </w:p>
    <w:p w14:paraId="61A28E8D" w14:textId="48C2106B" w:rsidR="00AF0EC1" w:rsidRDefault="00AF0EC1" w:rsidP="0003168B">
      <w:pPr>
        <w:pStyle w:val="Default"/>
      </w:pPr>
    </w:p>
    <w:p w14:paraId="55D50FE4" w14:textId="5FEBA0AD" w:rsidR="00EC34F9" w:rsidRDefault="00EC34F9" w:rsidP="0003168B">
      <w:pPr>
        <w:spacing w:after="276" w:line="259" w:lineRule="auto"/>
        <w:ind w:left="360" w:firstLine="0"/>
        <w:jc w:val="left"/>
      </w:pPr>
    </w:p>
    <w:p w14:paraId="69CF865A" w14:textId="458C97DA" w:rsidR="00EC34F9" w:rsidRDefault="7EA8DA7B" w:rsidP="0003168B">
      <w:pPr>
        <w:pStyle w:val="Heading1"/>
        <w:ind w:left="345" w:hanging="360"/>
      </w:pPr>
      <w:r>
        <w:t xml:space="preserve">Conclusion </w:t>
      </w:r>
      <w:r w:rsidRPr="7EA8DA7B">
        <w:rPr>
          <w:highlight w:val="yellow"/>
        </w:rPr>
        <w:t>(</w:t>
      </w:r>
      <w:r w:rsidRPr="00E85404">
        <w:rPr>
          <w:color w:val="FF0000"/>
          <w:highlight w:val="yellow"/>
        </w:rPr>
        <w:t>500</w:t>
      </w:r>
      <w:r w:rsidRPr="7EA8DA7B">
        <w:rPr>
          <w:highlight w:val="yellow"/>
        </w:rPr>
        <w:t xml:space="preserve"> words)</w:t>
      </w:r>
      <w:r>
        <w:t xml:space="preserve"> </w:t>
      </w:r>
    </w:p>
    <w:p w14:paraId="559F99CC" w14:textId="09EBFD1D" w:rsidR="00A207DD" w:rsidRPr="00A207DD" w:rsidRDefault="00FE2875" w:rsidP="0003168B">
      <w:pPr>
        <w:pStyle w:val="Heading1"/>
        <w:numPr>
          <w:ilvl w:val="0"/>
          <w:numId w:val="15"/>
        </w:numPr>
        <w:rPr>
          <w:b w:val="0"/>
        </w:rPr>
      </w:pPr>
      <w:r w:rsidRPr="00A207DD">
        <w:rPr>
          <w:b w:val="0"/>
          <w:iCs/>
        </w:rPr>
        <w:t>Summary</w:t>
      </w:r>
      <w:r w:rsidRPr="00A207DD">
        <w:rPr>
          <w:b w:val="0"/>
          <w:i/>
        </w:rPr>
        <w:t xml:space="preserve">: </w:t>
      </w:r>
      <w:r w:rsidR="002A0BA8">
        <w:rPr>
          <w:b w:val="0"/>
        </w:rPr>
        <w:t>Write</w:t>
      </w:r>
      <w:r w:rsidRPr="00A207DD">
        <w:rPr>
          <w:b w:val="0"/>
        </w:rPr>
        <w:t xml:space="preserve"> a short concluding statement</w:t>
      </w:r>
      <w:r w:rsidR="00362366" w:rsidRPr="00A207DD">
        <w:rPr>
          <w:b w:val="0"/>
        </w:rPr>
        <w:t xml:space="preserve">, which </w:t>
      </w:r>
      <w:r w:rsidRPr="00A207DD">
        <w:rPr>
          <w:b w:val="0"/>
        </w:rPr>
        <w:t>summarise</w:t>
      </w:r>
      <w:r w:rsidR="00362366" w:rsidRPr="00A207DD">
        <w:rPr>
          <w:b w:val="0"/>
        </w:rPr>
        <w:t>s</w:t>
      </w:r>
      <w:r w:rsidRPr="00A207DD">
        <w:rPr>
          <w:b w:val="0"/>
        </w:rPr>
        <w:t xml:space="preserve"> the key learning points that have emerged from the </w:t>
      </w:r>
      <w:r w:rsidR="00362366" w:rsidRPr="00A207DD">
        <w:rPr>
          <w:b w:val="0"/>
        </w:rPr>
        <w:t>discussion</w:t>
      </w:r>
      <w:r w:rsidR="00A207DD" w:rsidRPr="00A207DD">
        <w:rPr>
          <w:b w:val="0"/>
        </w:rPr>
        <w:t>.</w:t>
      </w:r>
    </w:p>
    <w:p w14:paraId="2290D3B5" w14:textId="77777777" w:rsidR="00EC34F9" w:rsidRPr="00A207DD" w:rsidRDefault="00FE2875" w:rsidP="0003168B">
      <w:pPr>
        <w:pStyle w:val="Heading1"/>
        <w:numPr>
          <w:ilvl w:val="0"/>
          <w:numId w:val="15"/>
        </w:numPr>
        <w:rPr>
          <w:b w:val="0"/>
        </w:rPr>
      </w:pPr>
      <w:r w:rsidRPr="00A207DD">
        <w:rPr>
          <w:b w:val="0"/>
          <w:iCs/>
        </w:rPr>
        <w:t>Recommendations.</w:t>
      </w:r>
      <w:r w:rsidRPr="00A207DD">
        <w:rPr>
          <w:b w:val="0"/>
          <w:sz w:val="22"/>
        </w:rPr>
        <w:t xml:space="preserve"> </w:t>
      </w:r>
      <w:r w:rsidRPr="00A207DD">
        <w:rPr>
          <w:b w:val="0"/>
        </w:rPr>
        <w:t xml:space="preserve">Make recommendations on what needs to be done in light of your findings and conclusions. </w:t>
      </w:r>
    </w:p>
    <w:p w14:paraId="291691AF" w14:textId="77777777" w:rsidR="00EC34F9" w:rsidRDefault="00FE2875" w:rsidP="0003168B">
      <w:pPr>
        <w:spacing w:after="276" w:line="240" w:lineRule="auto"/>
        <w:ind w:left="0" w:firstLine="0"/>
        <w:jc w:val="left"/>
      </w:pPr>
      <w:r>
        <w:t xml:space="preserve"> </w:t>
      </w:r>
    </w:p>
    <w:p w14:paraId="61DFB2A0" w14:textId="77777777" w:rsidR="00EC34F9" w:rsidRDefault="00FE2875" w:rsidP="0003168B">
      <w:pPr>
        <w:numPr>
          <w:ilvl w:val="0"/>
          <w:numId w:val="4"/>
        </w:numPr>
        <w:spacing w:line="240" w:lineRule="auto"/>
        <w:ind w:hanging="360"/>
      </w:pPr>
      <w:r>
        <w:rPr>
          <w:b/>
        </w:rPr>
        <w:t xml:space="preserve">References. </w:t>
      </w:r>
      <w:r>
        <w:t xml:space="preserve">Appropriate referencing is an important element of academic writing. Ensure that you have used the most </w:t>
      </w:r>
      <w:proofErr w:type="gramStart"/>
      <w:r>
        <w:t>up-to-date</w:t>
      </w:r>
      <w:proofErr w:type="gramEnd"/>
      <w:r>
        <w:t xml:space="preserve"> UWL referencing guide available from the library. Please be aware that the referencing guide is regularly updated. </w:t>
      </w:r>
    </w:p>
    <w:p w14:paraId="5DD48BF9" w14:textId="77777777" w:rsidR="00EC34F9" w:rsidRDefault="00FE2875" w:rsidP="0003168B">
      <w:pPr>
        <w:spacing w:after="276" w:line="240" w:lineRule="auto"/>
        <w:ind w:left="360" w:firstLine="0"/>
        <w:jc w:val="left"/>
      </w:pPr>
      <w:r>
        <w:t xml:space="preserve"> </w:t>
      </w:r>
    </w:p>
    <w:p w14:paraId="3E0AC638" w14:textId="74FD139B" w:rsidR="00EC34F9" w:rsidRDefault="00FE2875" w:rsidP="0003168B">
      <w:pPr>
        <w:numPr>
          <w:ilvl w:val="0"/>
          <w:numId w:val="4"/>
        </w:numPr>
        <w:spacing w:line="240" w:lineRule="auto"/>
        <w:ind w:hanging="360"/>
      </w:pPr>
      <w:r>
        <w:rPr>
          <w:b/>
        </w:rPr>
        <w:t>Appendices.</w:t>
      </w:r>
      <w:r>
        <w:t xml:space="preserve"> </w:t>
      </w:r>
      <w:r w:rsidR="00362366">
        <w:t xml:space="preserve">You are </w:t>
      </w:r>
      <w:r w:rsidR="00403B54">
        <w:t xml:space="preserve">required </w:t>
      </w:r>
      <w:r w:rsidR="00362366">
        <w:t xml:space="preserve">to include </w:t>
      </w:r>
      <w:r w:rsidR="00E4730A">
        <w:t>your poster</w:t>
      </w:r>
      <w:r w:rsidR="00362366">
        <w:t xml:space="preserve"> as an appendix</w:t>
      </w:r>
      <w:r w:rsidR="00251341">
        <w:t xml:space="preserve"> </w:t>
      </w:r>
      <w:r w:rsidR="00251341" w:rsidRPr="00251341">
        <w:rPr>
          <w:bCs/>
        </w:rPr>
        <w:t>(Session 11)</w:t>
      </w:r>
      <w:r w:rsidR="0046472A">
        <w:rPr>
          <w:bCs/>
        </w:rPr>
        <w:t>.</w:t>
      </w:r>
      <w:r w:rsidR="0046472A">
        <w:t xml:space="preserve"> Any other diagrams /charts should also be included in the appendix. </w:t>
      </w:r>
      <w:r w:rsidR="00362366">
        <w:t>Remember that appendices need to be fully referenced and need to be cited in the main body of your work. Appendices are not marked, but supplement the information discussed in the main body of the essay.</w:t>
      </w:r>
    </w:p>
    <w:p w14:paraId="42D57BBF" w14:textId="77777777" w:rsidR="0003168B" w:rsidRDefault="0003168B" w:rsidP="0003168B">
      <w:pPr>
        <w:spacing w:line="240" w:lineRule="auto"/>
        <w:ind w:left="0" w:firstLine="0"/>
      </w:pPr>
    </w:p>
    <w:p w14:paraId="4B6A29E1" w14:textId="77777777" w:rsidR="0003168B" w:rsidRDefault="0003168B" w:rsidP="0003168B">
      <w:pPr>
        <w:spacing w:line="240" w:lineRule="auto"/>
        <w:ind w:left="360" w:firstLine="0"/>
      </w:pPr>
    </w:p>
    <w:p w14:paraId="306BB3CB" w14:textId="77777777" w:rsidR="00A207DD" w:rsidRDefault="00FE2875" w:rsidP="00EA2C2A">
      <w:pPr>
        <w:spacing w:after="5" w:line="250" w:lineRule="auto"/>
        <w:ind w:left="10" w:right="6" w:hanging="10"/>
        <w:jc w:val="left"/>
      </w:pPr>
      <w:r>
        <w:t xml:space="preserve"> </w:t>
      </w:r>
      <w:r w:rsidR="00A207DD">
        <w:rPr>
          <w:b/>
        </w:rPr>
        <w:t xml:space="preserve">Date/time/method of submission/timing &amp; method of feedback: </w:t>
      </w:r>
    </w:p>
    <w:tbl>
      <w:tblPr>
        <w:tblStyle w:val="TableGrid1"/>
        <w:tblW w:w="8930" w:type="dxa"/>
        <w:tblInd w:w="250" w:type="dxa"/>
        <w:tblCellMar>
          <w:top w:w="48" w:type="dxa"/>
          <w:left w:w="108" w:type="dxa"/>
          <w:right w:w="41" w:type="dxa"/>
        </w:tblCellMar>
        <w:tblLook w:val="04A0" w:firstRow="1" w:lastRow="0" w:firstColumn="1" w:lastColumn="0" w:noHBand="0" w:noVBand="1"/>
      </w:tblPr>
      <w:tblGrid>
        <w:gridCol w:w="2410"/>
        <w:gridCol w:w="1843"/>
        <w:gridCol w:w="1454"/>
        <w:gridCol w:w="1630"/>
        <w:gridCol w:w="1593"/>
      </w:tblGrid>
      <w:tr w:rsidR="00A207DD" w14:paraId="3A5B0829" w14:textId="77777777" w:rsidTr="00A207DD">
        <w:trPr>
          <w:trHeight w:val="838"/>
        </w:trPr>
        <w:tc>
          <w:tcPr>
            <w:tcW w:w="2410" w:type="dxa"/>
            <w:tcBorders>
              <w:top w:val="single" w:sz="4" w:space="0" w:color="000000"/>
              <w:left w:val="single" w:sz="4" w:space="0" w:color="000000"/>
              <w:bottom w:val="single" w:sz="4" w:space="0" w:color="000000"/>
              <w:right w:val="single" w:sz="4" w:space="0" w:color="000000"/>
            </w:tcBorders>
          </w:tcPr>
          <w:p w14:paraId="2EDD37C2" w14:textId="77777777" w:rsidR="00A207DD" w:rsidRDefault="00A207DD" w:rsidP="00EA2C2A">
            <w:pPr>
              <w:spacing w:after="0" w:line="259" w:lineRule="auto"/>
              <w:ind w:left="0" w:firstLine="0"/>
              <w:jc w:val="left"/>
            </w:pPr>
            <w:r>
              <w:rPr>
                <w:b/>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7B0CC1D" w14:textId="77777777" w:rsidR="00A207DD" w:rsidRDefault="00A207DD" w:rsidP="00EA2C2A">
            <w:pPr>
              <w:spacing w:after="0" w:line="259" w:lineRule="auto"/>
              <w:ind w:left="106" w:firstLine="0"/>
              <w:jc w:val="left"/>
            </w:pPr>
            <w:r>
              <w:rPr>
                <w:b/>
              </w:rPr>
              <w:t xml:space="preserve">Submission via Turnitin due date </w:t>
            </w:r>
          </w:p>
        </w:tc>
        <w:tc>
          <w:tcPr>
            <w:tcW w:w="1454" w:type="dxa"/>
            <w:tcBorders>
              <w:top w:val="single" w:sz="4" w:space="0" w:color="000000"/>
              <w:left w:val="single" w:sz="4" w:space="0" w:color="000000"/>
              <w:bottom w:val="single" w:sz="4" w:space="0" w:color="000000"/>
              <w:right w:val="single" w:sz="4" w:space="0" w:color="000000"/>
            </w:tcBorders>
          </w:tcPr>
          <w:p w14:paraId="54936F0B" w14:textId="77777777" w:rsidR="00A207DD" w:rsidRDefault="00A207DD" w:rsidP="0003168B">
            <w:pPr>
              <w:spacing w:after="0" w:line="259" w:lineRule="auto"/>
              <w:ind w:left="0" w:firstLine="0"/>
              <w:jc w:val="center"/>
            </w:pPr>
            <w:r>
              <w:rPr>
                <w:b/>
              </w:rPr>
              <w:t xml:space="preserve">Results release date </w:t>
            </w:r>
          </w:p>
        </w:tc>
        <w:tc>
          <w:tcPr>
            <w:tcW w:w="1630" w:type="dxa"/>
            <w:tcBorders>
              <w:top w:val="single" w:sz="4" w:space="0" w:color="000000"/>
              <w:left w:val="single" w:sz="4" w:space="0" w:color="000000"/>
              <w:bottom w:val="single" w:sz="4" w:space="0" w:color="000000"/>
              <w:right w:val="single" w:sz="4" w:space="0" w:color="000000"/>
            </w:tcBorders>
          </w:tcPr>
          <w:p w14:paraId="3717D23D" w14:textId="77777777" w:rsidR="00A207DD" w:rsidRDefault="00A207DD" w:rsidP="0003168B">
            <w:pPr>
              <w:spacing w:after="0" w:line="259" w:lineRule="auto"/>
              <w:ind w:left="0" w:right="65" w:firstLine="0"/>
              <w:jc w:val="center"/>
            </w:pPr>
            <w:r>
              <w:rPr>
                <w:b/>
              </w:rPr>
              <w:t xml:space="preserve">Module </w:t>
            </w:r>
          </w:p>
          <w:p w14:paraId="27E92E73" w14:textId="77777777" w:rsidR="00A207DD" w:rsidRDefault="00A207DD" w:rsidP="0003168B">
            <w:pPr>
              <w:spacing w:after="0" w:line="259" w:lineRule="auto"/>
              <w:ind w:left="0" w:firstLine="0"/>
              <w:jc w:val="center"/>
            </w:pPr>
            <w:r>
              <w:rPr>
                <w:b/>
              </w:rPr>
              <w:t xml:space="preserve">Assessment Board </w:t>
            </w:r>
          </w:p>
        </w:tc>
        <w:tc>
          <w:tcPr>
            <w:tcW w:w="1593" w:type="dxa"/>
            <w:tcBorders>
              <w:top w:val="single" w:sz="4" w:space="0" w:color="000000"/>
              <w:left w:val="single" w:sz="4" w:space="0" w:color="000000"/>
              <w:bottom w:val="single" w:sz="4" w:space="0" w:color="000000"/>
              <w:right w:val="single" w:sz="4" w:space="0" w:color="000000"/>
            </w:tcBorders>
          </w:tcPr>
          <w:p w14:paraId="37A7C5C6" w14:textId="77777777" w:rsidR="00A207DD" w:rsidRDefault="00A207DD" w:rsidP="0003168B">
            <w:pPr>
              <w:spacing w:after="0" w:line="259" w:lineRule="auto"/>
              <w:ind w:left="0" w:firstLine="0"/>
              <w:jc w:val="center"/>
            </w:pPr>
            <w:r>
              <w:rPr>
                <w:b/>
              </w:rPr>
              <w:t xml:space="preserve">Method of feedback </w:t>
            </w:r>
          </w:p>
        </w:tc>
      </w:tr>
      <w:tr w:rsidR="00A207DD" w14:paraId="52D24988" w14:textId="77777777" w:rsidTr="00A207DD">
        <w:trPr>
          <w:trHeight w:val="1114"/>
        </w:trPr>
        <w:tc>
          <w:tcPr>
            <w:tcW w:w="2410" w:type="dxa"/>
            <w:tcBorders>
              <w:top w:val="single" w:sz="4" w:space="0" w:color="000000"/>
              <w:left w:val="single" w:sz="4" w:space="0" w:color="000000"/>
              <w:bottom w:val="single" w:sz="4" w:space="0" w:color="000000"/>
              <w:right w:val="single" w:sz="4" w:space="0" w:color="000000"/>
            </w:tcBorders>
          </w:tcPr>
          <w:p w14:paraId="5154CE75" w14:textId="77777777" w:rsidR="00A207DD" w:rsidRDefault="00A207DD" w:rsidP="00EA2C2A">
            <w:pPr>
              <w:spacing w:after="8" w:line="259" w:lineRule="auto"/>
              <w:ind w:left="0" w:firstLine="0"/>
              <w:jc w:val="left"/>
            </w:pPr>
            <w:r>
              <w:rPr>
                <w:b/>
              </w:rPr>
              <w:t>1</w:t>
            </w:r>
            <w:r>
              <w:rPr>
                <w:b/>
                <w:vertAlign w:val="superscript"/>
              </w:rPr>
              <w:t>st</w:t>
            </w:r>
            <w:r>
              <w:rPr>
                <w:b/>
              </w:rPr>
              <w:t xml:space="preserve"> Attempt </w:t>
            </w:r>
          </w:p>
          <w:p w14:paraId="3D8135DF" w14:textId="77777777" w:rsidR="00A207DD" w:rsidRDefault="00A207DD" w:rsidP="00EA2C2A">
            <w:pPr>
              <w:spacing w:after="0" w:line="259" w:lineRule="auto"/>
              <w:ind w:left="0" w:firstLine="0"/>
              <w:jc w:val="left"/>
            </w:pPr>
            <w:r>
              <w:rPr>
                <w:b/>
              </w:rPr>
              <w:t xml:space="preserve">Summative </w:t>
            </w:r>
          </w:p>
          <w:p w14:paraId="20FC7DE9" w14:textId="77777777" w:rsidR="00A207DD" w:rsidRDefault="00A207DD" w:rsidP="0003168B">
            <w:pPr>
              <w:spacing w:after="0" w:line="259" w:lineRule="auto"/>
              <w:ind w:left="0" w:firstLine="0"/>
              <w:jc w:val="left"/>
            </w:pPr>
            <w:r>
              <w:rPr>
                <w:b/>
              </w:rPr>
              <w:t>Assessment</w:t>
            </w:r>
            <w:r>
              <w:t xml:space="preserve"> </w:t>
            </w:r>
            <w:r>
              <w:rPr>
                <w:b/>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1771B94" w14:textId="77777777" w:rsidR="00A207DD" w:rsidRDefault="00A207DD" w:rsidP="0003168B">
            <w:pPr>
              <w:spacing w:after="0" w:line="259" w:lineRule="auto"/>
              <w:ind w:left="0" w:firstLine="0"/>
              <w:jc w:val="left"/>
            </w:pPr>
          </w:p>
          <w:p w14:paraId="2169BEA1" w14:textId="22BCD5B3" w:rsidR="00A207DD" w:rsidRDefault="00FA2CB0" w:rsidP="0003168B">
            <w:pPr>
              <w:spacing w:after="0" w:line="259" w:lineRule="auto"/>
              <w:ind w:left="0" w:firstLine="0"/>
              <w:jc w:val="left"/>
            </w:pPr>
            <w:r>
              <w:t>4</w:t>
            </w:r>
            <w:r w:rsidRPr="00FA2CB0">
              <w:rPr>
                <w:vertAlign w:val="superscript"/>
              </w:rPr>
              <w:t>th</w:t>
            </w:r>
            <w:r>
              <w:t xml:space="preserve"> </w:t>
            </w:r>
            <w:r w:rsidR="00FC6A8E">
              <w:t>June 2021</w:t>
            </w:r>
          </w:p>
        </w:tc>
        <w:tc>
          <w:tcPr>
            <w:tcW w:w="1454" w:type="dxa"/>
            <w:tcBorders>
              <w:top w:val="single" w:sz="4" w:space="0" w:color="000000"/>
              <w:left w:val="single" w:sz="4" w:space="0" w:color="000000"/>
              <w:bottom w:val="single" w:sz="4" w:space="0" w:color="000000"/>
              <w:right w:val="single" w:sz="4" w:space="0" w:color="000000"/>
            </w:tcBorders>
          </w:tcPr>
          <w:p w14:paraId="01FF1E91" w14:textId="2BFDD033" w:rsidR="00A207DD" w:rsidRDefault="00E85404" w:rsidP="00E85404">
            <w:pPr>
              <w:spacing w:after="0" w:line="259" w:lineRule="auto"/>
              <w:ind w:left="2" w:firstLine="0"/>
              <w:rPr>
                <w:sz w:val="20"/>
                <w:szCs w:val="20"/>
              </w:rPr>
            </w:pPr>
            <w:r>
              <w:t>20 days after submission</w:t>
            </w:r>
          </w:p>
        </w:tc>
        <w:tc>
          <w:tcPr>
            <w:tcW w:w="1630" w:type="dxa"/>
            <w:tcBorders>
              <w:top w:val="single" w:sz="4" w:space="0" w:color="000000"/>
              <w:left w:val="single" w:sz="4" w:space="0" w:color="000000"/>
              <w:bottom w:val="single" w:sz="4" w:space="0" w:color="000000"/>
              <w:right w:val="single" w:sz="4" w:space="0" w:color="000000"/>
            </w:tcBorders>
          </w:tcPr>
          <w:p w14:paraId="334443D1" w14:textId="5AA97177" w:rsidR="00A207DD" w:rsidRDefault="00A207DD">
            <w:pPr>
              <w:spacing w:after="0" w:line="259" w:lineRule="auto"/>
              <w:ind w:left="0" w:firstLine="0"/>
              <w:jc w:val="left"/>
            </w:pPr>
            <w:r>
              <w:t>T</w:t>
            </w:r>
            <w:r w:rsidR="002A0BA8">
              <w:t>BC</w:t>
            </w:r>
          </w:p>
        </w:tc>
        <w:tc>
          <w:tcPr>
            <w:tcW w:w="1593" w:type="dxa"/>
            <w:tcBorders>
              <w:top w:val="single" w:sz="4" w:space="0" w:color="000000"/>
              <w:left w:val="single" w:sz="4" w:space="0" w:color="000000"/>
              <w:bottom w:val="single" w:sz="4" w:space="0" w:color="000000"/>
              <w:right w:val="single" w:sz="4" w:space="0" w:color="000000"/>
            </w:tcBorders>
          </w:tcPr>
          <w:p w14:paraId="5CEA8A09" w14:textId="77777777" w:rsidR="00A207DD" w:rsidRDefault="00A207DD">
            <w:pPr>
              <w:spacing w:after="0" w:line="240" w:lineRule="auto"/>
              <w:ind w:left="0" w:firstLine="0"/>
              <w:jc w:val="left"/>
            </w:pPr>
            <w:r>
              <w:t xml:space="preserve">Individual written feedback on </w:t>
            </w:r>
          </w:p>
          <w:p w14:paraId="2CBE5556" w14:textId="77777777" w:rsidR="00A207DD" w:rsidRDefault="00A207DD">
            <w:pPr>
              <w:spacing w:after="0" w:line="259" w:lineRule="auto"/>
              <w:ind w:left="0" w:firstLine="0"/>
              <w:jc w:val="left"/>
            </w:pPr>
            <w:r>
              <w:t xml:space="preserve">Turnitin </w:t>
            </w:r>
          </w:p>
          <w:p w14:paraId="1CDC8475" w14:textId="77777777" w:rsidR="00A207DD" w:rsidRDefault="00A207DD">
            <w:pPr>
              <w:spacing w:after="0" w:line="259" w:lineRule="auto"/>
              <w:ind w:left="0" w:firstLine="0"/>
              <w:jc w:val="left"/>
            </w:pPr>
            <w:r>
              <w:t xml:space="preserve"> </w:t>
            </w:r>
          </w:p>
        </w:tc>
      </w:tr>
      <w:tr w:rsidR="00A207DD" w14:paraId="2B41B869" w14:textId="77777777" w:rsidTr="00A207DD">
        <w:trPr>
          <w:trHeight w:val="1116"/>
        </w:trPr>
        <w:tc>
          <w:tcPr>
            <w:tcW w:w="2410" w:type="dxa"/>
            <w:tcBorders>
              <w:top w:val="single" w:sz="4" w:space="0" w:color="000000"/>
              <w:left w:val="single" w:sz="4" w:space="0" w:color="000000"/>
              <w:bottom w:val="single" w:sz="4" w:space="0" w:color="000000"/>
              <w:right w:val="single" w:sz="4" w:space="0" w:color="000000"/>
            </w:tcBorders>
          </w:tcPr>
          <w:p w14:paraId="685BB5C1" w14:textId="77777777" w:rsidR="00A207DD" w:rsidRDefault="00A207DD" w:rsidP="00EA2C2A">
            <w:pPr>
              <w:spacing w:after="12" w:line="259" w:lineRule="auto"/>
              <w:ind w:left="0" w:firstLine="0"/>
              <w:jc w:val="left"/>
            </w:pPr>
            <w:r>
              <w:rPr>
                <w:b/>
              </w:rPr>
              <w:t>2</w:t>
            </w:r>
            <w:r>
              <w:rPr>
                <w:b/>
                <w:vertAlign w:val="superscript"/>
              </w:rPr>
              <w:t>nd</w:t>
            </w:r>
            <w:r>
              <w:rPr>
                <w:b/>
              </w:rPr>
              <w:t xml:space="preserve"> Attempt </w:t>
            </w:r>
          </w:p>
          <w:p w14:paraId="215894AB" w14:textId="77777777" w:rsidR="00A207DD" w:rsidRDefault="00A207DD" w:rsidP="00EA2C2A">
            <w:pPr>
              <w:spacing w:after="0" w:line="259" w:lineRule="auto"/>
              <w:ind w:left="0" w:firstLine="0"/>
              <w:jc w:val="left"/>
            </w:pPr>
            <w:r>
              <w:rPr>
                <w:b/>
              </w:rPr>
              <w:t xml:space="preserve">Summative </w:t>
            </w:r>
          </w:p>
          <w:p w14:paraId="5E4C18A5" w14:textId="77777777" w:rsidR="00A207DD" w:rsidRDefault="00A207DD" w:rsidP="0003168B">
            <w:pPr>
              <w:spacing w:after="0" w:line="259" w:lineRule="auto"/>
              <w:ind w:left="0" w:firstLine="0"/>
              <w:jc w:val="left"/>
            </w:pPr>
            <w:r>
              <w:rPr>
                <w:b/>
              </w:rPr>
              <w:t xml:space="preserve">Assessment </w:t>
            </w:r>
          </w:p>
        </w:tc>
        <w:tc>
          <w:tcPr>
            <w:tcW w:w="1843" w:type="dxa"/>
            <w:tcBorders>
              <w:top w:val="single" w:sz="4" w:space="0" w:color="000000"/>
              <w:left w:val="single" w:sz="4" w:space="0" w:color="000000"/>
              <w:bottom w:val="single" w:sz="4" w:space="0" w:color="000000"/>
              <w:right w:val="single" w:sz="4" w:space="0" w:color="000000"/>
            </w:tcBorders>
          </w:tcPr>
          <w:p w14:paraId="285A5872" w14:textId="77777777" w:rsidR="00A207DD" w:rsidRDefault="00A207DD" w:rsidP="0003168B">
            <w:pPr>
              <w:spacing w:after="0" w:line="259" w:lineRule="auto"/>
              <w:ind w:left="0" w:firstLine="0"/>
              <w:jc w:val="left"/>
            </w:pPr>
          </w:p>
          <w:p w14:paraId="2CFFD379" w14:textId="4F705013" w:rsidR="00A207DD" w:rsidRDefault="00FA2CB0" w:rsidP="0003168B">
            <w:pPr>
              <w:spacing w:after="0" w:line="259" w:lineRule="auto"/>
              <w:ind w:left="0" w:firstLine="0"/>
              <w:jc w:val="left"/>
            </w:pPr>
            <w:r>
              <w:t>30</w:t>
            </w:r>
            <w:proofErr w:type="gramStart"/>
            <w:r w:rsidRPr="00FA2CB0">
              <w:rPr>
                <w:vertAlign w:val="superscript"/>
              </w:rPr>
              <w:t>th</w:t>
            </w:r>
            <w:r>
              <w:t xml:space="preserve"> </w:t>
            </w:r>
            <w:r w:rsidR="00FC6A8E">
              <w:t xml:space="preserve"> July</w:t>
            </w:r>
            <w:proofErr w:type="gramEnd"/>
            <w:r w:rsidR="00FC6A8E">
              <w:t xml:space="preserve"> 2021</w:t>
            </w:r>
          </w:p>
        </w:tc>
        <w:tc>
          <w:tcPr>
            <w:tcW w:w="1454" w:type="dxa"/>
            <w:tcBorders>
              <w:top w:val="single" w:sz="4" w:space="0" w:color="000000"/>
              <w:left w:val="single" w:sz="4" w:space="0" w:color="000000"/>
              <w:bottom w:val="single" w:sz="4" w:space="0" w:color="000000"/>
              <w:right w:val="single" w:sz="4" w:space="0" w:color="000000"/>
            </w:tcBorders>
          </w:tcPr>
          <w:p w14:paraId="2E5DE8C6" w14:textId="1382A8A7" w:rsidR="00A207DD" w:rsidRDefault="00E85404" w:rsidP="00E85404">
            <w:pPr>
              <w:spacing w:after="0" w:line="259" w:lineRule="auto"/>
              <w:ind w:left="2" w:firstLine="0"/>
              <w:rPr>
                <w:sz w:val="20"/>
                <w:szCs w:val="20"/>
              </w:rPr>
            </w:pPr>
            <w:r>
              <w:t>20 days after submission</w:t>
            </w:r>
          </w:p>
        </w:tc>
        <w:tc>
          <w:tcPr>
            <w:tcW w:w="1630" w:type="dxa"/>
            <w:tcBorders>
              <w:top w:val="single" w:sz="4" w:space="0" w:color="000000"/>
              <w:left w:val="single" w:sz="4" w:space="0" w:color="000000"/>
              <w:bottom w:val="single" w:sz="4" w:space="0" w:color="000000"/>
              <w:right w:val="single" w:sz="4" w:space="0" w:color="000000"/>
            </w:tcBorders>
          </w:tcPr>
          <w:p w14:paraId="63B7D26A" w14:textId="470F0600" w:rsidR="00A207DD" w:rsidRDefault="002A0BA8">
            <w:pPr>
              <w:spacing w:after="0" w:line="259" w:lineRule="auto"/>
              <w:ind w:left="0" w:firstLine="0"/>
              <w:jc w:val="left"/>
            </w:pPr>
            <w:r>
              <w:t>TBC</w:t>
            </w:r>
          </w:p>
        </w:tc>
        <w:tc>
          <w:tcPr>
            <w:tcW w:w="1593" w:type="dxa"/>
            <w:tcBorders>
              <w:top w:val="single" w:sz="4" w:space="0" w:color="000000"/>
              <w:left w:val="single" w:sz="4" w:space="0" w:color="000000"/>
              <w:bottom w:val="single" w:sz="4" w:space="0" w:color="000000"/>
              <w:right w:val="single" w:sz="4" w:space="0" w:color="000000"/>
            </w:tcBorders>
          </w:tcPr>
          <w:p w14:paraId="1E100839" w14:textId="77777777" w:rsidR="00A207DD" w:rsidRDefault="00A207DD">
            <w:pPr>
              <w:spacing w:after="0" w:line="240" w:lineRule="auto"/>
              <w:ind w:left="0" w:firstLine="0"/>
              <w:jc w:val="left"/>
            </w:pPr>
            <w:r>
              <w:t xml:space="preserve">Individual written feedback on </w:t>
            </w:r>
          </w:p>
          <w:p w14:paraId="681832C5" w14:textId="77777777" w:rsidR="00A207DD" w:rsidRDefault="00A207DD">
            <w:pPr>
              <w:spacing w:after="0" w:line="259" w:lineRule="auto"/>
              <w:ind w:left="0" w:firstLine="0"/>
              <w:jc w:val="left"/>
            </w:pPr>
            <w:r>
              <w:t xml:space="preserve">Turnitin </w:t>
            </w:r>
          </w:p>
          <w:p w14:paraId="03609506" w14:textId="77777777" w:rsidR="00A207DD" w:rsidRDefault="00A207DD">
            <w:pPr>
              <w:spacing w:after="0" w:line="259" w:lineRule="auto"/>
              <w:ind w:left="0" w:firstLine="0"/>
              <w:jc w:val="left"/>
            </w:pPr>
            <w:r>
              <w:t xml:space="preserve"> </w:t>
            </w:r>
          </w:p>
        </w:tc>
      </w:tr>
    </w:tbl>
    <w:p w14:paraId="134C5496" w14:textId="77777777" w:rsidR="00A207DD" w:rsidRDefault="00A207DD" w:rsidP="00EA2C2A">
      <w:pPr>
        <w:spacing w:after="0" w:line="259" w:lineRule="auto"/>
        <w:ind w:left="0" w:firstLine="0"/>
        <w:jc w:val="left"/>
      </w:pPr>
      <w:r>
        <w:rPr>
          <w:b/>
        </w:rPr>
        <w:t xml:space="preserve"> </w:t>
      </w:r>
    </w:p>
    <w:p w14:paraId="7255BA0F" w14:textId="77777777" w:rsidR="00A207DD" w:rsidRDefault="00A207DD" w:rsidP="00EA2C2A">
      <w:pPr>
        <w:spacing w:after="0" w:line="259" w:lineRule="auto"/>
        <w:ind w:left="0" w:firstLine="0"/>
        <w:jc w:val="left"/>
      </w:pPr>
      <w:r>
        <w:rPr>
          <w:b/>
        </w:rPr>
        <w:t xml:space="preserve"> </w:t>
      </w:r>
    </w:p>
    <w:p w14:paraId="3E63285D" w14:textId="77777777" w:rsidR="00EC34F9" w:rsidRDefault="00EC34F9" w:rsidP="0003168B">
      <w:pPr>
        <w:spacing w:after="0" w:line="259" w:lineRule="auto"/>
        <w:ind w:left="720" w:firstLine="0"/>
        <w:jc w:val="left"/>
      </w:pPr>
    </w:p>
    <w:sectPr w:rsidR="00EC34F9">
      <w:headerReference w:type="default" r:id="rId7"/>
      <w:footerReference w:type="even" r:id="rId8"/>
      <w:footerReference w:type="default" r:id="rId9"/>
      <w:footerReference w:type="first" r:id="rId10"/>
      <w:pgSz w:w="11906" w:h="16838"/>
      <w:pgMar w:top="1486" w:right="1435" w:bottom="1464" w:left="1440"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01C6" w14:textId="77777777" w:rsidR="00BB4ED1" w:rsidRDefault="00BB4ED1">
      <w:pPr>
        <w:spacing w:after="0" w:line="240" w:lineRule="auto"/>
      </w:pPr>
      <w:r>
        <w:separator/>
      </w:r>
    </w:p>
  </w:endnote>
  <w:endnote w:type="continuationSeparator" w:id="0">
    <w:p w14:paraId="18D03213" w14:textId="77777777" w:rsidR="00BB4ED1" w:rsidRDefault="00BB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Segoe UI">
    <w:panose1 w:val="020B0604020202020204"/>
    <w:charset w:val="00"/>
    <w:family w:val="swiss"/>
    <w:pitch w:val="variable"/>
    <w:sig w:usb0="E10022FF" w:usb1="C000E47F" w:usb2="00000029"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28AD" w14:textId="77777777" w:rsidR="00251341" w:rsidRDefault="00251341">
    <w:pPr>
      <w:spacing w:after="0" w:line="259" w:lineRule="auto"/>
      <w:ind w:left="0" w:right="3"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NUMPAGES   \* MERGEFORMAT">
      <w:r>
        <w:rPr>
          <w:rFonts w:ascii="Calibri" w:eastAsia="Calibri" w:hAnsi="Calibri" w:cs="Calibri"/>
          <w:b/>
          <w:sz w:val="22"/>
        </w:rPr>
        <w:t>4</w:t>
      </w:r>
    </w:fldSimple>
    <w:r>
      <w:rPr>
        <w:rFonts w:ascii="Calibri" w:eastAsia="Calibri" w:hAnsi="Calibri" w:cs="Calibri"/>
        <w:sz w:val="22"/>
      </w:rPr>
      <w:t xml:space="preserve"> </w:t>
    </w:r>
  </w:p>
  <w:p w14:paraId="00FF774D" w14:textId="77777777" w:rsidR="00251341" w:rsidRDefault="0025134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55AC" w14:textId="77777777" w:rsidR="00251341" w:rsidRDefault="00251341">
    <w:pPr>
      <w:spacing w:after="0" w:line="259" w:lineRule="auto"/>
      <w:ind w:left="0" w:right="3"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sidR="00687506" w:rsidRPr="00687506">
      <w:rPr>
        <w:rFonts w:ascii="Calibri" w:eastAsia="Calibri" w:hAnsi="Calibri" w:cs="Calibri"/>
        <w:b/>
        <w:noProof/>
        <w:sz w:val="22"/>
      </w:rPr>
      <w:t>3</w:t>
    </w:r>
    <w:r>
      <w:rPr>
        <w:rFonts w:ascii="Calibri" w:eastAsia="Calibri" w:hAnsi="Calibri" w:cs="Calibri"/>
        <w:b/>
        <w:sz w:val="22"/>
      </w:rPr>
      <w:fldChar w:fldCharType="end"/>
    </w:r>
    <w:r>
      <w:rPr>
        <w:rFonts w:ascii="Calibri" w:eastAsia="Calibri" w:hAnsi="Calibri" w:cs="Calibri"/>
        <w:sz w:val="22"/>
      </w:rPr>
      <w:t xml:space="preserve"> of </w:t>
    </w:r>
    <w:fldSimple w:instr="NUMPAGES   \* MERGEFORMAT">
      <w:r w:rsidR="00687506" w:rsidRPr="00687506">
        <w:rPr>
          <w:rFonts w:ascii="Calibri" w:eastAsia="Calibri" w:hAnsi="Calibri" w:cs="Calibri"/>
          <w:b/>
          <w:noProof/>
          <w:sz w:val="22"/>
        </w:rPr>
        <w:t>3</w:t>
      </w:r>
    </w:fldSimple>
    <w:r>
      <w:rPr>
        <w:rFonts w:ascii="Calibri" w:eastAsia="Calibri" w:hAnsi="Calibri" w:cs="Calibri"/>
        <w:sz w:val="22"/>
      </w:rPr>
      <w:t xml:space="preserve"> </w:t>
    </w:r>
  </w:p>
  <w:p w14:paraId="558B884A" w14:textId="77777777" w:rsidR="00251341" w:rsidRDefault="0025134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D5E0" w14:textId="77777777" w:rsidR="00251341" w:rsidRDefault="00251341">
    <w:pPr>
      <w:spacing w:after="0" w:line="259" w:lineRule="auto"/>
      <w:ind w:left="0" w:right="3"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NUMPAGES   \* MERGEFORMAT">
      <w:r>
        <w:rPr>
          <w:rFonts w:ascii="Calibri" w:eastAsia="Calibri" w:hAnsi="Calibri" w:cs="Calibri"/>
          <w:b/>
          <w:sz w:val="22"/>
        </w:rPr>
        <w:t>4</w:t>
      </w:r>
    </w:fldSimple>
    <w:r>
      <w:rPr>
        <w:rFonts w:ascii="Calibri" w:eastAsia="Calibri" w:hAnsi="Calibri" w:cs="Calibri"/>
        <w:sz w:val="22"/>
      </w:rPr>
      <w:t xml:space="preserve"> </w:t>
    </w:r>
  </w:p>
  <w:p w14:paraId="2D11BD14" w14:textId="77777777" w:rsidR="00251341" w:rsidRDefault="0025134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81B41" w14:textId="77777777" w:rsidR="00BB4ED1" w:rsidRDefault="00BB4ED1">
      <w:pPr>
        <w:spacing w:after="0" w:line="240" w:lineRule="auto"/>
      </w:pPr>
      <w:r>
        <w:separator/>
      </w:r>
    </w:p>
  </w:footnote>
  <w:footnote w:type="continuationSeparator" w:id="0">
    <w:p w14:paraId="523C1B9B" w14:textId="77777777" w:rsidR="00BB4ED1" w:rsidRDefault="00BB4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8A08" w14:textId="60A604F1" w:rsidR="00251341" w:rsidRDefault="00251341" w:rsidP="0003168B">
    <w:pPr>
      <w:pStyle w:val="Header"/>
      <w:jc w:val="center"/>
    </w:pPr>
    <w:r w:rsidRPr="005A459E">
      <w:rPr>
        <w:rFonts w:ascii="Times New Roman" w:eastAsia="Times New Roman" w:hAnsi="Times New Roman" w:cs="Times New Roman"/>
        <w:noProof/>
        <w:lang w:val="en-US" w:eastAsia="en-US" w:bidi="ar-SA"/>
      </w:rPr>
      <w:drawing>
        <wp:inline distT="0" distB="0" distL="0" distR="0" wp14:anchorId="5C186F36" wp14:editId="306F4668">
          <wp:extent cx="2228850" cy="49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358" cy="5052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E1D"/>
    <w:multiLevelType w:val="hybridMultilevel"/>
    <w:tmpl w:val="872C2B98"/>
    <w:lvl w:ilvl="0" w:tplc="8C18FDF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7B53AF"/>
    <w:multiLevelType w:val="hybridMultilevel"/>
    <w:tmpl w:val="57081EC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F5218"/>
    <w:multiLevelType w:val="multilevel"/>
    <w:tmpl w:val="39BE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23D2E"/>
    <w:multiLevelType w:val="hybridMultilevel"/>
    <w:tmpl w:val="7E4EDC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0B69F1"/>
    <w:multiLevelType w:val="hybridMultilevel"/>
    <w:tmpl w:val="ADEE04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E6F77"/>
    <w:multiLevelType w:val="hybridMultilevel"/>
    <w:tmpl w:val="474EE506"/>
    <w:lvl w:ilvl="0" w:tplc="A6F806E6">
      <w:start w:val="2"/>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0F">
      <w:start w:val="1"/>
      <w:numFmt w:val="decimal"/>
      <w:lvlText w:val="%2."/>
      <w:lvlJc w:val="left"/>
      <w:pPr>
        <w:ind w:left="1440" w:hanging="360"/>
      </w:pPr>
      <w:rPr>
        <w:b/>
        <w:bCs/>
        <w:i w:val="0"/>
        <w:strike w:val="0"/>
        <w:dstrike w:val="0"/>
        <w:color w:val="000000"/>
        <w:sz w:val="24"/>
        <w:szCs w:val="24"/>
        <w:u w:val="none" w:color="000000"/>
        <w:bdr w:val="none" w:sz="0" w:space="0" w:color="auto"/>
        <w:shd w:val="clear" w:color="auto" w:fill="auto"/>
        <w:vertAlign w:val="baseline"/>
      </w:rPr>
    </w:lvl>
    <w:lvl w:ilvl="2" w:tplc="E50EF2B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A768B5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E0805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FF061F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1F6B34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E8EF6D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67A6F8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4F46C0"/>
    <w:multiLevelType w:val="hybridMultilevel"/>
    <w:tmpl w:val="E494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33FE4"/>
    <w:multiLevelType w:val="hybridMultilevel"/>
    <w:tmpl w:val="A9E431F8"/>
    <w:lvl w:ilvl="0" w:tplc="5B8CA238">
      <w:start w:val="1"/>
      <w:numFmt w:val="lowerLetter"/>
      <w:lvlText w:val="%1."/>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04A2624">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90CB1E4">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B40907C">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D00AE42">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A806B68">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9A1AE8">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5B281B2">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D3E651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FA4E1B"/>
    <w:multiLevelType w:val="hybridMultilevel"/>
    <w:tmpl w:val="DDEADE3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F963BA4"/>
    <w:multiLevelType w:val="hybridMultilevel"/>
    <w:tmpl w:val="99F60B64"/>
    <w:lvl w:ilvl="0" w:tplc="7458E494">
      <w:start w:val="1"/>
      <w:numFmt w:val="lowerLetter"/>
      <w:lvlText w:val="%1."/>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655B8">
      <w:start w:val="1"/>
      <w:numFmt w:val="lowerLetter"/>
      <w:lvlText w:val="%2"/>
      <w:lvlJc w:val="left"/>
      <w:pPr>
        <w:ind w:left="16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10A380">
      <w:start w:val="1"/>
      <w:numFmt w:val="lowerRoman"/>
      <w:lvlText w:val="%3"/>
      <w:lvlJc w:val="left"/>
      <w:pPr>
        <w:ind w:left="2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6A4134">
      <w:start w:val="1"/>
      <w:numFmt w:val="decimal"/>
      <w:lvlText w:val="%4"/>
      <w:lvlJc w:val="left"/>
      <w:pPr>
        <w:ind w:left="3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F86118">
      <w:start w:val="1"/>
      <w:numFmt w:val="lowerLetter"/>
      <w:lvlText w:val="%5"/>
      <w:lvlJc w:val="left"/>
      <w:pPr>
        <w:ind w:left="3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4CE0F6">
      <w:start w:val="1"/>
      <w:numFmt w:val="lowerRoman"/>
      <w:lvlText w:val="%6"/>
      <w:lvlJc w:val="left"/>
      <w:pPr>
        <w:ind w:left="4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A80262">
      <w:start w:val="1"/>
      <w:numFmt w:val="decimal"/>
      <w:lvlText w:val="%7"/>
      <w:lvlJc w:val="left"/>
      <w:pPr>
        <w:ind w:left="5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C2AAEC">
      <w:start w:val="1"/>
      <w:numFmt w:val="lowerLetter"/>
      <w:lvlText w:val="%8"/>
      <w:lvlJc w:val="left"/>
      <w:pPr>
        <w:ind w:left="5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D483F6">
      <w:start w:val="1"/>
      <w:numFmt w:val="lowerRoman"/>
      <w:lvlText w:val="%9"/>
      <w:lvlJc w:val="left"/>
      <w:pPr>
        <w:ind w:left="6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32F57F7"/>
    <w:multiLevelType w:val="hybridMultilevel"/>
    <w:tmpl w:val="72E6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03EB"/>
    <w:multiLevelType w:val="hybridMultilevel"/>
    <w:tmpl w:val="E2B865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8BC4C43"/>
    <w:multiLevelType w:val="hybridMultilevel"/>
    <w:tmpl w:val="EBE41294"/>
    <w:lvl w:ilvl="0" w:tplc="2E20E6C2">
      <w:start w:val="1"/>
      <w:numFmt w:val="lowerLetter"/>
      <w:lvlText w:val="%1."/>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244050">
      <w:start w:val="1"/>
      <w:numFmt w:val="lowerLetter"/>
      <w:lvlText w:val="%2"/>
      <w:lvlJc w:val="left"/>
      <w:pPr>
        <w:ind w:left="1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D0538E">
      <w:start w:val="1"/>
      <w:numFmt w:val="lowerRoman"/>
      <w:lvlText w:val="%3"/>
      <w:lvlJc w:val="left"/>
      <w:pPr>
        <w:ind w:left="1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A47CEC">
      <w:start w:val="1"/>
      <w:numFmt w:val="decimal"/>
      <w:lvlText w:val="%4"/>
      <w:lvlJc w:val="left"/>
      <w:pPr>
        <w:ind w:left="2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3E8248">
      <w:start w:val="1"/>
      <w:numFmt w:val="lowerLetter"/>
      <w:lvlText w:val="%5"/>
      <w:lvlJc w:val="left"/>
      <w:pPr>
        <w:ind w:left="3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C08364">
      <w:start w:val="1"/>
      <w:numFmt w:val="lowerRoman"/>
      <w:lvlText w:val="%6"/>
      <w:lvlJc w:val="left"/>
      <w:pPr>
        <w:ind w:left="4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4AC276">
      <w:start w:val="1"/>
      <w:numFmt w:val="decimal"/>
      <w:lvlText w:val="%7"/>
      <w:lvlJc w:val="left"/>
      <w:pPr>
        <w:ind w:left="4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0CBF58">
      <w:start w:val="1"/>
      <w:numFmt w:val="lowerLetter"/>
      <w:lvlText w:val="%8"/>
      <w:lvlJc w:val="left"/>
      <w:pPr>
        <w:ind w:left="5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4A860A">
      <w:start w:val="1"/>
      <w:numFmt w:val="lowerRoman"/>
      <w:lvlText w:val="%9"/>
      <w:lvlJc w:val="left"/>
      <w:pPr>
        <w:ind w:left="6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9787631"/>
    <w:multiLevelType w:val="hybridMultilevel"/>
    <w:tmpl w:val="B14676DC"/>
    <w:lvl w:ilvl="0" w:tplc="98C076D8">
      <w:start w:val="1"/>
      <w:numFmt w:val="decimal"/>
      <w:lvlText w:val="%1."/>
      <w:lvlJc w:val="left"/>
      <w:pPr>
        <w:ind w:left="345" w:hanging="360"/>
      </w:pPr>
      <w:rPr>
        <w:rFonts w:hint="default"/>
        <w:b/>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4" w15:restartNumberingAfterBreak="0">
    <w:nsid w:val="6AAC15E9"/>
    <w:multiLevelType w:val="hybridMultilevel"/>
    <w:tmpl w:val="64B26E62"/>
    <w:lvl w:ilvl="0" w:tplc="5BF2ACB6">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5" w15:restartNumberingAfterBreak="0">
    <w:nsid w:val="6F572377"/>
    <w:multiLevelType w:val="hybridMultilevel"/>
    <w:tmpl w:val="872C2B98"/>
    <w:lvl w:ilvl="0" w:tplc="8C18FDF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D4B05E7"/>
    <w:multiLevelType w:val="hybridMultilevel"/>
    <w:tmpl w:val="3604AC28"/>
    <w:lvl w:ilvl="0" w:tplc="F6AA9506">
      <w:start w:val="5"/>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A0209D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066FCE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D00AD7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116E34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976FF9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C9C8C4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5CF3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40AE2C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C20355"/>
    <w:multiLevelType w:val="hybridMultilevel"/>
    <w:tmpl w:val="12E4F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9"/>
  </w:num>
  <w:num w:numId="4">
    <w:abstractNumId w:val="16"/>
  </w:num>
  <w:num w:numId="5">
    <w:abstractNumId w:val="5"/>
  </w:num>
  <w:num w:numId="6">
    <w:abstractNumId w:val="2"/>
  </w:num>
  <w:num w:numId="7">
    <w:abstractNumId w:val="11"/>
  </w:num>
  <w:num w:numId="8">
    <w:abstractNumId w:val="17"/>
  </w:num>
  <w:num w:numId="9">
    <w:abstractNumId w:val="13"/>
  </w:num>
  <w:num w:numId="10">
    <w:abstractNumId w:val="3"/>
  </w:num>
  <w:num w:numId="11">
    <w:abstractNumId w:val="8"/>
  </w:num>
  <w:num w:numId="12">
    <w:abstractNumId w:val="4"/>
  </w:num>
  <w:num w:numId="13">
    <w:abstractNumId w:val="15"/>
  </w:num>
  <w:num w:numId="14">
    <w:abstractNumId w:val="1"/>
  </w:num>
  <w:num w:numId="15">
    <w:abstractNumId w:val="10"/>
  </w:num>
  <w:num w:numId="16">
    <w:abstractNumId w:val="14"/>
  </w:num>
  <w:num w:numId="17">
    <w:abstractNumId w:val="5"/>
    <w:lvlOverride w:ilvl="0">
      <w:startOverride w:val="1"/>
    </w:lvlOverride>
  </w:num>
  <w:num w:numId="18">
    <w:abstractNumId w:val="6"/>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F9"/>
    <w:rsid w:val="0003168B"/>
    <w:rsid w:val="000A4E4E"/>
    <w:rsid w:val="000B5C9D"/>
    <w:rsid w:val="00136690"/>
    <w:rsid w:val="001D4797"/>
    <w:rsid w:val="001E7684"/>
    <w:rsid w:val="001F14EC"/>
    <w:rsid w:val="001F548C"/>
    <w:rsid w:val="002076E3"/>
    <w:rsid w:val="00230005"/>
    <w:rsid w:val="00251341"/>
    <w:rsid w:val="00271831"/>
    <w:rsid w:val="00273F52"/>
    <w:rsid w:val="002A0BA8"/>
    <w:rsid w:val="002B20B8"/>
    <w:rsid w:val="002D51BE"/>
    <w:rsid w:val="00302BC9"/>
    <w:rsid w:val="00362366"/>
    <w:rsid w:val="003D60EB"/>
    <w:rsid w:val="003E3218"/>
    <w:rsid w:val="00403B54"/>
    <w:rsid w:val="0046472A"/>
    <w:rsid w:val="00473442"/>
    <w:rsid w:val="00474CC8"/>
    <w:rsid w:val="004F0881"/>
    <w:rsid w:val="004F2FB1"/>
    <w:rsid w:val="00524813"/>
    <w:rsid w:val="00533382"/>
    <w:rsid w:val="00561218"/>
    <w:rsid w:val="005614FA"/>
    <w:rsid w:val="005A459E"/>
    <w:rsid w:val="005A5F34"/>
    <w:rsid w:val="00601FFA"/>
    <w:rsid w:val="0063212A"/>
    <w:rsid w:val="00687397"/>
    <w:rsid w:val="00687506"/>
    <w:rsid w:val="0070291E"/>
    <w:rsid w:val="00722936"/>
    <w:rsid w:val="008B18FB"/>
    <w:rsid w:val="008B51CD"/>
    <w:rsid w:val="008D4CA1"/>
    <w:rsid w:val="008E3D3A"/>
    <w:rsid w:val="008F34C1"/>
    <w:rsid w:val="00901ECB"/>
    <w:rsid w:val="00965C4F"/>
    <w:rsid w:val="00975BBA"/>
    <w:rsid w:val="009A22CD"/>
    <w:rsid w:val="00A05854"/>
    <w:rsid w:val="00A207DD"/>
    <w:rsid w:val="00A55F6E"/>
    <w:rsid w:val="00A611CD"/>
    <w:rsid w:val="00AB27BF"/>
    <w:rsid w:val="00AC178C"/>
    <w:rsid w:val="00AF0EC1"/>
    <w:rsid w:val="00B055F8"/>
    <w:rsid w:val="00B14DDC"/>
    <w:rsid w:val="00B426F7"/>
    <w:rsid w:val="00B50D55"/>
    <w:rsid w:val="00B842B3"/>
    <w:rsid w:val="00BB4ED1"/>
    <w:rsid w:val="00BC165C"/>
    <w:rsid w:val="00BC6BA2"/>
    <w:rsid w:val="00BF29A3"/>
    <w:rsid w:val="00C22922"/>
    <w:rsid w:val="00C84DB3"/>
    <w:rsid w:val="00CF1243"/>
    <w:rsid w:val="00D1554F"/>
    <w:rsid w:val="00D15A42"/>
    <w:rsid w:val="00D41CF9"/>
    <w:rsid w:val="00D41D25"/>
    <w:rsid w:val="00D5041E"/>
    <w:rsid w:val="00DA7B99"/>
    <w:rsid w:val="00DD4B94"/>
    <w:rsid w:val="00E07CB2"/>
    <w:rsid w:val="00E4730A"/>
    <w:rsid w:val="00E61967"/>
    <w:rsid w:val="00E64901"/>
    <w:rsid w:val="00E85404"/>
    <w:rsid w:val="00EA2C2A"/>
    <w:rsid w:val="00EB5704"/>
    <w:rsid w:val="00EC34F9"/>
    <w:rsid w:val="00EE26A6"/>
    <w:rsid w:val="00F00506"/>
    <w:rsid w:val="00FA1797"/>
    <w:rsid w:val="00FA2CB0"/>
    <w:rsid w:val="00FC1D26"/>
    <w:rsid w:val="00FC6A8E"/>
    <w:rsid w:val="00FD111A"/>
    <w:rsid w:val="00FE2875"/>
    <w:rsid w:val="7EA8DA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C3811"/>
  <w15:docId w15:val="{927D7FB5-577B-4C92-84C6-47776484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370" w:hanging="370"/>
      <w:jc w:val="both"/>
    </w:pPr>
    <w:rPr>
      <w:rFonts w:ascii="Arial" w:eastAsia="Arial" w:hAnsi="Arial" w:cs="Arial"/>
      <w:color w:val="000000"/>
      <w:lang w:bidi="en-GB"/>
    </w:rPr>
  </w:style>
  <w:style w:type="paragraph" w:styleId="Heading1">
    <w:name w:val="heading 1"/>
    <w:next w:val="Normal"/>
    <w:link w:val="Heading1Char"/>
    <w:uiPriority w:val="9"/>
    <w:qFormat/>
    <w:pPr>
      <w:keepNext/>
      <w:keepLines/>
      <w:numPr>
        <w:numId w:val="19"/>
      </w:numPr>
      <w:spacing w:after="124" w:line="250" w:lineRule="auto"/>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rPr>
  </w:style>
  <w:style w:type="table" w:customStyle="1" w:styleId="TableGrid1">
    <w:name w:val="Table Grid1"/>
    <w:tblPr>
      <w:tblCellMar>
        <w:top w:w="0" w:type="dxa"/>
        <w:left w:w="0" w:type="dxa"/>
        <w:bottom w:w="0" w:type="dxa"/>
        <w:right w:w="0" w:type="dxa"/>
      </w:tblCellMar>
    </w:tblPr>
  </w:style>
  <w:style w:type="character" w:customStyle="1" w:styleId="normaltextrun">
    <w:name w:val="normaltextrun"/>
    <w:basedOn w:val="DefaultParagraphFont"/>
    <w:rsid w:val="00A611CD"/>
  </w:style>
  <w:style w:type="paragraph" w:customStyle="1" w:styleId="paragraph">
    <w:name w:val="paragraph"/>
    <w:basedOn w:val="Normal"/>
    <w:rsid w:val="00A611CD"/>
    <w:pPr>
      <w:spacing w:before="100" w:beforeAutospacing="1" w:after="100" w:afterAutospacing="1" w:line="240" w:lineRule="auto"/>
      <w:ind w:left="0" w:firstLine="0"/>
      <w:jc w:val="left"/>
    </w:pPr>
    <w:rPr>
      <w:rFonts w:ascii="Times New Roman" w:eastAsia="Times New Roman" w:hAnsi="Times New Roman" w:cs="Times New Roman"/>
      <w:color w:val="auto"/>
      <w:lang w:bidi="ar-SA"/>
    </w:rPr>
  </w:style>
  <w:style w:type="paragraph" w:styleId="ListParagraph">
    <w:name w:val="List Paragraph"/>
    <w:basedOn w:val="Normal"/>
    <w:uiPriority w:val="34"/>
    <w:qFormat/>
    <w:rsid w:val="00F00506"/>
    <w:pPr>
      <w:ind w:left="720"/>
      <w:contextualSpacing/>
    </w:pPr>
  </w:style>
  <w:style w:type="character" w:styleId="Hyperlink">
    <w:name w:val="Hyperlink"/>
    <w:basedOn w:val="DefaultParagraphFont"/>
    <w:uiPriority w:val="99"/>
    <w:unhideWhenUsed/>
    <w:rsid w:val="00362366"/>
    <w:rPr>
      <w:color w:val="0563C1" w:themeColor="hyperlink"/>
      <w:u w:val="single"/>
    </w:rPr>
  </w:style>
  <w:style w:type="character" w:customStyle="1" w:styleId="UnresolvedMention1">
    <w:name w:val="Unresolved Mention1"/>
    <w:basedOn w:val="DefaultParagraphFont"/>
    <w:uiPriority w:val="99"/>
    <w:semiHidden/>
    <w:unhideWhenUsed/>
    <w:rsid w:val="00362366"/>
    <w:rPr>
      <w:color w:val="605E5C"/>
      <w:shd w:val="clear" w:color="auto" w:fill="E1DFDD"/>
    </w:rPr>
  </w:style>
  <w:style w:type="character" w:styleId="FollowedHyperlink">
    <w:name w:val="FollowedHyperlink"/>
    <w:basedOn w:val="DefaultParagraphFont"/>
    <w:uiPriority w:val="99"/>
    <w:semiHidden/>
    <w:unhideWhenUsed/>
    <w:rsid w:val="00362366"/>
    <w:rPr>
      <w:color w:val="954F72" w:themeColor="followedHyperlink"/>
      <w:u w:val="single"/>
    </w:rPr>
  </w:style>
  <w:style w:type="character" w:styleId="CommentReference">
    <w:name w:val="annotation reference"/>
    <w:basedOn w:val="DefaultParagraphFont"/>
    <w:uiPriority w:val="99"/>
    <w:semiHidden/>
    <w:unhideWhenUsed/>
    <w:rsid w:val="00524813"/>
    <w:rPr>
      <w:sz w:val="16"/>
      <w:szCs w:val="16"/>
    </w:rPr>
  </w:style>
  <w:style w:type="paragraph" w:styleId="CommentText">
    <w:name w:val="annotation text"/>
    <w:basedOn w:val="Normal"/>
    <w:link w:val="CommentTextChar"/>
    <w:uiPriority w:val="99"/>
    <w:semiHidden/>
    <w:unhideWhenUsed/>
    <w:rsid w:val="00524813"/>
    <w:pPr>
      <w:spacing w:line="240" w:lineRule="auto"/>
    </w:pPr>
    <w:rPr>
      <w:sz w:val="20"/>
      <w:szCs w:val="20"/>
    </w:rPr>
  </w:style>
  <w:style w:type="character" w:customStyle="1" w:styleId="CommentTextChar">
    <w:name w:val="Comment Text Char"/>
    <w:basedOn w:val="DefaultParagraphFont"/>
    <w:link w:val="CommentText"/>
    <w:uiPriority w:val="99"/>
    <w:semiHidden/>
    <w:rsid w:val="00524813"/>
    <w:rPr>
      <w:rFonts w:ascii="Arial" w:eastAsia="Arial" w:hAnsi="Arial" w:cs="Arial"/>
      <w:color w:val="000000"/>
      <w:sz w:val="20"/>
      <w:szCs w:val="20"/>
      <w:lang w:bidi="en-GB"/>
    </w:rPr>
  </w:style>
  <w:style w:type="paragraph" w:styleId="CommentSubject">
    <w:name w:val="annotation subject"/>
    <w:basedOn w:val="CommentText"/>
    <w:next w:val="CommentText"/>
    <w:link w:val="CommentSubjectChar"/>
    <w:uiPriority w:val="99"/>
    <w:semiHidden/>
    <w:unhideWhenUsed/>
    <w:rsid w:val="00524813"/>
    <w:rPr>
      <w:b/>
      <w:bCs/>
    </w:rPr>
  </w:style>
  <w:style w:type="character" w:customStyle="1" w:styleId="CommentSubjectChar">
    <w:name w:val="Comment Subject Char"/>
    <w:basedOn w:val="CommentTextChar"/>
    <w:link w:val="CommentSubject"/>
    <w:uiPriority w:val="99"/>
    <w:semiHidden/>
    <w:rsid w:val="00524813"/>
    <w:rPr>
      <w:rFonts w:ascii="Arial" w:eastAsia="Arial" w:hAnsi="Arial" w:cs="Arial"/>
      <w:b/>
      <w:bCs/>
      <w:color w:val="000000"/>
      <w:sz w:val="20"/>
      <w:szCs w:val="20"/>
      <w:lang w:bidi="en-GB"/>
    </w:rPr>
  </w:style>
  <w:style w:type="paragraph" w:styleId="BalloonText">
    <w:name w:val="Balloon Text"/>
    <w:basedOn w:val="Normal"/>
    <w:link w:val="BalloonTextChar"/>
    <w:uiPriority w:val="99"/>
    <w:semiHidden/>
    <w:unhideWhenUsed/>
    <w:rsid w:val="00524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813"/>
    <w:rPr>
      <w:rFonts w:ascii="Segoe UI" w:eastAsia="Arial" w:hAnsi="Segoe UI" w:cs="Segoe UI"/>
      <w:color w:val="000000"/>
      <w:sz w:val="18"/>
      <w:szCs w:val="18"/>
      <w:lang w:bidi="en-GB"/>
    </w:rPr>
  </w:style>
  <w:style w:type="paragraph" w:styleId="Revision">
    <w:name w:val="Revision"/>
    <w:hidden/>
    <w:uiPriority w:val="99"/>
    <w:semiHidden/>
    <w:rsid w:val="00D5041E"/>
    <w:rPr>
      <w:rFonts w:ascii="Arial" w:eastAsia="Arial" w:hAnsi="Arial" w:cs="Arial"/>
      <w:color w:val="000000"/>
      <w:lang w:bidi="en-GB"/>
    </w:rPr>
  </w:style>
  <w:style w:type="paragraph" w:customStyle="1" w:styleId="Default">
    <w:name w:val="Default"/>
    <w:rsid w:val="002D51BE"/>
    <w:pPr>
      <w:widowControl w:val="0"/>
      <w:autoSpaceDE w:val="0"/>
      <w:autoSpaceDN w:val="0"/>
      <w:adjustRightInd w:val="0"/>
    </w:pPr>
    <w:rPr>
      <w:rFonts w:ascii="Arial" w:eastAsia="Times New Roman" w:hAnsi="Arial" w:cs="Arial"/>
      <w:color w:val="000000"/>
      <w:lang w:val="en-US" w:eastAsia="en-US"/>
    </w:rPr>
  </w:style>
  <w:style w:type="paragraph" w:styleId="Header">
    <w:name w:val="header"/>
    <w:basedOn w:val="Normal"/>
    <w:link w:val="HeaderChar"/>
    <w:uiPriority w:val="99"/>
    <w:unhideWhenUsed/>
    <w:rsid w:val="00EA2C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A2C2A"/>
    <w:rPr>
      <w:rFonts w:ascii="Arial" w:eastAsia="Arial" w:hAnsi="Arial" w:cs="Arial"/>
      <w:color w:val="000000"/>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23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Kupara</dc:creator>
  <cp:keywords/>
  <cp:lastModifiedBy>Jonathan Williams</cp:lastModifiedBy>
  <cp:revision>2</cp:revision>
  <cp:lastPrinted>2020-06-15T11:12:00Z</cp:lastPrinted>
  <dcterms:created xsi:type="dcterms:W3CDTF">2020-12-07T11:35:00Z</dcterms:created>
  <dcterms:modified xsi:type="dcterms:W3CDTF">2020-12-07T11:35:00Z</dcterms:modified>
</cp:coreProperties>
</file>