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9AE43" w14:textId="77777777" w:rsidR="00741E59" w:rsidRPr="00E23042" w:rsidRDefault="00185007" w:rsidP="00E23042">
      <w:pPr>
        <w:jc w:val="center"/>
        <w:rPr>
          <w:b/>
        </w:rPr>
      </w:pPr>
      <w:r w:rsidRPr="00E23042">
        <w:rPr>
          <w:b/>
        </w:rPr>
        <w:t>Quiz N°1</w:t>
      </w:r>
    </w:p>
    <w:p w14:paraId="127F1B4E" w14:textId="77777777" w:rsidR="004B2D32" w:rsidRPr="004B2D32" w:rsidRDefault="004B2D32" w:rsidP="004B2D32">
      <w:pPr>
        <w:pStyle w:val="ListParagraph"/>
        <w:numPr>
          <w:ilvl w:val="0"/>
          <w:numId w:val="1"/>
        </w:numPr>
        <w:rPr>
          <w:lang w:val="fr-FR"/>
        </w:rPr>
      </w:pPr>
      <w:r w:rsidRPr="004B2D32">
        <w:rPr>
          <w:lang w:val="fr-CA"/>
        </w:rPr>
        <w:t>Qu’</w:t>
      </w:r>
      <w:r>
        <w:rPr>
          <w:lang w:val="fr-CA"/>
        </w:rPr>
        <w:t xml:space="preserve">est ce qui caractérise un </w:t>
      </w:r>
      <w:proofErr w:type="gramStart"/>
      <w:r>
        <w:rPr>
          <w:lang w:val="fr-CA"/>
        </w:rPr>
        <w:t>projet?</w:t>
      </w:r>
      <w:proofErr w:type="gramEnd"/>
    </w:p>
    <w:p w14:paraId="31474672" w14:textId="77777777" w:rsidR="004B2D32" w:rsidRDefault="004B2D32" w:rsidP="004B2D3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Citer les types d</w:t>
      </w:r>
      <w:r w:rsidRPr="004B2D32">
        <w:rPr>
          <w:lang w:val="fr-FR"/>
        </w:rPr>
        <w:t xml:space="preserve">’organisation </w:t>
      </w:r>
      <w:r>
        <w:rPr>
          <w:lang w:val="fr-FR"/>
        </w:rPr>
        <w:t>qui influence un projet ?</w:t>
      </w:r>
    </w:p>
    <w:p w14:paraId="1666455B" w14:textId="77777777" w:rsidR="004B2D32" w:rsidRDefault="004B2D32" w:rsidP="004B2D3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Qu’est-ce qu’un PMO ?</w:t>
      </w:r>
    </w:p>
    <w:p w14:paraId="6C7F618A" w14:textId="77777777" w:rsidR="004B2D32" w:rsidRDefault="003B33B0" w:rsidP="004B2D3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Quelles sont les phases type d’un projet ?</w:t>
      </w:r>
    </w:p>
    <w:p w14:paraId="6DCDCEC9" w14:textId="77777777" w:rsidR="003B33B0" w:rsidRDefault="003B33B0" w:rsidP="004B2D3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Citer 4 taches /compétences clé d’un chef de projet </w:t>
      </w:r>
    </w:p>
    <w:p w14:paraId="0B82E557" w14:textId="77777777" w:rsidR="003B33B0" w:rsidRPr="003B33B0" w:rsidRDefault="002A6A59" w:rsidP="003B33B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Développer l</w:t>
      </w:r>
      <w:r w:rsidR="003B33B0" w:rsidRPr="003B33B0">
        <w:rPr>
          <w:lang w:val="fr-FR"/>
        </w:rPr>
        <w:t>es rôles dans une équipe de projet…Technique RACI</w:t>
      </w:r>
    </w:p>
    <w:p w14:paraId="37A4F8DF" w14:textId="77777777" w:rsidR="003B33B0" w:rsidRDefault="002A6A59" w:rsidP="004B2D3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Donner 2 </w:t>
      </w:r>
      <w:r w:rsidRPr="002A6A59">
        <w:rPr>
          <w:lang w:val="fr-FR"/>
        </w:rPr>
        <w:t>facteurs clés de succès</w:t>
      </w:r>
    </w:p>
    <w:p w14:paraId="4EEC5AAD" w14:textId="77777777" w:rsidR="002A6A59" w:rsidRDefault="002A6A59" w:rsidP="004B2D3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Qu’est-ce que la SDP vue dans le cours ?</w:t>
      </w:r>
    </w:p>
    <w:p w14:paraId="5C5F8C9E" w14:textId="77777777" w:rsidR="002A6A59" w:rsidRDefault="002A6A59" w:rsidP="004B2D3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Calculer les marges totales de </w:t>
      </w:r>
      <w:proofErr w:type="gramStart"/>
      <w:r>
        <w:rPr>
          <w:lang w:val="fr-FR"/>
        </w:rPr>
        <w:t>A,B</w:t>
      </w:r>
      <w:proofErr w:type="gramEnd"/>
      <w:r>
        <w:rPr>
          <w:lang w:val="fr-FR"/>
        </w:rPr>
        <w:t xml:space="preserve">,C et D </w:t>
      </w:r>
    </w:p>
    <w:p w14:paraId="58A26735" w14:textId="77777777" w:rsidR="002A6A59" w:rsidRDefault="002A6A59" w:rsidP="004B2D3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noProof/>
        </w:rPr>
        <w:drawing>
          <wp:inline distT="0" distB="0" distL="0" distR="0" wp14:anchorId="39528B64" wp14:editId="2EBA53D2">
            <wp:extent cx="4171950" cy="21003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535" cy="21172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5E45FA" w14:textId="77777777" w:rsidR="00C97E86" w:rsidRDefault="00C97E86" w:rsidP="004B2D3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Schématiser les 4 </w:t>
      </w:r>
      <w:r w:rsidR="006770F9">
        <w:rPr>
          <w:lang w:val="fr-FR"/>
        </w:rPr>
        <w:t>types</w:t>
      </w:r>
      <w:r>
        <w:rPr>
          <w:lang w:val="fr-FR"/>
        </w:rPr>
        <w:t xml:space="preserve"> de relation pour représenter le séquencement des activités </w:t>
      </w:r>
    </w:p>
    <w:p w14:paraId="60AF6CF9" w14:textId="77777777" w:rsidR="00C97E86" w:rsidRDefault="006770F9" w:rsidP="004B2D3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Dans l’analyse de la valeur acquise qu’est-ce que représentent les variables suivantes :</w:t>
      </w:r>
    </w:p>
    <w:p w14:paraId="44F46E8A" w14:textId="77777777" w:rsidR="006770F9" w:rsidRDefault="006770F9" w:rsidP="006770F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AC</w:t>
      </w:r>
    </w:p>
    <w:p w14:paraId="7041750E" w14:textId="77777777" w:rsidR="006770F9" w:rsidRDefault="006770F9" w:rsidP="006770F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PV</w:t>
      </w:r>
    </w:p>
    <w:p w14:paraId="1A347A85" w14:textId="77777777" w:rsidR="006770F9" w:rsidRDefault="006770F9" w:rsidP="006770F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EV</w:t>
      </w:r>
    </w:p>
    <w:p w14:paraId="6A4D1176" w14:textId="77777777" w:rsidR="006770F9" w:rsidRPr="006770F9" w:rsidRDefault="006770F9" w:rsidP="006770F9">
      <w:pPr>
        <w:pStyle w:val="ListParagraph"/>
        <w:numPr>
          <w:ilvl w:val="0"/>
          <w:numId w:val="1"/>
        </w:numPr>
        <w:rPr>
          <w:lang w:val="fr-FR"/>
        </w:rPr>
      </w:pPr>
      <w:r w:rsidRPr="006770F9">
        <w:rPr>
          <w:lang w:val="fr-FR"/>
        </w:rPr>
        <w:t>Lequel des énoncés suivants décrit le mieux une organisation ou le projet est réellement</w:t>
      </w:r>
      <w:r>
        <w:rPr>
          <w:lang w:val="fr-FR"/>
        </w:rPr>
        <w:t xml:space="preserve"> </w:t>
      </w:r>
      <w:r w:rsidRPr="006770F9">
        <w:rPr>
          <w:lang w:val="fr-FR"/>
        </w:rPr>
        <w:t>géré par le responsable hiérarchique du chef de projet ?</w:t>
      </w:r>
    </w:p>
    <w:p w14:paraId="29A3D135" w14:textId="77777777" w:rsidR="006770F9" w:rsidRPr="006770F9" w:rsidRDefault="006770F9" w:rsidP="006770F9">
      <w:pPr>
        <w:pStyle w:val="ListParagraph"/>
        <w:ind w:left="1440"/>
        <w:rPr>
          <w:lang w:val="fr-FR"/>
        </w:rPr>
      </w:pPr>
      <w:r w:rsidRPr="006770F9">
        <w:rPr>
          <w:lang w:val="fr-FR"/>
        </w:rPr>
        <w:t>A. Organisation matricielle forte</w:t>
      </w:r>
    </w:p>
    <w:p w14:paraId="0C9DA2F7" w14:textId="77777777" w:rsidR="006770F9" w:rsidRPr="006770F9" w:rsidRDefault="006770F9" w:rsidP="006770F9">
      <w:pPr>
        <w:pStyle w:val="ListParagraph"/>
        <w:ind w:left="1440"/>
        <w:rPr>
          <w:lang w:val="fr-FR"/>
        </w:rPr>
      </w:pPr>
      <w:r>
        <w:rPr>
          <w:lang w:val="fr-FR"/>
        </w:rPr>
        <w:t>B. Organ</w:t>
      </w:r>
      <w:r w:rsidRPr="006770F9">
        <w:rPr>
          <w:lang w:val="fr-FR"/>
        </w:rPr>
        <w:t>isation matricielle équilibrée</w:t>
      </w:r>
    </w:p>
    <w:p w14:paraId="1681A6DD" w14:textId="77777777" w:rsidR="006770F9" w:rsidRPr="006770F9" w:rsidRDefault="006770F9" w:rsidP="006770F9">
      <w:pPr>
        <w:pStyle w:val="ListParagraph"/>
        <w:ind w:left="1440"/>
        <w:rPr>
          <w:lang w:val="fr-FR"/>
        </w:rPr>
      </w:pPr>
      <w:r w:rsidRPr="006770F9">
        <w:rPr>
          <w:lang w:val="fr-FR"/>
        </w:rPr>
        <w:t>C. Organisation matricielle faible</w:t>
      </w:r>
    </w:p>
    <w:p w14:paraId="06EB2A8E" w14:textId="77777777" w:rsidR="006770F9" w:rsidRPr="006770F9" w:rsidRDefault="006770F9" w:rsidP="006770F9">
      <w:pPr>
        <w:pStyle w:val="ListParagraph"/>
        <w:ind w:left="1440"/>
        <w:rPr>
          <w:lang w:val="fr-FR"/>
        </w:rPr>
      </w:pPr>
      <w:r w:rsidRPr="006770F9">
        <w:rPr>
          <w:lang w:val="fr-FR"/>
        </w:rPr>
        <w:t>D. Organisation projet</w:t>
      </w:r>
    </w:p>
    <w:p w14:paraId="06CC3AE4" w14:textId="77777777" w:rsidR="006770F9" w:rsidRDefault="006770F9" w:rsidP="006770F9">
      <w:pPr>
        <w:pStyle w:val="ListParagraph"/>
        <w:ind w:left="1440"/>
        <w:rPr>
          <w:lang w:val="fr-FR"/>
        </w:rPr>
      </w:pPr>
      <w:r w:rsidRPr="006770F9">
        <w:rPr>
          <w:lang w:val="fr-FR"/>
        </w:rPr>
        <w:t>E. Organisation fonctionnelle</w:t>
      </w:r>
    </w:p>
    <w:p w14:paraId="63FC043C" w14:textId="77777777" w:rsidR="006770F9" w:rsidRPr="006770F9" w:rsidRDefault="006770F9" w:rsidP="006770F9">
      <w:pPr>
        <w:pStyle w:val="ListParagraph"/>
        <w:numPr>
          <w:ilvl w:val="0"/>
          <w:numId w:val="1"/>
        </w:numPr>
        <w:rPr>
          <w:lang w:val="fr-FR"/>
        </w:rPr>
      </w:pPr>
      <w:r w:rsidRPr="006770F9">
        <w:rPr>
          <w:lang w:val="fr-FR"/>
        </w:rPr>
        <w:t>Le chef de projet a le niveau d'autorité le plus élevé dans une organisation</w:t>
      </w:r>
    </w:p>
    <w:p w14:paraId="563B4F9B" w14:textId="77777777" w:rsidR="006770F9" w:rsidRPr="006770F9" w:rsidRDefault="006770F9" w:rsidP="006770F9">
      <w:pPr>
        <w:pStyle w:val="ListParagraph"/>
        <w:rPr>
          <w:lang w:val="fr-FR"/>
        </w:rPr>
      </w:pPr>
      <w:r w:rsidRPr="006770F9">
        <w:rPr>
          <w:lang w:val="fr-FR"/>
        </w:rPr>
        <w:t>1. fonctionnelle</w:t>
      </w:r>
    </w:p>
    <w:p w14:paraId="3C69D708" w14:textId="77777777" w:rsidR="006770F9" w:rsidRPr="006770F9" w:rsidRDefault="006770F9" w:rsidP="006770F9">
      <w:pPr>
        <w:pStyle w:val="ListParagraph"/>
        <w:rPr>
          <w:lang w:val="fr-FR"/>
        </w:rPr>
      </w:pPr>
      <w:r w:rsidRPr="006770F9">
        <w:rPr>
          <w:lang w:val="fr-FR"/>
        </w:rPr>
        <w:t>2. matricielle faible</w:t>
      </w:r>
    </w:p>
    <w:p w14:paraId="436B330F" w14:textId="77777777" w:rsidR="006770F9" w:rsidRPr="006770F9" w:rsidRDefault="006770F9" w:rsidP="006770F9">
      <w:pPr>
        <w:pStyle w:val="ListParagraph"/>
        <w:rPr>
          <w:lang w:val="fr-FR"/>
        </w:rPr>
      </w:pPr>
      <w:r w:rsidRPr="006770F9">
        <w:rPr>
          <w:lang w:val="fr-FR"/>
        </w:rPr>
        <w:t>3. matricielle forte</w:t>
      </w:r>
    </w:p>
    <w:p w14:paraId="0292A889" w14:textId="77777777" w:rsidR="006770F9" w:rsidRDefault="006770F9" w:rsidP="006770F9">
      <w:pPr>
        <w:pStyle w:val="ListParagraph"/>
        <w:rPr>
          <w:lang w:val="fr-FR"/>
        </w:rPr>
      </w:pPr>
      <w:r w:rsidRPr="006770F9">
        <w:rPr>
          <w:lang w:val="fr-FR"/>
        </w:rPr>
        <w:t>4. Projet</w:t>
      </w:r>
    </w:p>
    <w:p w14:paraId="4F583A54" w14:textId="77777777" w:rsidR="006770F9" w:rsidRDefault="006770F9" w:rsidP="006770F9">
      <w:pPr>
        <w:pStyle w:val="ListParagraph"/>
        <w:rPr>
          <w:lang w:val="fr-FR"/>
        </w:rPr>
      </w:pPr>
    </w:p>
    <w:p w14:paraId="06C288F4" w14:textId="77777777" w:rsidR="00EC596E" w:rsidRDefault="00EC596E" w:rsidP="006770F9">
      <w:pPr>
        <w:pStyle w:val="ListParagraph"/>
        <w:rPr>
          <w:lang w:val="fr-FR"/>
        </w:rPr>
      </w:pPr>
    </w:p>
    <w:p w14:paraId="700CBA5A" w14:textId="77777777" w:rsidR="00EC596E" w:rsidRDefault="00EC596E" w:rsidP="006770F9">
      <w:pPr>
        <w:pStyle w:val="ListParagraph"/>
        <w:rPr>
          <w:lang w:val="fr-FR"/>
        </w:rPr>
      </w:pPr>
      <w:r>
        <w:rPr>
          <w:lang w:val="fr-FR"/>
        </w:rPr>
        <w:t>Mes réponses :</w:t>
      </w:r>
    </w:p>
    <w:p w14:paraId="3355F400" w14:textId="77777777" w:rsidR="00EC596E" w:rsidRDefault="00EC596E" w:rsidP="006770F9">
      <w:pPr>
        <w:pStyle w:val="ListParagraph"/>
        <w:rPr>
          <w:lang w:val="fr-FR"/>
        </w:rPr>
      </w:pPr>
    </w:p>
    <w:p w14:paraId="037E6DA9" w14:textId="77777777" w:rsidR="00EC596E" w:rsidRPr="0021684C" w:rsidRDefault="00EC596E" w:rsidP="00CA76F6">
      <w:pPr>
        <w:pStyle w:val="ListParagraph"/>
        <w:numPr>
          <w:ilvl w:val="0"/>
          <w:numId w:val="5"/>
        </w:numPr>
        <w:rPr>
          <w:rFonts w:eastAsia="Times New Roman"/>
          <w:sz w:val="22"/>
          <w:szCs w:val="22"/>
          <w:lang w:val="en-US" w:eastAsia="en-US"/>
        </w:rPr>
      </w:pPr>
      <w:r w:rsidRPr="0021684C">
        <w:rPr>
          <w:lang w:val="fr-FR"/>
        </w:rPr>
        <w:t xml:space="preserve">Le projet se </w:t>
      </w:r>
      <w:proofErr w:type="spellStart"/>
      <w:r w:rsidRPr="0021684C">
        <w:rPr>
          <w:lang w:val="fr-FR"/>
        </w:rPr>
        <w:t>caracterise</w:t>
      </w:r>
      <w:proofErr w:type="spellEnd"/>
      <w:r w:rsidRPr="0021684C">
        <w:rPr>
          <w:lang w:val="fr-FR"/>
        </w:rPr>
        <w:t xml:space="preserve"> par </w:t>
      </w:r>
      <w:proofErr w:type="gramStart"/>
      <w:r w:rsidRPr="0021684C">
        <w:rPr>
          <w:lang w:val="fr-FR"/>
        </w:rPr>
        <w:t>l’unicité ,</w:t>
      </w:r>
      <w:proofErr w:type="gramEnd"/>
      <w:r w:rsidRPr="0021684C">
        <w:rPr>
          <w:lang w:val="fr-FR"/>
        </w:rPr>
        <w:t xml:space="preserve"> </w:t>
      </w:r>
      <w:proofErr w:type="spellStart"/>
      <w:r w:rsidR="00CA76F6">
        <w:rPr>
          <w:rFonts w:ascii="Arial" w:eastAsia="Times New Roman" w:hAnsi="Arial" w:cs="Arial"/>
          <w:color w:val="222222"/>
          <w:shd w:val="clear" w:color="auto" w:fill="FFFFFF"/>
        </w:rPr>
        <w:t>Temporaire</w:t>
      </w:r>
      <w:proofErr w:type="spellEnd"/>
      <w:r w:rsidRPr="0021684C">
        <w:rPr>
          <w:rFonts w:ascii="Arial" w:eastAsia="Times New Roman" w:hAnsi="Arial" w:cs="Arial"/>
          <w:color w:val="222222"/>
          <w:shd w:val="clear" w:color="auto" w:fill="FFFFFF"/>
        </w:rPr>
        <w:t xml:space="preserve">, les </w:t>
      </w:r>
      <w:proofErr w:type="spellStart"/>
      <w:r w:rsidRPr="0021684C">
        <w:rPr>
          <w:rFonts w:ascii="Arial" w:eastAsia="Times New Roman" w:hAnsi="Arial" w:cs="Arial"/>
          <w:color w:val="222222"/>
          <w:shd w:val="clear" w:color="auto" w:fill="FFFFFF"/>
        </w:rPr>
        <w:t>contraintes</w:t>
      </w:r>
      <w:proofErr w:type="spellEnd"/>
      <w:r w:rsidRPr="0021684C">
        <w:rPr>
          <w:rFonts w:ascii="Arial" w:eastAsia="Times New Roman" w:hAnsi="Arial" w:cs="Arial"/>
          <w:color w:val="222222"/>
          <w:shd w:val="clear" w:color="auto" w:fill="FFFFFF"/>
        </w:rPr>
        <w:t xml:space="preserve"> de </w:t>
      </w:r>
      <w:proofErr w:type="spellStart"/>
      <w:r w:rsidRPr="0021684C">
        <w:rPr>
          <w:rFonts w:ascii="Arial" w:eastAsia="Times New Roman" w:hAnsi="Arial" w:cs="Arial"/>
          <w:color w:val="222222"/>
          <w:shd w:val="clear" w:color="auto" w:fill="FFFFFF"/>
        </w:rPr>
        <w:t>délai</w:t>
      </w:r>
      <w:proofErr w:type="spellEnd"/>
      <w:r w:rsidRPr="0021684C">
        <w:rPr>
          <w:rFonts w:ascii="Arial" w:eastAsia="Times New Roman" w:hAnsi="Arial" w:cs="Arial"/>
          <w:color w:val="222222"/>
          <w:shd w:val="clear" w:color="auto" w:fill="FFFFFF"/>
        </w:rPr>
        <w:t xml:space="preserve">, de </w:t>
      </w:r>
      <w:proofErr w:type="spellStart"/>
      <w:r w:rsidRPr="0021684C">
        <w:rPr>
          <w:rFonts w:ascii="Arial" w:eastAsia="Times New Roman" w:hAnsi="Arial" w:cs="Arial"/>
          <w:color w:val="222222"/>
          <w:shd w:val="clear" w:color="auto" w:fill="FFFFFF"/>
        </w:rPr>
        <w:t>qualité</w:t>
      </w:r>
      <w:proofErr w:type="spellEnd"/>
      <w:r w:rsidRPr="0021684C">
        <w:rPr>
          <w:rFonts w:ascii="Arial" w:eastAsia="Times New Roman" w:hAnsi="Arial" w:cs="Arial"/>
          <w:color w:val="222222"/>
          <w:shd w:val="clear" w:color="auto" w:fill="FFFFFF"/>
        </w:rPr>
        <w:t xml:space="preserve"> et de </w:t>
      </w:r>
      <w:proofErr w:type="spellStart"/>
      <w:r w:rsidRPr="0021684C">
        <w:rPr>
          <w:rFonts w:ascii="Arial" w:eastAsia="Times New Roman" w:hAnsi="Arial" w:cs="Arial"/>
          <w:color w:val="222222"/>
          <w:shd w:val="clear" w:color="auto" w:fill="FFFFFF"/>
        </w:rPr>
        <w:t>coût</w:t>
      </w:r>
      <w:proofErr w:type="spellEnd"/>
      <w:r w:rsidRPr="0021684C">
        <w:rPr>
          <w:rFonts w:ascii="Arial" w:eastAsia="Times New Roman" w:hAnsi="Arial" w:cs="Arial"/>
          <w:color w:val="222222"/>
          <w:shd w:val="clear" w:color="auto" w:fill="FFFFFF"/>
        </w:rPr>
        <w:t>.</w:t>
      </w:r>
      <w:r w:rsidR="00CA76F6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CA76F6" w:rsidRPr="00CA76F6">
        <w:rPr>
          <w:rFonts w:ascii="Arial" w:eastAsia="Times New Roman" w:hAnsi="Arial" w:cs="Arial"/>
          <w:color w:val="538135" w:themeColor="accent6" w:themeShade="BF"/>
          <w:shd w:val="clear" w:color="auto" w:fill="FFFFFF"/>
        </w:rPr>
        <w:t>True</w:t>
      </w:r>
    </w:p>
    <w:p w14:paraId="24418EB7" w14:textId="77777777" w:rsidR="0021684C" w:rsidRPr="0021684C" w:rsidRDefault="0021684C" w:rsidP="0021684C">
      <w:pPr>
        <w:ind w:left="1080"/>
        <w:rPr>
          <w:lang w:val="fr-FR"/>
        </w:rPr>
      </w:pPr>
      <w:r w:rsidRPr="0021684C">
        <w:rPr>
          <w:lang w:val="fr-FR"/>
        </w:rPr>
        <w:t>2 -</w:t>
      </w:r>
    </w:p>
    <w:p w14:paraId="020CBD4E" w14:textId="77777777" w:rsidR="00EC596E" w:rsidRPr="006770F9" w:rsidRDefault="00EC596E" w:rsidP="00EC596E">
      <w:pPr>
        <w:pStyle w:val="ListParagraph"/>
        <w:ind w:left="1440"/>
        <w:rPr>
          <w:lang w:val="fr-FR"/>
        </w:rPr>
      </w:pPr>
      <w:r w:rsidRPr="006770F9">
        <w:rPr>
          <w:lang w:val="fr-FR"/>
        </w:rPr>
        <w:t>A. Organisation matricielle forte</w:t>
      </w:r>
    </w:p>
    <w:p w14:paraId="3DC6FD01" w14:textId="77777777" w:rsidR="00EC596E" w:rsidRPr="006770F9" w:rsidRDefault="00EC596E" w:rsidP="00EC596E">
      <w:pPr>
        <w:pStyle w:val="ListParagraph"/>
        <w:ind w:left="1440"/>
        <w:rPr>
          <w:lang w:val="fr-FR"/>
        </w:rPr>
      </w:pPr>
      <w:r>
        <w:rPr>
          <w:lang w:val="fr-FR"/>
        </w:rPr>
        <w:t>B. Organ</w:t>
      </w:r>
      <w:r w:rsidRPr="006770F9">
        <w:rPr>
          <w:lang w:val="fr-FR"/>
        </w:rPr>
        <w:t>isation matricielle équilibrée</w:t>
      </w:r>
    </w:p>
    <w:p w14:paraId="15E4D487" w14:textId="77777777" w:rsidR="00EC596E" w:rsidRPr="006770F9" w:rsidRDefault="00EC596E" w:rsidP="00EC596E">
      <w:pPr>
        <w:pStyle w:val="ListParagraph"/>
        <w:ind w:left="1440"/>
        <w:rPr>
          <w:lang w:val="fr-FR"/>
        </w:rPr>
      </w:pPr>
      <w:r w:rsidRPr="006770F9">
        <w:rPr>
          <w:lang w:val="fr-FR"/>
        </w:rPr>
        <w:t>C. Organisation matricielle faible</w:t>
      </w:r>
    </w:p>
    <w:p w14:paraId="06B9FC43" w14:textId="77777777" w:rsidR="00EC596E" w:rsidRPr="006770F9" w:rsidRDefault="00EC596E" w:rsidP="00EC596E">
      <w:pPr>
        <w:pStyle w:val="ListParagraph"/>
        <w:ind w:left="1440"/>
        <w:rPr>
          <w:lang w:val="fr-FR"/>
        </w:rPr>
      </w:pPr>
      <w:r w:rsidRPr="006770F9">
        <w:rPr>
          <w:lang w:val="fr-FR"/>
        </w:rPr>
        <w:t>D. Organisation projet</w:t>
      </w:r>
    </w:p>
    <w:p w14:paraId="280F592D" w14:textId="77777777" w:rsidR="00CA76F6" w:rsidRDefault="00EC596E" w:rsidP="00EC596E">
      <w:pPr>
        <w:pStyle w:val="ListParagraph"/>
        <w:ind w:left="1120"/>
        <w:rPr>
          <w:lang w:val="fr-FR"/>
        </w:rPr>
      </w:pPr>
      <w:r>
        <w:rPr>
          <w:lang w:val="fr-FR"/>
        </w:rPr>
        <w:t xml:space="preserve">        E.</w:t>
      </w:r>
      <w:r w:rsidRPr="006770F9">
        <w:rPr>
          <w:lang w:val="fr-FR"/>
        </w:rPr>
        <w:t xml:space="preserve"> Organisation fonctionnelle</w:t>
      </w:r>
      <w:r w:rsidR="00CA76F6">
        <w:rPr>
          <w:lang w:val="fr-FR"/>
        </w:rPr>
        <w:t xml:space="preserve"> </w:t>
      </w:r>
    </w:p>
    <w:p w14:paraId="6FDCEE15" w14:textId="77777777" w:rsidR="00EC596E" w:rsidRPr="00CA76F6" w:rsidRDefault="00CA76F6" w:rsidP="00EC596E">
      <w:pPr>
        <w:pStyle w:val="ListParagraph"/>
        <w:ind w:left="1120"/>
        <w:rPr>
          <w:color w:val="538135" w:themeColor="accent6" w:themeShade="BF"/>
          <w:lang w:val="fr-FR"/>
        </w:rPr>
      </w:pPr>
      <w:r>
        <w:rPr>
          <w:color w:val="538135" w:themeColor="accent6" w:themeShade="BF"/>
          <w:lang w:val="fr-FR"/>
        </w:rPr>
        <w:t>TRUE</w:t>
      </w:r>
    </w:p>
    <w:p w14:paraId="09A69A90" w14:textId="77777777" w:rsidR="004C6D19" w:rsidRDefault="004C6D19" w:rsidP="004C6D19">
      <w:pPr>
        <w:rPr>
          <w:rFonts w:asciiTheme="minorBidi" w:eastAsia="Times New Roman" w:hAnsiTheme="minorBidi" w:cstheme="minorBidi"/>
          <w:color w:val="333333"/>
          <w:shd w:val="clear" w:color="auto" w:fill="FFFFFF"/>
        </w:rPr>
      </w:pPr>
      <w:r>
        <w:rPr>
          <w:lang w:val="fr-FR"/>
        </w:rPr>
        <w:t xml:space="preserve">                  </w:t>
      </w:r>
      <w:r w:rsidR="00EC596E">
        <w:rPr>
          <w:lang w:val="fr-FR"/>
        </w:rPr>
        <w:t xml:space="preserve">3-  </w:t>
      </w:r>
      <w:r w:rsidR="00EC596E" w:rsidRPr="004C6D19">
        <w:rPr>
          <w:rFonts w:asciiTheme="minorBidi" w:hAnsiTheme="minorBidi" w:cstheme="minorBidi"/>
          <w:lang w:val="fr-FR"/>
        </w:rPr>
        <w:t xml:space="preserve">PMO veut Project Management Office </w:t>
      </w:r>
      <w:proofErr w:type="spellStart"/>
      <w:r w:rsidR="00EC596E"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>est</w:t>
      </w:r>
      <w:proofErr w:type="spellEnd"/>
      <w:r w:rsidR="00EC596E"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 xml:space="preserve"> le service </w:t>
      </w:r>
      <w:proofErr w:type="spellStart"/>
      <w:r w:rsidR="00EC596E"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>ou</w:t>
      </w:r>
      <w:proofErr w:type="spellEnd"/>
      <w:r w:rsidR="00EC596E"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 xml:space="preserve"> </w:t>
      </w:r>
      <w:proofErr w:type="spellStart"/>
      <w:r w:rsidR="00EC596E"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>département</w:t>
      </w:r>
      <w:proofErr w:type="spellEnd"/>
      <w:r w:rsidR="00EC596E"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 xml:space="preserve"> qui </w:t>
      </w:r>
      <w:proofErr w:type="spellStart"/>
      <w:r w:rsidR="00EC596E"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>définit</w:t>
      </w:r>
      <w:proofErr w:type="spellEnd"/>
      <w:r w:rsidR="00EC596E"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 xml:space="preserve"> et rend </w:t>
      </w:r>
      <w:proofErr w:type="spellStart"/>
      <w:r w:rsidR="00EC596E"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>pérennes</w:t>
      </w:r>
      <w:proofErr w:type="spellEnd"/>
      <w:r w:rsidR="00EC596E"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 xml:space="preserve"> les standards de </w:t>
      </w:r>
      <w:proofErr w:type="spellStart"/>
      <w:r w:rsidR="00EC596E"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>processus</w:t>
      </w:r>
      <w:proofErr w:type="spellEnd"/>
      <w:r w:rsidR="00EC596E"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 xml:space="preserve">, </w:t>
      </w:r>
      <w:proofErr w:type="spellStart"/>
      <w:r w:rsidR="00EC596E"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>processus</w:t>
      </w:r>
      <w:proofErr w:type="spellEnd"/>
      <w:r w:rsidR="00EC596E"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 xml:space="preserve"> relevant la </w:t>
      </w:r>
      <w:proofErr w:type="spellStart"/>
      <w:r w:rsidR="00EC596E"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>plupart</w:t>
      </w:r>
      <w:proofErr w:type="spellEnd"/>
      <w:r w:rsidR="00EC596E"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 xml:space="preserve"> du temps de la </w:t>
      </w:r>
      <w:proofErr w:type="spellStart"/>
      <w:r w:rsidR="00EC596E"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>gestion</w:t>
      </w:r>
      <w:proofErr w:type="spellEnd"/>
      <w:r w:rsidR="00EC596E"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 xml:space="preserve"> de </w:t>
      </w:r>
      <w:proofErr w:type="spellStart"/>
      <w:r w:rsidR="00EC596E"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>projet</w:t>
      </w:r>
      <w:proofErr w:type="spellEnd"/>
      <w:r w:rsidR="00EC596E"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 xml:space="preserve"> au sein </w:t>
      </w:r>
      <w:proofErr w:type="spellStart"/>
      <w:r w:rsidR="00EC596E"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>d’une</w:t>
      </w:r>
      <w:proofErr w:type="spellEnd"/>
      <w:r w:rsidR="00EC596E"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 xml:space="preserve"> organisation. Le PMO fait </w:t>
      </w:r>
      <w:proofErr w:type="spellStart"/>
      <w:r w:rsidR="00EC596E"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>en</w:t>
      </w:r>
      <w:proofErr w:type="spellEnd"/>
      <w:r w:rsidR="00EC596E"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 xml:space="preserve"> </w:t>
      </w:r>
      <w:proofErr w:type="spellStart"/>
      <w:r w:rsidR="00EC596E"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>sorte</w:t>
      </w:r>
      <w:proofErr w:type="spellEnd"/>
      <w:r w:rsidR="00EC596E"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 xml:space="preserve"> de standardiser et </w:t>
      </w:r>
      <w:proofErr w:type="spellStart"/>
      <w:r w:rsidR="00EC596E"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>d’optimiser</w:t>
      </w:r>
      <w:proofErr w:type="spellEnd"/>
      <w:r w:rsidR="00EC596E"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 xml:space="preserve"> les charges </w:t>
      </w:r>
      <w:proofErr w:type="spellStart"/>
      <w:r w:rsidR="00EC596E"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>en</w:t>
      </w:r>
      <w:proofErr w:type="spellEnd"/>
      <w:r w:rsidR="00EC596E"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 xml:space="preserve"> </w:t>
      </w:r>
      <w:proofErr w:type="spellStart"/>
      <w:r w:rsidR="00EC596E"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>identifiant</w:t>
      </w:r>
      <w:proofErr w:type="spellEnd"/>
      <w:r w:rsidR="00EC596E"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 xml:space="preserve"> des </w:t>
      </w:r>
      <w:proofErr w:type="spellStart"/>
      <w:r w:rsidR="00EC596E"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>tâches</w:t>
      </w:r>
      <w:proofErr w:type="spellEnd"/>
      <w:r w:rsidR="00EC596E"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 xml:space="preserve"> communes </w:t>
      </w:r>
      <w:proofErr w:type="spellStart"/>
      <w:r w:rsidR="00EC596E"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>dans</w:t>
      </w:r>
      <w:proofErr w:type="spellEnd"/>
      <w:r w:rsidR="00EC596E"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 xml:space="preserve"> la </w:t>
      </w:r>
      <w:proofErr w:type="spellStart"/>
      <w:r w:rsidR="00EC596E"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>réalisation</w:t>
      </w:r>
      <w:proofErr w:type="spellEnd"/>
      <w:r w:rsidR="00EC596E"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 xml:space="preserve"> des </w:t>
      </w:r>
      <w:proofErr w:type="spellStart"/>
      <w:r w:rsidR="00EC596E"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>projets</w:t>
      </w:r>
      <w:proofErr w:type="spellEnd"/>
      <w:r w:rsidR="00EC596E"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 xml:space="preserve"> de son </w:t>
      </w:r>
      <w:proofErr w:type="spellStart"/>
      <w:r w:rsidR="00EC596E"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>périmètre</w:t>
      </w:r>
      <w:proofErr w:type="spellEnd"/>
      <w:r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 xml:space="preserve"> et base</w:t>
      </w:r>
      <w:r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 xml:space="preserve"> </w:t>
      </w:r>
      <w:proofErr w:type="spellStart"/>
      <w:r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>ses</w:t>
      </w:r>
      <w:proofErr w:type="spellEnd"/>
      <w:r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 xml:space="preserve"> </w:t>
      </w:r>
      <w:proofErr w:type="spellStart"/>
      <w:r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>principes</w:t>
      </w:r>
      <w:proofErr w:type="spellEnd"/>
      <w:r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 xml:space="preserve"> de </w:t>
      </w:r>
      <w:proofErr w:type="spellStart"/>
      <w:r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>gestion</w:t>
      </w:r>
      <w:proofErr w:type="spellEnd"/>
      <w:r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 xml:space="preserve"> de </w:t>
      </w:r>
      <w:proofErr w:type="spellStart"/>
      <w:r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>projet</w:t>
      </w:r>
      <w:proofErr w:type="spellEnd"/>
      <w:r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 xml:space="preserve"> sur des </w:t>
      </w:r>
      <w:proofErr w:type="spellStart"/>
      <w:r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>méthodologies</w:t>
      </w:r>
      <w:proofErr w:type="spellEnd"/>
      <w:r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 xml:space="preserve"> standards et </w:t>
      </w:r>
      <w:proofErr w:type="spellStart"/>
      <w:r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>reconnues</w:t>
      </w:r>
      <w:proofErr w:type="spellEnd"/>
      <w:r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 xml:space="preserve"> </w:t>
      </w:r>
      <w:proofErr w:type="spellStart"/>
      <w:r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>dans</w:t>
      </w:r>
      <w:proofErr w:type="spellEnd"/>
      <w:r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 xml:space="preserve"> le milieu, </w:t>
      </w:r>
      <w:proofErr w:type="spellStart"/>
      <w:r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>telles</w:t>
      </w:r>
      <w:proofErr w:type="spellEnd"/>
      <w:r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 xml:space="preserve"> que </w:t>
      </w:r>
      <w:hyperlink r:id="rId6" w:tgtFrame="_blank" w:history="1">
        <w:r w:rsidRPr="004C6D19">
          <w:rPr>
            <w:rStyle w:val="Hyperlink"/>
            <w:rFonts w:asciiTheme="minorBidi" w:eastAsia="Times New Roman" w:hAnsiTheme="minorBidi" w:cstheme="minorBidi"/>
            <w:color w:val="3A6999"/>
            <w:bdr w:val="none" w:sz="0" w:space="0" w:color="auto" w:frame="1"/>
            <w:shd w:val="clear" w:color="auto" w:fill="FFFFFF"/>
          </w:rPr>
          <w:t>PMBOK</w:t>
        </w:r>
      </w:hyperlink>
      <w:r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> </w:t>
      </w:r>
      <w:r w:rsidRPr="004C6D19">
        <w:rPr>
          <w:rFonts w:asciiTheme="minorBidi" w:eastAsia="Times New Roman" w:hAnsiTheme="minorBidi" w:cstheme="minorBidi"/>
          <w:color w:val="333333"/>
          <w:shd w:val="clear" w:color="auto" w:fill="FFFFFF"/>
        </w:rPr>
        <w:t xml:space="preserve"> (project management body of knowledge)</w:t>
      </w:r>
    </w:p>
    <w:p w14:paraId="57842E66" w14:textId="77777777" w:rsidR="00EC596E" w:rsidRDefault="00EC596E" w:rsidP="00EC596E">
      <w:pPr>
        <w:pStyle w:val="ListParagraph"/>
        <w:ind w:left="1120"/>
        <w:rPr>
          <w:lang w:val="fr-FR"/>
        </w:rPr>
      </w:pPr>
    </w:p>
    <w:p w14:paraId="04F4DFB7" w14:textId="77777777" w:rsidR="00EC596E" w:rsidRDefault="004C6D19" w:rsidP="00CA76F6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–</w:t>
      </w:r>
    </w:p>
    <w:p w14:paraId="41372F18" w14:textId="77777777" w:rsidR="00CA76F6" w:rsidRDefault="00CA76F6" w:rsidP="00CA76F6">
      <w:pPr>
        <w:pStyle w:val="ListParagraph"/>
        <w:ind w:left="1480"/>
        <w:rPr>
          <w:lang w:val="fr-FR"/>
        </w:rPr>
      </w:pPr>
    </w:p>
    <w:p w14:paraId="7D168DB9" w14:textId="77777777" w:rsidR="00CA76F6" w:rsidRDefault="00CA76F6" w:rsidP="0058591D">
      <w:pPr>
        <w:shd w:val="clear" w:color="auto" w:fill="FFFFFF"/>
        <w:spacing w:after="60"/>
        <w:ind w:left="360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A </w:t>
      </w:r>
      <w:r w:rsidR="0058591D">
        <w:rPr>
          <w:rFonts w:ascii="Arial" w:eastAsia="Times New Roman" w:hAnsi="Arial" w:cs="Arial"/>
          <w:color w:val="222222"/>
        </w:rPr>
        <w:t>–</w:t>
      </w:r>
      <w:r>
        <w:rPr>
          <w:rFonts w:ascii="Arial" w:eastAsia="Times New Roman" w:hAnsi="Arial" w:cs="Arial"/>
          <w:color w:val="222222"/>
        </w:rPr>
        <w:t xml:space="preserve"> </w:t>
      </w:r>
      <w:r w:rsidR="0058591D">
        <w:rPr>
          <w:rFonts w:ascii="Arial" w:eastAsia="Times New Roman" w:hAnsi="Arial" w:cs="Arial"/>
          <w:color w:val="222222"/>
        </w:rPr>
        <w:t xml:space="preserve">Initialisation / </w:t>
      </w:r>
      <w:proofErr w:type="spellStart"/>
      <w:r w:rsidR="0058591D">
        <w:rPr>
          <w:rFonts w:ascii="Arial" w:eastAsia="Times New Roman" w:hAnsi="Arial" w:cs="Arial"/>
          <w:color w:val="222222"/>
        </w:rPr>
        <w:t>demarrage</w:t>
      </w:r>
      <w:proofErr w:type="spellEnd"/>
      <w:r>
        <w:rPr>
          <w:rFonts w:ascii="Arial" w:eastAsia="Times New Roman" w:hAnsi="Arial" w:cs="Arial"/>
          <w:color w:val="222222"/>
        </w:rPr>
        <w:t xml:space="preserve">. </w:t>
      </w:r>
    </w:p>
    <w:p w14:paraId="6547E286" w14:textId="77777777" w:rsidR="00CA76F6" w:rsidRDefault="00CA76F6" w:rsidP="00CA76F6">
      <w:pPr>
        <w:shd w:val="clear" w:color="auto" w:fill="FFFFFF"/>
        <w:spacing w:after="60"/>
        <w:ind w:left="360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B</w:t>
      </w:r>
      <w:r>
        <w:rPr>
          <w:rFonts w:ascii="Arial" w:eastAsia="Times New Roman" w:hAnsi="Arial" w:cs="Arial"/>
          <w:color w:val="222222"/>
        </w:rPr>
        <w:t xml:space="preserve"> - </w:t>
      </w:r>
      <w:proofErr w:type="spellStart"/>
      <w:r>
        <w:rPr>
          <w:rFonts w:ascii="Arial" w:eastAsia="Times New Roman" w:hAnsi="Arial" w:cs="Arial"/>
          <w:color w:val="222222"/>
        </w:rPr>
        <w:t>Etape</w:t>
      </w:r>
      <w:proofErr w:type="spellEnd"/>
      <w:r>
        <w:rPr>
          <w:rFonts w:ascii="Arial" w:eastAsia="Times New Roman" w:hAnsi="Arial" w:cs="Arial"/>
          <w:color w:val="222222"/>
        </w:rPr>
        <w:t xml:space="preserve"> de con</w:t>
      </w:r>
      <w:r>
        <w:rPr>
          <w:rFonts w:ascii="Arial" w:eastAsia="Times New Roman" w:hAnsi="Arial" w:cs="Arial"/>
          <w:color w:val="222222"/>
        </w:rPr>
        <w:t xml:space="preserve">ception et de </w:t>
      </w:r>
      <w:proofErr w:type="spellStart"/>
      <w:r>
        <w:rPr>
          <w:rFonts w:ascii="Arial" w:eastAsia="Times New Roman" w:hAnsi="Arial" w:cs="Arial"/>
          <w:color w:val="222222"/>
        </w:rPr>
        <w:t>planification</w:t>
      </w:r>
      <w:proofErr w:type="spellEnd"/>
      <w:r>
        <w:rPr>
          <w:rFonts w:ascii="Arial" w:eastAsia="Times New Roman" w:hAnsi="Arial" w:cs="Arial"/>
          <w:color w:val="222222"/>
        </w:rPr>
        <w:t xml:space="preserve">. </w:t>
      </w:r>
    </w:p>
    <w:p w14:paraId="11CA1350" w14:textId="77777777" w:rsidR="00CA76F6" w:rsidRDefault="00CA76F6" w:rsidP="00CA76F6">
      <w:pPr>
        <w:shd w:val="clear" w:color="auto" w:fill="FFFFFF"/>
        <w:spacing w:after="60"/>
        <w:ind w:left="360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C</w:t>
      </w:r>
      <w:r>
        <w:rPr>
          <w:rFonts w:ascii="Arial" w:eastAsia="Times New Roman" w:hAnsi="Arial" w:cs="Arial"/>
          <w:color w:val="222222"/>
        </w:rPr>
        <w:t xml:space="preserve"> - </w:t>
      </w:r>
      <w:proofErr w:type="spellStart"/>
      <w:r>
        <w:rPr>
          <w:rFonts w:ascii="Arial" w:eastAsia="Times New Roman" w:hAnsi="Arial" w:cs="Arial"/>
          <w:color w:val="222222"/>
        </w:rPr>
        <w:t>Etape</w:t>
      </w:r>
      <w:proofErr w:type="spellEnd"/>
      <w:r>
        <w:rPr>
          <w:rFonts w:ascii="Arial" w:eastAsia="Times New Roman" w:hAnsi="Arial" w:cs="Arial"/>
          <w:color w:val="222222"/>
        </w:rPr>
        <w:t xml:space="preserve"> de </w:t>
      </w:r>
      <w:proofErr w:type="spellStart"/>
      <w:r>
        <w:rPr>
          <w:rFonts w:ascii="Arial" w:eastAsia="Times New Roman" w:hAnsi="Arial" w:cs="Arial"/>
          <w:color w:val="222222"/>
        </w:rPr>
        <w:t>réalisation</w:t>
      </w:r>
      <w:proofErr w:type="spellEnd"/>
      <w:r>
        <w:rPr>
          <w:rFonts w:ascii="Arial" w:eastAsia="Times New Roman" w:hAnsi="Arial" w:cs="Arial"/>
          <w:color w:val="222222"/>
        </w:rPr>
        <w:t xml:space="preserve"> du </w:t>
      </w:r>
      <w:proofErr w:type="spellStart"/>
      <w:r>
        <w:rPr>
          <w:rFonts w:ascii="Arial" w:eastAsia="Times New Roman" w:hAnsi="Arial" w:cs="Arial"/>
          <w:b/>
          <w:bCs/>
          <w:color w:val="222222"/>
        </w:rPr>
        <w:t>projet</w:t>
      </w:r>
      <w:proofErr w:type="spellEnd"/>
      <w:r>
        <w:rPr>
          <w:rFonts w:ascii="Arial" w:eastAsia="Times New Roman" w:hAnsi="Arial" w:cs="Arial"/>
          <w:color w:val="222222"/>
        </w:rPr>
        <w:t xml:space="preserve">. </w:t>
      </w:r>
    </w:p>
    <w:p w14:paraId="1053955E" w14:textId="77777777" w:rsidR="0058591D" w:rsidRDefault="0058591D" w:rsidP="00CA76F6">
      <w:pPr>
        <w:shd w:val="clear" w:color="auto" w:fill="FFFFFF"/>
        <w:spacing w:after="60"/>
        <w:ind w:left="360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D- </w:t>
      </w:r>
      <w:proofErr w:type="spellStart"/>
      <w:r>
        <w:rPr>
          <w:rFonts w:ascii="Arial" w:eastAsia="Times New Roman" w:hAnsi="Arial" w:cs="Arial"/>
          <w:color w:val="222222"/>
        </w:rPr>
        <w:t>Surveilence</w:t>
      </w:r>
      <w:proofErr w:type="spellEnd"/>
      <w:r>
        <w:rPr>
          <w:rFonts w:ascii="Arial" w:eastAsia="Times New Roman" w:hAnsi="Arial" w:cs="Arial"/>
          <w:color w:val="222222"/>
        </w:rPr>
        <w:t xml:space="preserve"> et </w:t>
      </w:r>
      <w:proofErr w:type="spellStart"/>
      <w:r>
        <w:rPr>
          <w:rFonts w:ascii="Arial" w:eastAsia="Times New Roman" w:hAnsi="Arial" w:cs="Arial"/>
          <w:color w:val="222222"/>
        </w:rPr>
        <w:t>maitrise</w:t>
      </w:r>
      <w:proofErr w:type="spellEnd"/>
    </w:p>
    <w:p w14:paraId="7195FE8D" w14:textId="77777777" w:rsidR="00CA76F6" w:rsidRDefault="0058591D" w:rsidP="00CA76F6">
      <w:pPr>
        <w:shd w:val="clear" w:color="auto" w:fill="FFFFFF"/>
        <w:spacing w:after="60"/>
        <w:ind w:left="360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E</w:t>
      </w:r>
      <w:r w:rsidR="00CA76F6">
        <w:rPr>
          <w:rFonts w:ascii="Arial" w:eastAsia="Times New Roman" w:hAnsi="Arial" w:cs="Arial"/>
          <w:color w:val="222222"/>
        </w:rPr>
        <w:t xml:space="preserve">- </w:t>
      </w:r>
      <w:proofErr w:type="spellStart"/>
      <w:r w:rsidR="00CA76F6">
        <w:rPr>
          <w:rFonts w:ascii="Arial" w:eastAsia="Times New Roman" w:hAnsi="Arial" w:cs="Arial"/>
          <w:color w:val="222222"/>
        </w:rPr>
        <w:t>Etape</w:t>
      </w:r>
      <w:proofErr w:type="spellEnd"/>
      <w:r w:rsidR="00CA76F6">
        <w:rPr>
          <w:rFonts w:ascii="Arial" w:eastAsia="Times New Roman" w:hAnsi="Arial" w:cs="Arial"/>
          <w:color w:val="222222"/>
        </w:rPr>
        <w:t xml:space="preserve"> de </w:t>
      </w:r>
      <w:proofErr w:type="spellStart"/>
      <w:r w:rsidR="00CA76F6">
        <w:rPr>
          <w:rFonts w:ascii="Arial" w:eastAsia="Times New Roman" w:hAnsi="Arial" w:cs="Arial"/>
          <w:color w:val="222222"/>
        </w:rPr>
        <w:t>clôture</w:t>
      </w:r>
      <w:proofErr w:type="spellEnd"/>
      <w:r w:rsidR="00CA76F6">
        <w:rPr>
          <w:rFonts w:ascii="Arial" w:eastAsia="Times New Roman" w:hAnsi="Arial" w:cs="Arial"/>
          <w:color w:val="222222"/>
        </w:rPr>
        <w:t>.</w:t>
      </w:r>
    </w:p>
    <w:p w14:paraId="22536B66" w14:textId="77777777" w:rsidR="004C6D19" w:rsidRDefault="004C6D19" w:rsidP="00EC596E">
      <w:pPr>
        <w:pStyle w:val="ListParagraph"/>
        <w:ind w:left="1120"/>
        <w:rPr>
          <w:lang w:val="fr-FR"/>
        </w:rPr>
      </w:pPr>
    </w:p>
    <w:p w14:paraId="754BEB6A" w14:textId="77777777" w:rsidR="004C6D19" w:rsidRDefault="004C6D19" w:rsidP="00EC596E">
      <w:pPr>
        <w:pStyle w:val="ListParagraph"/>
        <w:ind w:left="1120"/>
        <w:rPr>
          <w:lang w:val="fr-FR"/>
        </w:rPr>
      </w:pPr>
    </w:p>
    <w:p w14:paraId="7C9326A8" w14:textId="77777777" w:rsidR="004C6D19" w:rsidRDefault="004C6D19" w:rsidP="00EC596E">
      <w:pPr>
        <w:pStyle w:val="ListParagraph"/>
        <w:ind w:left="1120"/>
        <w:rPr>
          <w:lang w:val="fr-FR"/>
        </w:rPr>
      </w:pPr>
    </w:p>
    <w:p w14:paraId="343F03A0" w14:textId="77777777" w:rsidR="004C6D19" w:rsidRDefault="004C6D19" w:rsidP="00EC596E">
      <w:pPr>
        <w:pStyle w:val="ListParagraph"/>
        <w:ind w:left="1120"/>
        <w:rPr>
          <w:lang w:val="fr-FR"/>
        </w:rPr>
      </w:pPr>
      <w:r>
        <w:rPr>
          <w:lang w:val="fr-FR"/>
        </w:rPr>
        <w:t xml:space="preserve">5 - </w:t>
      </w:r>
    </w:p>
    <w:p w14:paraId="707AF00E" w14:textId="77777777" w:rsidR="004C6D19" w:rsidRDefault="0021684C" w:rsidP="0021684C">
      <w:pPr>
        <w:pStyle w:val="ListParagraph"/>
        <w:ind w:left="1120"/>
        <w:rPr>
          <w:lang w:val="fr-FR"/>
        </w:rPr>
      </w:pPr>
      <w:proofErr w:type="gramStart"/>
      <w:r w:rsidRPr="0021684C">
        <w:rPr>
          <w:lang w:val="fr-FR"/>
        </w:rPr>
        <w:t>Flexibilité</w:t>
      </w:r>
      <w:r>
        <w:rPr>
          <w:lang w:val="fr-FR"/>
        </w:rPr>
        <w:t xml:space="preserve"> ,</w:t>
      </w:r>
      <w:proofErr w:type="gramEnd"/>
      <w:r>
        <w:rPr>
          <w:lang w:val="fr-FR"/>
        </w:rPr>
        <w:t xml:space="preserve"> </w:t>
      </w:r>
      <w:r w:rsidRPr="0021684C">
        <w:rPr>
          <w:lang w:val="fr-FR"/>
        </w:rPr>
        <w:t>la gestion des ressources humaines</w:t>
      </w:r>
      <w:r>
        <w:rPr>
          <w:lang w:val="fr-FR"/>
        </w:rPr>
        <w:t xml:space="preserve"> , </w:t>
      </w:r>
      <w:r w:rsidRPr="0021684C">
        <w:rPr>
          <w:lang w:val="fr-FR"/>
        </w:rPr>
        <w:t>recherche de financements</w:t>
      </w:r>
      <w:r>
        <w:rPr>
          <w:lang w:val="fr-FR"/>
        </w:rPr>
        <w:t xml:space="preserve"> , </w:t>
      </w:r>
      <w:r w:rsidRPr="0021684C">
        <w:rPr>
          <w:lang w:val="fr-FR"/>
        </w:rPr>
        <w:t>formation de l’équipe et détermination des fonctions de chacun.</w:t>
      </w:r>
    </w:p>
    <w:p w14:paraId="37584E9C" w14:textId="77777777" w:rsidR="00CA76F6" w:rsidRDefault="00CA76F6" w:rsidP="0021684C">
      <w:pPr>
        <w:pStyle w:val="ListParagraph"/>
        <w:ind w:left="1120"/>
        <w:rPr>
          <w:lang w:val="fr-FR"/>
        </w:rPr>
      </w:pPr>
    </w:p>
    <w:p w14:paraId="51CC8486" w14:textId="77777777" w:rsidR="0021684C" w:rsidRDefault="00CA76F6" w:rsidP="0021684C">
      <w:pPr>
        <w:pStyle w:val="ListParagraph"/>
        <w:ind w:left="1120"/>
        <w:rPr>
          <w:lang w:val="fr-FR"/>
        </w:rPr>
      </w:pPr>
      <w:r>
        <w:rPr>
          <w:lang w:val="fr-FR"/>
        </w:rPr>
        <w:t>6-</w:t>
      </w:r>
      <w:bookmarkStart w:id="0" w:name="_GoBack"/>
      <w:bookmarkEnd w:id="0"/>
    </w:p>
    <w:p w14:paraId="2E04D7F5" w14:textId="77777777" w:rsidR="00CA76F6" w:rsidRDefault="0058591D" w:rsidP="0021684C">
      <w:pPr>
        <w:pStyle w:val="ListParagraph"/>
        <w:ind w:left="1120"/>
        <w:rPr>
          <w:lang w:val="fr-FR"/>
        </w:rPr>
      </w:pPr>
      <w:r>
        <w:rPr>
          <w:lang w:val="fr-FR"/>
        </w:rPr>
        <w:t xml:space="preserve">RACI : </w:t>
      </w:r>
    </w:p>
    <w:p w14:paraId="0ADD8C3A" w14:textId="77777777" w:rsidR="0058591D" w:rsidRDefault="0058591D" w:rsidP="0021684C">
      <w:pPr>
        <w:pStyle w:val="ListParagraph"/>
        <w:ind w:left="1120"/>
        <w:rPr>
          <w:lang w:val="fr-FR"/>
        </w:rPr>
      </w:pPr>
      <w:r>
        <w:rPr>
          <w:lang w:val="fr-FR"/>
        </w:rPr>
        <w:t>R - réalisateur</w:t>
      </w:r>
    </w:p>
    <w:p w14:paraId="705945B7" w14:textId="77777777" w:rsidR="0058591D" w:rsidRDefault="0058591D" w:rsidP="0021684C">
      <w:pPr>
        <w:pStyle w:val="ListParagraph"/>
        <w:ind w:left="1120"/>
        <w:rPr>
          <w:lang w:val="fr-FR"/>
        </w:rPr>
      </w:pPr>
      <w:r>
        <w:rPr>
          <w:lang w:val="fr-FR"/>
        </w:rPr>
        <w:t>A - validateur</w:t>
      </w:r>
    </w:p>
    <w:p w14:paraId="2BD4639C" w14:textId="77777777" w:rsidR="0058591D" w:rsidRDefault="0058591D" w:rsidP="0021684C">
      <w:pPr>
        <w:pStyle w:val="ListParagraph"/>
        <w:ind w:left="1120"/>
        <w:rPr>
          <w:lang w:val="fr-FR"/>
        </w:rPr>
      </w:pPr>
      <w:r>
        <w:rPr>
          <w:lang w:val="fr-FR"/>
        </w:rPr>
        <w:t xml:space="preserve">C - </w:t>
      </w:r>
      <w:proofErr w:type="spellStart"/>
      <w:r>
        <w:rPr>
          <w:lang w:val="fr-FR"/>
        </w:rPr>
        <w:t>consulted</w:t>
      </w:r>
      <w:proofErr w:type="spellEnd"/>
    </w:p>
    <w:p w14:paraId="0DFE2154" w14:textId="77777777" w:rsidR="00CA76F6" w:rsidRDefault="0058591D" w:rsidP="0021684C">
      <w:pPr>
        <w:pStyle w:val="ListParagraph"/>
        <w:ind w:left="1120"/>
        <w:rPr>
          <w:lang w:val="fr-FR"/>
        </w:rPr>
      </w:pPr>
      <w:proofErr w:type="gramStart"/>
      <w:r>
        <w:rPr>
          <w:lang w:val="fr-FR"/>
        </w:rPr>
        <w:t>I  -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informed</w:t>
      </w:r>
      <w:proofErr w:type="spellEnd"/>
    </w:p>
    <w:p w14:paraId="69515C32" w14:textId="77777777" w:rsidR="0058591D" w:rsidRDefault="0058591D" w:rsidP="0021684C">
      <w:pPr>
        <w:pStyle w:val="ListParagraph"/>
        <w:ind w:left="1120"/>
        <w:rPr>
          <w:lang w:val="fr-FR"/>
        </w:rPr>
      </w:pPr>
    </w:p>
    <w:p w14:paraId="714ACB58" w14:textId="77777777" w:rsidR="0021684C" w:rsidRDefault="0021684C" w:rsidP="0021684C">
      <w:pPr>
        <w:pStyle w:val="ListParagraph"/>
        <w:ind w:left="1120"/>
        <w:rPr>
          <w:lang w:val="fr-FR"/>
        </w:rPr>
      </w:pPr>
      <w:r>
        <w:rPr>
          <w:lang w:val="fr-FR"/>
        </w:rPr>
        <w:t xml:space="preserve">12 -  </w:t>
      </w:r>
    </w:p>
    <w:p w14:paraId="5D67DF5C" w14:textId="77777777" w:rsidR="0021684C" w:rsidRDefault="0021684C" w:rsidP="0021684C">
      <w:pPr>
        <w:pStyle w:val="ListParagraph"/>
        <w:ind w:left="1120"/>
        <w:rPr>
          <w:lang w:val="fr-FR"/>
        </w:rPr>
      </w:pPr>
      <w:r>
        <w:rPr>
          <w:lang w:val="fr-FR"/>
        </w:rPr>
        <w:t xml:space="preserve">AC : ACTUAL COST </w:t>
      </w:r>
    </w:p>
    <w:p w14:paraId="74F0B7F1" w14:textId="77777777" w:rsidR="0021684C" w:rsidRDefault="0021684C" w:rsidP="0021684C">
      <w:pPr>
        <w:pStyle w:val="ListParagraph"/>
        <w:ind w:left="1120"/>
        <w:rPr>
          <w:lang w:val="fr-FR"/>
        </w:rPr>
      </w:pPr>
      <w:r>
        <w:rPr>
          <w:lang w:val="fr-FR"/>
        </w:rPr>
        <w:t>PV : PLANNED VALUE</w:t>
      </w:r>
    </w:p>
    <w:p w14:paraId="51CD8B7D" w14:textId="77777777" w:rsidR="0021684C" w:rsidRDefault="0021684C" w:rsidP="0021684C">
      <w:pPr>
        <w:pStyle w:val="ListParagraph"/>
        <w:ind w:left="1120"/>
        <w:rPr>
          <w:lang w:val="fr-FR"/>
        </w:rPr>
      </w:pPr>
      <w:r>
        <w:rPr>
          <w:lang w:val="fr-FR"/>
        </w:rPr>
        <w:t xml:space="preserve">EV : EARNED </w:t>
      </w:r>
      <w:proofErr w:type="gramStart"/>
      <w:r>
        <w:rPr>
          <w:lang w:val="fr-FR"/>
        </w:rPr>
        <w:t xml:space="preserve">VALUE </w:t>
      </w:r>
      <w:r w:rsidR="00DD5424">
        <w:rPr>
          <w:lang w:val="fr-FR"/>
        </w:rPr>
        <w:t xml:space="preserve"> (</w:t>
      </w:r>
      <w:proofErr w:type="gramEnd"/>
      <w:r w:rsidR="00DD5424">
        <w:rPr>
          <w:lang w:val="fr-FR"/>
        </w:rPr>
        <w:t xml:space="preserve">la valorisation real de ce qui </w:t>
      </w:r>
      <w:proofErr w:type="spellStart"/>
      <w:r w:rsidR="00DD5424">
        <w:rPr>
          <w:lang w:val="fr-FR"/>
        </w:rPr>
        <w:t>dépon</w:t>
      </w:r>
      <w:proofErr w:type="spellEnd"/>
      <w:r w:rsidR="00DD5424">
        <w:rPr>
          <w:lang w:val="fr-FR"/>
        </w:rPr>
        <w:t>)</w:t>
      </w:r>
    </w:p>
    <w:p w14:paraId="556D2CD3" w14:textId="77777777" w:rsidR="0021684C" w:rsidRDefault="0021684C" w:rsidP="0021684C">
      <w:pPr>
        <w:pStyle w:val="ListParagraph"/>
        <w:ind w:left="1120"/>
        <w:rPr>
          <w:lang w:val="fr-FR"/>
        </w:rPr>
      </w:pPr>
    </w:p>
    <w:p w14:paraId="585D8280" w14:textId="77777777" w:rsidR="0021684C" w:rsidRDefault="0021684C" w:rsidP="0021684C">
      <w:pPr>
        <w:pStyle w:val="ListParagraph"/>
        <w:ind w:left="1120"/>
        <w:rPr>
          <w:lang w:val="fr-FR"/>
        </w:rPr>
      </w:pPr>
      <w:r>
        <w:rPr>
          <w:lang w:val="fr-FR"/>
        </w:rPr>
        <w:t xml:space="preserve">13 -   </w:t>
      </w:r>
    </w:p>
    <w:p w14:paraId="16645F44" w14:textId="77777777" w:rsidR="0021684C" w:rsidRDefault="0021684C" w:rsidP="0021684C">
      <w:pPr>
        <w:pStyle w:val="ListParagraph"/>
        <w:ind w:left="1120"/>
        <w:rPr>
          <w:lang w:val="fr-FR"/>
        </w:rPr>
      </w:pPr>
      <w:proofErr w:type="gramStart"/>
      <w:r>
        <w:rPr>
          <w:lang w:val="fr-FR"/>
        </w:rPr>
        <w:t>C,E</w:t>
      </w:r>
      <w:proofErr w:type="gramEnd"/>
    </w:p>
    <w:p w14:paraId="23A7635C" w14:textId="77777777" w:rsidR="00CA76F6" w:rsidRDefault="00CA76F6" w:rsidP="0021684C">
      <w:pPr>
        <w:pStyle w:val="ListParagraph"/>
        <w:ind w:left="1120"/>
        <w:rPr>
          <w:lang w:val="fr-FR"/>
        </w:rPr>
      </w:pPr>
    </w:p>
    <w:p w14:paraId="679B87FA" w14:textId="77777777" w:rsidR="0021684C" w:rsidRDefault="0021684C" w:rsidP="0021684C">
      <w:pPr>
        <w:pStyle w:val="ListParagraph"/>
        <w:ind w:left="1120"/>
        <w:rPr>
          <w:lang w:val="fr-FR"/>
        </w:rPr>
      </w:pPr>
      <w:r>
        <w:rPr>
          <w:lang w:val="fr-FR"/>
        </w:rPr>
        <w:t xml:space="preserve">14 - </w:t>
      </w:r>
    </w:p>
    <w:p w14:paraId="54BC6D91" w14:textId="77777777" w:rsidR="0021684C" w:rsidRDefault="0021684C" w:rsidP="0021684C">
      <w:pPr>
        <w:pStyle w:val="ListParagraph"/>
        <w:ind w:left="1120"/>
        <w:rPr>
          <w:lang w:val="fr-FR"/>
        </w:rPr>
      </w:pPr>
      <w:r>
        <w:rPr>
          <w:lang w:val="fr-FR"/>
        </w:rPr>
        <w:t xml:space="preserve"> 3 ,4</w:t>
      </w:r>
    </w:p>
    <w:p w14:paraId="5BC43528" w14:textId="77777777" w:rsidR="00CA76F6" w:rsidRDefault="00CA76F6" w:rsidP="0021684C">
      <w:pPr>
        <w:pStyle w:val="ListParagraph"/>
        <w:ind w:left="1120"/>
        <w:rPr>
          <w:lang w:val="fr-FR"/>
        </w:rPr>
      </w:pPr>
    </w:p>
    <w:p w14:paraId="11382570" w14:textId="77777777" w:rsidR="00CA76F6" w:rsidRDefault="00CA76F6" w:rsidP="0021684C">
      <w:pPr>
        <w:pStyle w:val="ListParagraph"/>
        <w:ind w:left="1120"/>
        <w:rPr>
          <w:lang w:val="fr-FR"/>
        </w:rPr>
      </w:pPr>
      <w:r w:rsidRPr="00CA76F6">
        <w:rPr>
          <w:highlight w:val="yellow"/>
          <w:lang w:val="fr-FR"/>
        </w:rPr>
        <w:t>CORRECTION / /</w:t>
      </w:r>
    </w:p>
    <w:p w14:paraId="3200EE5D" w14:textId="77777777" w:rsidR="0058591D" w:rsidRDefault="0058591D" w:rsidP="0021684C">
      <w:pPr>
        <w:pStyle w:val="ListParagraph"/>
        <w:ind w:left="1120"/>
        <w:rPr>
          <w:lang w:val="fr-FR"/>
        </w:rPr>
      </w:pPr>
    </w:p>
    <w:p w14:paraId="68C533DC" w14:textId="77777777" w:rsidR="0058591D" w:rsidRPr="0021684C" w:rsidRDefault="0058591D" w:rsidP="0021684C">
      <w:pPr>
        <w:pStyle w:val="ListParagraph"/>
        <w:ind w:left="1120"/>
        <w:rPr>
          <w:lang w:val="fr-FR"/>
        </w:rPr>
      </w:pPr>
      <w:r>
        <w:rPr>
          <w:lang w:val="fr-FR"/>
        </w:rPr>
        <w:t xml:space="preserve">7- </w:t>
      </w:r>
      <w:proofErr w:type="spellStart"/>
      <w:r>
        <w:rPr>
          <w:lang w:val="fr-FR"/>
        </w:rPr>
        <w:t>Plannification</w:t>
      </w:r>
      <w:proofErr w:type="spellEnd"/>
      <w:r>
        <w:rPr>
          <w:lang w:val="fr-FR"/>
        </w:rPr>
        <w:t xml:space="preserve"> – nomination d’un chef de projet</w:t>
      </w:r>
    </w:p>
    <w:p w14:paraId="70636319" w14:textId="77777777" w:rsidR="0021684C" w:rsidRDefault="0058591D" w:rsidP="0021684C">
      <w:pPr>
        <w:pStyle w:val="ListParagraph"/>
        <w:ind w:left="1120"/>
        <w:rPr>
          <w:lang w:val="fr-FR"/>
        </w:rPr>
      </w:pPr>
      <w:r>
        <w:rPr>
          <w:lang w:val="fr-FR"/>
        </w:rPr>
        <w:t xml:space="preserve">8 – Structure de découpage de projet </w:t>
      </w:r>
    </w:p>
    <w:p w14:paraId="2FDDB0AB" w14:textId="77777777" w:rsidR="0058591D" w:rsidRDefault="00DD5424" w:rsidP="0021684C">
      <w:pPr>
        <w:pStyle w:val="ListParagraph"/>
        <w:ind w:left="1120"/>
        <w:rPr>
          <w:lang w:val="fr-FR"/>
        </w:rPr>
      </w:pPr>
      <w:r>
        <w:rPr>
          <w:lang w:val="fr-FR"/>
        </w:rPr>
        <w:t xml:space="preserve">11- dd </w:t>
      </w:r>
      <w:proofErr w:type="spellStart"/>
      <w:r>
        <w:rPr>
          <w:lang w:val="fr-FR"/>
        </w:rPr>
        <w:t>fd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df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ff</w:t>
      </w:r>
      <w:proofErr w:type="spellEnd"/>
      <w:r>
        <w:rPr>
          <w:lang w:val="fr-FR"/>
        </w:rPr>
        <w:t xml:space="preserve"> </w:t>
      </w:r>
    </w:p>
    <w:p w14:paraId="66CF49E4" w14:textId="77777777" w:rsidR="00DD5424" w:rsidRPr="004C6D19" w:rsidRDefault="00DD5424" w:rsidP="0021684C">
      <w:pPr>
        <w:pStyle w:val="ListParagraph"/>
        <w:ind w:left="1120"/>
        <w:rPr>
          <w:lang w:val="fr-FR"/>
        </w:rPr>
      </w:pPr>
    </w:p>
    <w:sectPr w:rsidR="00DD5424" w:rsidRPr="004C6D1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BEE"/>
    <w:multiLevelType w:val="hybridMultilevel"/>
    <w:tmpl w:val="66E0087A"/>
    <w:lvl w:ilvl="0" w:tplc="D0526072">
      <w:start w:val="4"/>
      <w:numFmt w:val="decimal"/>
      <w:lvlText w:val="%1"/>
      <w:lvlJc w:val="left"/>
      <w:pPr>
        <w:ind w:left="1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00" w:hanging="360"/>
      </w:pPr>
    </w:lvl>
    <w:lvl w:ilvl="2" w:tplc="0809001B" w:tentative="1">
      <w:start w:val="1"/>
      <w:numFmt w:val="lowerRoman"/>
      <w:lvlText w:val="%3."/>
      <w:lvlJc w:val="right"/>
      <w:pPr>
        <w:ind w:left="2920" w:hanging="180"/>
      </w:pPr>
    </w:lvl>
    <w:lvl w:ilvl="3" w:tplc="0809000F" w:tentative="1">
      <w:start w:val="1"/>
      <w:numFmt w:val="decimal"/>
      <w:lvlText w:val="%4."/>
      <w:lvlJc w:val="left"/>
      <w:pPr>
        <w:ind w:left="3640" w:hanging="360"/>
      </w:pPr>
    </w:lvl>
    <w:lvl w:ilvl="4" w:tplc="08090019" w:tentative="1">
      <w:start w:val="1"/>
      <w:numFmt w:val="lowerLetter"/>
      <w:lvlText w:val="%5."/>
      <w:lvlJc w:val="left"/>
      <w:pPr>
        <w:ind w:left="4360" w:hanging="360"/>
      </w:pPr>
    </w:lvl>
    <w:lvl w:ilvl="5" w:tplc="0809001B" w:tentative="1">
      <w:start w:val="1"/>
      <w:numFmt w:val="lowerRoman"/>
      <w:lvlText w:val="%6."/>
      <w:lvlJc w:val="right"/>
      <w:pPr>
        <w:ind w:left="5080" w:hanging="180"/>
      </w:pPr>
    </w:lvl>
    <w:lvl w:ilvl="6" w:tplc="0809000F" w:tentative="1">
      <w:start w:val="1"/>
      <w:numFmt w:val="decimal"/>
      <w:lvlText w:val="%7."/>
      <w:lvlJc w:val="left"/>
      <w:pPr>
        <w:ind w:left="5800" w:hanging="360"/>
      </w:pPr>
    </w:lvl>
    <w:lvl w:ilvl="7" w:tplc="08090019" w:tentative="1">
      <w:start w:val="1"/>
      <w:numFmt w:val="lowerLetter"/>
      <w:lvlText w:val="%8."/>
      <w:lvlJc w:val="left"/>
      <w:pPr>
        <w:ind w:left="6520" w:hanging="360"/>
      </w:pPr>
    </w:lvl>
    <w:lvl w:ilvl="8" w:tplc="08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">
    <w:nsid w:val="0B1D04B1"/>
    <w:multiLevelType w:val="hybridMultilevel"/>
    <w:tmpl w:val="B0D420C8"/>
    <w:lvl w:ilvl="0" w:tplc="E466AB06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637A2"/>
    <w:multiLevelType w:val="hybridMultilevel"/>
    <w:tmpl w:val="12DCC2AA"/>
    <w:lvl w:ilvl="0" w:tplc="E466AB06">
      <w:start w:val="1"/>
      <w:numFmt w:val="decimal"/>
      <w:lvlText w:val="%1"/>
      <w:lvlJc w:val="left"/>
      <w:pPr>
        <w:ind w:left="1440" w:hanging="360"/>
      </w:pPr>
      <w:rPr>
        <w:rFonts w:asciiTheme="minorHAnsi" w:eastAsiaTheme="minorHAnsi" w:hAnsiTheme="minorHAnsi" w:cstheme="minorBid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5E2C3E"/>
    <w:multiLevelType w:val="hybridMultilevel"/>
    <w:tmpl w:val="21C4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632E49"/>
    <w:multiLevelType w:val="hybridMultilevel"/>
    <w:tmpl w:val="6E784ADC"/>
    <w:lvl w:ilvl="0" w:tplc="2B26D91A">
      <w:start w:val="1"/>
      <w:numFmt w:val="decimal"/>
      <w:lvlText w:val="%1-"/>
      <w:lvlJc w:val="left"/>
      <w:pPr>
        <w:ind w:left="11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0" w:hanging="360"/>
      </w:pPr>
    </w:lvl>
    <w:lvl w:ilvl="2" w:tplc="0809001B" w:tentative="1">
      <w:start w:val="1"/>
      <w:numFmt w:val="lowerRoman"/>
      <w:lvlText w:val="%3."/>
      <w:lvlJc w:val="right"/>
      <w:pPr>
        <w:ind w:left="2560" w:hanging="180"/>
      </w:pPr>
    </w:lvl>
    <w:lvl w:ilvl="3" w:tplc="0809000F" w:tentative="1">
      <w:start w:val="1"/>
      <w:numFmt w:val="decimal"/>
      <w:lvlText w:val="%4."/>
      <w:lvlJc w:val="left"/>
      <w:pPr>
        <w:ind w:left="3280" w:hanging="360"/>
      </w:pPr>
    </w:lvl>
    <w:lvl w:ilvl="4" w:tplc="08090019" w:tentative="1">
      <w:start w:val="1"/>
      <w:numFmt w:val="lowerLetter"/>
      <w:lvlText w:val="%5."/>
      <w:lvlJc w:val="left"/>
      <w:pPr>
        <w:ind w:left="4000" w:hanging="360"/>
      </w:pPr>
    </w:lvl>
    <w:lvl w:ilvl="5" w:tplc="0809001B" w:tentative="1">
      <w:start w:val="1"/>
      <w:numFmt w:val="lowerRoman"/>
      <w:lvlText w:val="%6."/>
      <w:lvlJc w:val="right"/>
      <w:pPr>
        <w:ind w:left="4720" w:hanging="180"/>
      </w:pPr>
    </w:lvl>
    <w:lvl w:ilvl="6" w:tplc="0809000F" w:tentative="1">
      <w:start w:val="1"/>
      <w:numFmt w:val="decimal"/>
      <w:lvlText w:val="%7."/>
      <w:lvlJc w:val="left"/>
      <w:pPr>
        <w:ind w:left="5440" w:hanging="360"/>
      </w:pPr>
    </w:lvl>
    <w:lvl w:ilvl="7" w:tplc="08090019" w:tentative="1">
      <w:start w:val="1"/>
      <w:numFmt w:val="lowerLetter"/>
      <w:lvlText w:val="%8."/>
      <w:lvlJc w:val="left"/>
      <w:pPr>
        <w:ind w:left="6160" w:hanging="360"/>
      </w:pPr>
    </w:lvl>
    <w:lvl w:ilvl="8" w:tplc="08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5">
    <w:nsid w:val="69DD0DE9"/>
    <w:multiLevelType w:val="hybridMultilevel"/>
    <w:tmpl w:val="A72856CE"/>
    <w:lvl w:ilvl="0" w:tplc="D0D65C06">
      <w:start w:val="1"/>
      <w:numFmt w:val="decimal"/>
      <w:lvlText w:val="%1-"/>
      <w:lvlJc w:val="left"/>
      <w:pPr>
        <w:ind w:left="1440" w:hanging="360"/>
      </w:pPr>
      <w:rPr>
        <w:rFonts w:eastAsia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D6161CF"/>
    <w:multiLevelType w:val="multilevel"/>
    <w:tmpl w:val="009CA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088"/>
    <w:rsid w:val="0014285D"/>
    <w:rsid w:val="00185007"/>
    <w:rsid w:val="0021684C"/>
    <w:rsid w:val="002A6A59"/>
    <w:rsid w:val="002D63BC"/>
    <w:rsid w:val="003B33B0"/>
    <w:rsid w:val="004B2D32"/>
    <w:rsid w:val="004C6D19"/>
    <w:rsid w:val="0058591D"/>
    <w:rsid w:val="006770F9"/>
    <w:rsid w:val="00741E59"/>
    <w:rsid w:val="00C63088"/>
    <w:rsid w:val="00C97E86"/>
    <w:rsid w:val="00CA76F6"/>
    <w:rsid w:val="00DD5424"/>
    <w:rsid w:val="00E23042"/>
    <w:rsid w:val="00EC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77B61"/>
  <w15:chartTrackingRefBased/>
  <w15:docId w15:val="{69935D5E-A468-4F20-8BEB-0BF7DCB8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C596E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D3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C6D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en.wikipedia.org/wiki/PMBOK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387</Words>
  <Characters>2206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Office User</cp:lastModifiedBy>
  <cp:revision>3</cp:revision>
  <cp:lastPrinted>2019-11-16T09:20:00Z</cp:lastPrinted>
  <dcterms:created xsi:type="dcterms:W3CDTF">2019-11-16T09:22:00Z</dcterms:created>
  <dcterms:modified xsi:type="dcterms:W3CDTF">2019-11-16T11:03:00Z</dcterms:modified>
</cp:coreProperties>
</file>