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CE13" w14:textId="33050D4C" w:rsidR="00D634BE" w:rsidRPr="00922C89" w:rsidRDefault="00D92CCC" w:rsidP="00C7186B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t>Лабораторная работа №</w:t>
      </w:r>
      <w:r w:rsidR="005A49F7">
        <w:rPr>
          <w:sz w:val="36"/>
          <w:szCs w:val="36"/>
        </w:rPr>
        <w:t>4-5</w:t>
      </w:r>
    </w:p>
    <w:p w14:paraId="7D487422" w14:textId="5136F73D" w:rsidR="00D92CCC" w:rsidRPr="00D92CCC" w:rsidRDefault="00D92CCC" w:rsidP="005A49F7">
      <w:pPr>
        <w:spacing w:line="360" w:lineRule="auto"/>
        <w:rPr>
          <w:b/>
          <w:bCs/>
        </w:rPr>
      </w:pPr>
      <w:r w:rsidRPr="00D92CCC">
        <w:rPr>
          <w:b/>
          <w:bCs/>
        </w:rPr>
        <w:t xml:space="preserve">Тема: </w:t>
      </w:r>
      <w:r w:rsidR="005A49F7" w:rsidRPr="005A49F7">
        <w:t>Ознакомление с технологией OpenGL.</w:t>
      </w:r>
    </w:p>
    <w:p w14:paraId="5F9C3642" w14:textId="4DAD926A" w:rsidR="00D92CCC" w:rsidRPr="005A49F7" w:rsidRDefault="00D92CCC" w:rsidP="005A49F7">
      <w:pPr>
        <w:spacing w:line="360" w:lineRule="auto"/>
      </w:pPr>
      <w:r w:rsidRPr="00D92CCC">
        <w:rPr>
          <w:b/>
          <w:bCs/>
        </w:rPr>
        <w:t>Задача:</w:t>
      </w:r>
      <w:r>
        <w:rPr>
          <w:b/>
          <w:bCs/>
        </w:rPr>
        <w:t xml:space="preserve"> </w:t>
      </w:r>
      <w:r w:rsidR="005A49F7">
        <w:t>Создать графическое приложение с использованием OpenGL. Используя результаты Л.Р.</w:t>
      </w:r>
      <w:r w:rsidR="005A49F7">
        <w:t xml:space="preserve"> </w:t>
      </w:r>
      <w:r w:rsidR="005A49F7">
        <w:t>3, изобразить</w:t>
      </w:r>
      <w:r w:rsidR="005A49F7">
        <w:t xml:space="preserve"> </w:t>
      </w:r>
      <w:r w:rsidR="005A49F7">
        <w:t>заданное тело (то же, что и в л.р. 3) с использованием средств OpenGL 2.1. Использовать буфер вершин. Точность</w:t>
      </w:r>
      <w:r w:rsidR="005A49F7">
        <w:t xml:space="preserve"> </w:t>
      </w:r>
      <w:r w:rsidR="005A49F7">
        <w:t>аппроксимации тела задается пользователем. Обеспечить возможность вращения и масштабирования многогранника</w:t>
      </w:r>
      <w:r w:rsidR="005A49F7">
        <w:t xml:space="preserve"> </w:t>
      </w:r>
      <w:r w:rsidR="005A49F7">
        <w:t>и удаление невидимых линий и поверхностей. Реализовать простую модель освещения на GLSL.</w:t>
      </w:r>
      <w:r w:rsidR="005A49F7">
        <w:t xml:space="preserve"> </w:t>
      </w:r>
      <w:r w:rsidR="005A49F7">
        <w:t>Параметры освещения и отражающие свойства материала задаются пользователем в диалоговом режиме.</w:t>
      </w:r>
    </w:p>
    <w:p w14:paraId="06DA7033" w14:textId="41284781" w:rsidR="00D92CCC" w:rsidRPr="005A49F7" w:rsidRDefault="00D92CCC" w:rsidP="00011BA7">
      <w:pPr>
        <w:spacing w:line="360" w:lineRule="auto"/>
      </w:pPr>
      <w:r w:rsidRPr="00D92CCC">
        <w:rPr>
          <w:b/>
          <w:bCs/>
        </w:rPr>
        <w:t>Вариант №22:</w:t>
      </w:r>
      <w:r w:rsidRPr="00D92CCC">
        <w:rPr>
          <w:b/>
          <w:bCs/>
          <w:lang w:val="en-US"/>
        </w:rPr>
        <w:t xml:space="preserve"> </w:t>
      </w:r>
      <w:r w:rsidR="005A49F7">
        <w:t>бочка.</w:t>
      </w:r>
    </w:p>
    <w:p w14:paraId="050F0F6D" w14:textId="77777777" w:rsidR="00D92CCC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Решение</w:t>
      </w:r>
    </w:p>
    <w:p w14:paraId="0F66EBEB" w14:textId="47120A32" w:rsidR="004E655D" w:rsidRPr="00C161FC" w:rsidRDefault="004E655D" w:rsidP="00C161FC">
      <w:pPr>
        <w:spacing w:line="360" w:lineRule="auto"/>
        <w:ind w:firstLine="709"/>
      </w:pPr>
      <w:r w:rsidRPr="00C161FC">
        <w:t>В данной программе реализована задача построения и визуализации 3D модели цилиндра с использованием модулей pygame, OpenGL и numpy. Модуль numpy используется для численных вычислений, связанных с генерацией вершин и граней цилиндра. pygame и OpenGL обеспечивают визуализацию и интерактивность модели в трехмерном пространстве.</w:t>
      </w:r>
    </w:p>
    <w:p w14:paraId="044AD138" w14:textId="1A1DE9BF" w:rsidR="004E655D" w:rsidRPr="00C161FC" w:rsidRDefault="004E655D" w:rsidP="00C161FC">
      <w:pPr>
        <w:spacing w:line="360" w:lineRule="auto"/>
        <w:ind w:firstLine="709"/>
      </w:pPr>
      <w:r w:rsidRPr="00C161FC">
        <w:t>Центральными элементами программы являются функции для создания вершин и граней цилиндра, а также для их отрисовки с учетом освещения и нормалей. Особое внимание уделено взаимодействию с пользователем: в программе реализованы функции для вращения модели с помощью мыши и изменения параметров модели, таких как точность отображения и уровень отражения света, через клавиатурные команды.</w:t>
      </w:r>
    </w:p>
    <w:p w14:paraId="1C818704" w14:textId="089D061A" w:rsidR="004E655D" w:rsidRPr="00C161FC" w:rsidRDefault="004E655D" w:rsidP="00C161FC">
      <w:pPr>
        <w:spacing w:line="360" w:lineRule="auto"/>
        <w:ind w:firstLine="709"/>
      </w:pPr>
      <w:r w:rsidRPr="00C161FC">
        <w:t xml:space="preserve">Сложность проекта заключается в создании интерактивной 3D сцены, которая позволяет пользователю манипулировать объектом и наблюдать за изменениями в реальном времени. Основные изменения включают в себя </w:t>
      </w:r>
      <w:r w:rsidRPr="00C161FC">
        <w:lastRenderedPageBreak/>
        <w:t>динамическое управление количеством сегментов цилиндра и настройку параметров освещения.</w:t>
      </w:r>
    </w:p>
    <w:p w14:paraId="064D3870" w14:textId="30256B69" w:rsidR="007D319A" w:rsidRPr="007D319A" w:rsidRDefault="004E655D" w:rsidP="00C161FC">
      <w:pPr>
        <w:spacing w:line="360" w:lineRule="auto"/>
        <w:ind w:firstLine="709"/>
        <w:rPr>
          <w:lang w:eastAsia="ru-RU"/>
        </w:rPr>
      </w:pPr>
      <w:r w:rsidRPr="00C161FC">
        <w:t>Проект демонстрирует, как сочетание численных вычислений, графического рендеринга и интерактивного взаимодействия может создать образовательную и занимательную среду для изучения трехмерных объектов и основ освещения в компьютерной графике.</w:t>
      </w:r>
    </w:p>
    <w:p w14:paraId="5B7AC939" w14:textId="3EB71BF9" w:rsidR="00D92CCC" w:rsidRDefault="005A49F7" w:rsidP="005A49F7">
      <w:pPr>
        <w:jc w:val="center"/>
      </w:pPr>
      <w:r w:rsidRPr="005A49F7">
        <w:drawing>
          <wp:inline distT="0" distB="0" distL="0" distR="0" wp14:anchorId="11B9025E" wp14:editId="162B4103">
            <wp:extent cx="5940425" cy="3762375"/>
            <wp:effectExtent l="0" t="0" r="3175" b="9525"/>
            <wp:docPr id="1160980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80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73D0" w14:textId="77777777" w:rsidR="00C7186B" w:rsidRDefault="00C7186B" w:rsidP="007D319A"/>
    <w:p w14:paraId="1336E99F" w14:textId="77777777" w:rsidR="004E655D" w:rsidRDefault="004E655D" w:rsidP="007D319A"/>
    <w:p w14:paraId="5DB46D3B" w14:textId="77777777" w:rsidR="004E655D" w:rsidRDefault="004E655D" w:rsidP="007D319A"/>
    <w:p w14:paraId="47C26A2D" w14:textId="77777777" w:rsidR="004E655D" w:rsidRDefault="004E655D" w:rsidP="007D319A"/>
    <w:p w14:paraId="4DAF8BDF" w14:textId="77777777" w:rsidR="004E655D" w:rsidRDefault="004E655D" w:rsidP="007D319A"/>
    <w:p w14:paraId="25EC1ADA" w14:textId="77777777" w:rsidR="004E655D" w:rsidRDefault="004E655D" w:rsidP="007D319A"/>
    <w:p w14:paraId="562D007B" w14:textId="77777777" w:rsidR="007D6700" w:rsidRDefault="007D6700" w:rsidP="007D319A"/>
    <w:p w14:paraId="008AFFEE" w14:textId="77777777" w:rsidR="007D6700" w:rsidRDefault="007D6700" w:rsidP="007D319A"/>
    <w:p w14:paraId="36B173E9" w14:textId="77777777" w:rsidR="004E655D" w:rsidRDefault="004E655D" w:rsidP="007D319A"/>
    <w:p w14:paraId="5076009E" w14:textId="77777777" w:rsidR="004E655D" w:rsidRPr="00D92CCC" w:rsidRDefault="004E655D" w:rsidP="007D319A"/>
    <w:p w14:paraId="1115BFD1" w14:textId="77777777" w:rsidR="00923593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Вывод</w:t>
      </w:r>
    </w:p>
    <w:p w14:paraId="7E645CFF" w14:textId="7C24E6EF" w:rsidR="002A747F" w:rsidRDefault="002A747F" w:rsidP="002A747F">
      <w:pPr>
        <w:spacing w:after="200" w:line="360" w:lineRule="auto"/>
        <w:ind w:firstLine="709"/>
      </w:pPr>
      <w:r>
        <w:t>В ходе разработки программы для визуализации 3D модели цилиндра были успешно применены модули numpy, pygame и OpenGL. numpy использовался для точных численных расчетов, связанных с созданием вершин и граней цилиндра, в то время как pygame и OpenGL обеспечили визуализацию и интерактивность в трехмерном пространстве.</w:t>
      </w:r>
    </w:p>
    <w:p w14:paraId="113BAFFE" w14:textId="2EBC4E3F" w:rsidR="002A747F" w:rsidRDefault="002A747F" w:rsidP="002A747F">
      <w:pPr>
        <w:spacing w:after="200" w:line="360" w:lineRule="auto"/>
        <w:ind w:firstLine="709"/>
      </w:pPr>
      <w:r>
        <w:t>Проект подчеркивает важность четкой структуризации и инкапсуляции функций, так как были разработаны отдельные функции для генерации вершин, граней, расчета нормалей и отрисовки 3D модели. Интерактивность программы, позволяющая пользователю манипулировать объектом и изменять его параметры в реальном времени, играет ключевую роль в образовательном и практическом потенциале программы.</w:t>
      </w:r>
    </w:p>
    <w:p w14:paraId="31CC30B2" w14:textId="091289CD" w:rsidR="002A747F" w:rsidRDefault="002A747F" w:rsidP="002A747F">
      <w:pPr>
        <w:spacing w:after="200" w:line="360" w:lineRule="auto"/>
        <w:ind w:firstLine="709"/>
      </w:pPr>
      <w:r>
        <w:t>Элементы управления, такие как вращение модели мышью и настройка параметров через клавиатуру, а также реализация динамического освещения и отражения, значительно улучшили визуальное восприятие и понимание модели.</w:t>
      </w:r>
    </w:p>
    <w:p w14:paraId="561B0F8C" w14:textId="0174E294" w:rsidR="00923593" w:rsidRPr="00923593" w:rsidRDefault="002A747F" w:rsidP="002A747F">
      <w:pPr>
        <w:spacing w:after="200" w:line="360" w:lineRule="auto"/>
        <w:ind w:firstLine="709"/>
      </w:pPr>
      <w:r>
        <w:t>В итоге, проект демонстрирует, как сочетание численных вычислений, 3D визуализации и интерактивного взаимодействия может создать эффективную и информативную среду для изучения основ компьютерной графики и трехмерного моделирования.</w:t>
      </w:r>
    </w:p>
    <w:sectPr w:rsidR="00923593" w:rsidRPr="0092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76"/>
    <w:multiLevelType w:val="multilevel"/>
    <w:tmpl w:val="E9CAAF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B5A3B"/>
    <w:multiLevelType w:val="hybridMultilevel"/>
    <w:tmpl w:val="9DC4D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36314"/>
    <w:multiLevelType w:val="multilevel"/>
    <w:tmpl w:val="470E708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9F03784"/>
    <w:multiLevelType w:val="multilevel"/>
    <w:tmpl w:val="07AE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43790"/>
    <w:multiLevelType w:val="multilevel"/>
    <w:tmpl w:val="D9ECE6A6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775A3B"/>
    <w:multiLevelType w:val="multilevel"/>
    <w:tmpl w:val="8826C11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4024261">
    <w:abstractNumId w:val="5"/>
  </w:num>
  <w:num w:numId="2" w16cid:durableId="1080754484">
    <w:abstractNumId w:val="2"/>
  </w:num>
  <w:num w:numId="3" w16cid:durableId="1566601279">
    <w:abstractNumId w:val="0"/>
  </w:num>
  <w:num w:numId="4" w16cid:durableId="1553497209">
    <w:abstractNumId w:val="4"/>
  </w:num>
  <w:num w:numId="5" w16cid:durableId="400373789">
    <w:abstractNumId w:val="3"/>
  </w:num>
  <w:num w:numId="6" w16cid:durableId="80373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CC"/>
    <w:rsid w:val="00011BA7"/>
    <w:rsid w:val="0019127F"/>
    <w:rsid w:val="002A747F"/>
    <w:rsid w:val="004008D8"/>
    <w:rsid w:val="004A6F9D"/>
    <w:rsid w:val="004E655D"/>
    <w:rsid w:val="005A49F7"/>
    <w:rsid w:val="007D319A"/>
    <w:rsid w:val="007D6700"/>
    <w:rsid w:val="00864D25"/>
    <w:rsid w:val="00922C89"/>
    <w:rsid w:val="00923593"/>
    <w:rsid w:val="00C161FC"/>
    <w:rsid w:val="00C7186B"/>
    <w:rsid w:val="00D634BE"/>
    <w:rsid w:val="00D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6B2B"/>
  <w15:chartTrackingRefBased/>
  <w15:docId w15:val="{1B6197D1-CE2C-42C7-8436-A103C67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319A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0"/>
    <w:link w:val="10"/>
    <w:uiPriority w:val="9"/>
    <w:qFormat/>
    <w:rsid w:val="00D92CCC"/>
    <w:rPr>
      <w:b w:val="0"/>
      <w:bCs w:val="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92CC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92CC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92CC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2CC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2CC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2CC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7D319A"/>
    <w:pPr>
      <w:numPr>
        <w:numId w:val="4"/>
      </w:numPr>
      <w:spacing w:after="0" w:line="360" w:lineRule="auto"/>
      <w:contextualSpacing/>
      <w:outlineLvl w:val="0"/>
    </w:pPr>
    <w:rPr>
      <w:rFonts w:eastAsiaTheme="majorEastAsia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1"/>
    <w:link w:val="a"/>
    <w:uiPriority w:val="10"/>
    <w:rsid w:val="007D319A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10">
    <w:name w:val="Заголовок 1 Знак"/>
    <w:basedOn w:val="a1"/>
    <w:link w:val="1"/>
    <w:uiPriority w:val="9"/>
    <w:rsid w:val="00D92CCC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92C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92C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9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9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0"/>
    <w:next w:val="a0"/>
    <w:link w:val="a6"/>
    <w:uiPriority w:val="11"/>
    <w:qFormat/>
    <w:rsid w:val="00D92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D92CCC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7D319A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0"/>
    <w:uiPriority w:val="99"/>
    <w:semiHidden/>
    <w:unhideWhenUsed/>
    <w:rsid w:val="007D319A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1"/>
    <w:rsid w:val="007D319A"/>
  </w:style>
  <w:style w:type="character" w:customStyle="1" w:styleId="mord">
    <w:name w:val="mord"/>
    <w:basedOn w:val="a1"/>
    <w:rsid w:val="007D319A"/>
  </w:style>
  <w:style w:type="character" w:customStyle="1" w:styleId="mrel">
    <w:name w:val="mrel"/>
    <w:basedOn w:val="a1"/>
    <w:rsid w:val="007D319A"/>
  </w:style>
  <w:style w:type="character" w:customStyle="1" w:styleId="mbin">
    <w:name w:val="mbin"/>
    <w:basedOn w:val="a1"/>
    <w:rsid w:val="007D319A"/>
  </w:style>
  <w:style w:type="character" w:customStyle="1" w:styleId="mop">
    <w:name w:val="mop"/>
    <w:basedOn w:val="a1"/>
    <w:rsid w:val="007D319A"/>
  </w:style>
  <w:style w:type="character" w:customStyle="1" w:styleId="mopen">
    <w:name w:val="mopen"/>
    <w:basedOn w:val="a1"/>
    <w:rsid w:val="007D319A"/>
  </w:style>
  <w:style w:type="character" w:customStyle="1" w:styleId="mclose">
    <w:name w:val="mclose"/>
    <w:basedOn w:val="a1"/>
    <w:rsid w:val="007D319A"/>
  </w:style>
  <w:style w:type="paragraph" w:styleId="a8">
    <w:name w:val="List Paragraph"/>
    <w:basedOn w:val="a0"/>
    <w:uiPriority w:val="34"/>
    <w:qFormat/>
    <w:rsid w:val="0092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Боев</dc:creator>
  <cp:keywords/>
  <dc:description/>
  <cp:lastModifiedBy>Савелий Боев</cp:lastModifiedBy>
  <cp:revision>14</cp:revision>
  <dcterms:created xsi:type="dcterms:W3CDTF">2023-09-24T08:55:00Z</dcterms:created>
  <dcterms:modified xsi:type="dcterms:W3CDTF">2023-12-04T13:24:00Z</dcterms:modified>
</cp:coreProperties>
</file>