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9D2F1A" w:rsidP="009D2F1A">
      <w:pPr>
        <w:pStyle w:val="Cog-H2a"/>
        <w:rPr>
          <w:rFonts w:cs="Arial"/>
          <w:szCs w:val="24"/>
        </w:rPr>
      </w:pPr>
      <w:r>
        <w:rPr>
          <w:rFonts w:cs="Arial"/>
          <w:noProof/>
          <w:szCs w:val="24"/>
          <w:lang w:val="en-GB" w:eastAsia="en-GB"/>
        </w:rPr>
        <w:drawing>
          <wp:inline distT="0" distB="0" distL="0" distR="0">
            <wp:extent cx="1152525" cy="62405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8483" name="Picture 12"/>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2525" cy="624050"/>
                    </a:xfrm>
                    <a:prstGeom prst="rect">
                      <a:avLst/>
                    </a:prstGeom>
                    <a:noFill/>
                    <a:ln>
                      <a:noFill/>
                    </a:ln>
                  </pic:spPr>
                </pic:pic>
              </a:graphicData>
            </a:graphic>
          </wp:inline>
        </w:drawing>
      </w:r>
    </w:p>
    <w:p w:rsidR="009B34CA" w:rsidRPr="008B7EC2" w:rsidP="009B34CA">
      <w:pPr>
        <w:pStyle w:val="Cog-H2a"/>
        <w:jc w:val="center"/>
        <w:rPr>
          <w:rFonts w:cs="Arial"/>
          <w:szCs w:val="24"/>
        </w:rPr>
      </w:pPr>
      <w:r>
        <w:rPr>
          <w:rFonts w:cs="Arial"/>
          <w:szCs w:val="24"/>
        </w:rPr>
        <w:t>Naveen</w:t>
      </w:r>
      <w:r w:rsidR="00936688">
        <w:rPr>
          <w:rFonts w:cs="Arial"/>
          <w:szCs w:val="24"/>
        </w:rPr>
        <w:t xml:space="preserve"> Kumar R</w:t>
      </w:r>
    </w:p>
    <w:p w:rsidR="009B34CA" w:rsidP="009B34CA">
      <w:pPr>
        <w:pStyle w:val="Cog-H2a"/>
        <w:jc w:val="both"/>
        <w:rPr>
          <w:rFonts w:cs="Arial"/>
          <w:szCs w:val="24"/>
        </w:rPr>
      </w:pPr>
      <w:r w:rsidRPr="008B7EC2">
        <w:rPr>
          <w:rFonts w:cs="Arial"/>
          <w:szCs w:val="24"/>
        </w:rPr>
        <w:t>Experience Summary</w:t>
      </w:r>
    </w:p>
    <w:p w:rsidR="009B34CA" w:rsidP="004B6DB2">
      <w:pPr>
        <w:pStyle w:val="Cog-body"/>
        <w:numPr>
          <w:ilvl w:val="0"/>
          <w:numId w:val="11"/>
        </w:numPr>
        <w:spacing w:line="360" w:lineRule="auto"/>
        <w:rPr>
          <w:rFonts w:cs="Arial"/>
        </w:rPr>
      </w:pPr>
      <w:r>
        <w:rPr>
          <w:rFonts w:cs="Arial"/>
        </w:rPr>
        <w:t xml:space="preserve">Have </w:t>
      </w:r>
      <w:r w:rsidR="00162B80">
        <w:rPr>
          <w:rFonts w:cs="Arial"/>
        </w:rPr>
        <w:t>8</w:t>
      </w:r>
      <w:r w:rsidR="00EE423A">
        <w:rPr>
          <w:rFonts w:cs="Arial"/>
        </w:rPr>
        <w:t xml:space="preserve"> years</w:t>
      </w:r>
      <w:r w:rsidR="00162B80">
        <w:rPr>
          <w:rFonts w:cs="Arial"/>
        </w:rPr>
        <w:t xml:space="preserve"> and 5</w:t>
      </w:r>
      <w:r w:rsidR="00ED5E9D">
        <w:rPr>
          <w:rFonts w:cs="Arial"/>
        </w:rPr>
        <w:t xml:space="preserve"> months</w:t>
      </w:r>
      <w:r w:rsidR="001733C2">
        <w:rPr>
          <w:rFonts w:cs="Arial"/>
        </w:rPr>
        <w:t xml:space="preserve"> </w:t>
      </w:r>
      <w:r w:rsidR="00EE423A">
        <w:rPr>
          <w:rFonts w:cs="Arial"/>
        </w:rPr>
        <w:t>of experience in</w:t>
      </w:r>
      <w:r w:rsidR="00924C2A">
        <w:rPr>
          <w:rFonts w:cs="Arial"/>
        </w:rPr>
        <w:t xml:space="preserve"> </w:t>
      </w:r>
      <w:r>
        <w:rPr>
          <w:rFonts w:cs="Arial" w:hint="eastAsia"/>
        </w:rPr>
        <w:t>software</w:t>
      </w:r>
      <w:r w:rsidR="00924C2A">
        <w:rPr>
          <w:rFonts w:cs="Arial"/>
        </w:rPr>
        <w:t xml:space="preserve"> </w:t>
      </w:r>
      <w:r>
        <w:rPr>
          <w:rFonts w:cs="Arial" w:hint="eastAsia"/>
        </w:rPr>
        <w:t>development</w:t>
      </w:r>
      <w:r w:rsidR="00924C2A">
        <w:rPr>
          <w:rFonts w:cs="Arial"/>
        </w:rPr>
        <w:t xml:space="preserve"> </w:t>
      </w:r>
      <w:r>
        <w:rPr>
          <w:rFonts w:cs="Arial" w:hint="eastAsia"/>
        </w:rPr>
        <w:t>life</w:t>
      </w:r>
      <w:r w:rsidR="00924C2A">
        <w:rPr>
          <w:rFonts w:cs="Arial"/>
        </w:rPr>
        <w:t xml:space="preserve"> </w:t>
      </w:r>
      <w:r>
        <w:rPr>
          <w:rFonts w:cs="Arial" w:hint="eastAsia"/>
        </w:rPr>
        <w:t>cycle</w:t>
      </w:r>
      <w:r w:rsidR="00924C2A">
        <w:rPr>
          <w:rFonts w:cs="Arial"/>
        </w:rPr>
        <w:t xml:space="preserve"> </w:t>
      </w:r>
      <w:r>
        <w:rPr>
          <w:rFonts w:cs="Arial" w:hint="eastAsia"/>
        </w:rPr>
        <w:t>that</w:t>
      </w:r>
      <w:r w:rsidR="00924C2A">
        <w:rPr>
          <w:rFonts w:cs="Arial"/>
        </w:rPr>
        <w:t xml:space="preserve"> </w:t>
      </w:r>
      <w:r>
        <w:rPr>
          <w:rFonts w:cs="Arial" w:hint="eastAsia"/>
        </w:rPr>
        <w:t>includes</w:t>
      </w:r>
      <w:r w:rsidR="00924C2A">
        <w:rPr>
          <w:rFonts w:cs="Arial"/>
        </w:rPr>
        <w:t xml:space="preserve"> </w:t>
      </w:r>
      <w:r>
        <w:rPr>
          <w:rFonts w:cs="Arial" w:hint="eastAsia"/>
        </w:rPr>
        <w:t>requirement</w:t>
      </w:r>
      <w:r w:rsidR="00924C2A">
        <w:rPr>
          <w:rFonts w:cs="Arial"/>
        </w:rPr>
        <w:t xml:space="preserve"> </w:t>
      </w:r>
      <w:r>
        <w:rPr>
          <w:rFonts w:cs="Arial" w:hint="eastAsia"/>
        </w:rPr>
        <w:t>analysis,</w:t>
      </w:r>
      <w:r w:rsidR="00924C2A">
        <w:rPr>
          <w:rFonts w:cs="Arial"/>
        </w:rPr>
        <w:t xml:space="preserve"> </w:t>
      </w:r>
      <w:r>
        <w:rPr>
          <w:rFonts w:cs="Arial" w:hint="eastAsia"/>
        </w:rPr>
        <w:t>development,</w:t>
      </w:r>
      <w:r w:rsidR="00924C2A">
        <w:rPr>
          <w:rFonts w:cs="Arial"/>
        </w:rPr>
        <w:t xml:space="preserve"> </w:t>
      </w:r>
      <w:r w:rsidR="00B2385A">
        <w:rPr>
          <w:rFonts w:cs="Arial" w:hint="eastAsia"/>
        </w:rPr>
        <w:t>testing</w:t>
      </w:r>
      <w:r w:rsidR="00924C2A">
        <w:rPr>
          <w:rFonts w:cs="Arial"/>
        </w:rPr>
        <w:t xml:space="preserve"> </w:t>
      </w:r>
      <w:r w:rsidR="00DC6CF9">
        <w:rPr>
          <w:rFonts w:cs="Arial"/>
        </w:rPr>
        <w:t>and implementation</w:t>
      </w:r>
      <w:r w:rsidR="00924C2A">
        <w:rPr>
          <w:rFonts w:cs="Arial"/>
        </w:rPr>
        <w:t xml:space="preserve"> </w:t>
      </w:r>
      <w:r>
        <w:rPr>
          <w:rFonts w:cs="Arial" w:hint="eastAsia"/>
        </w:rPr>
        <w:t>of</w:t>
      </w:r>
      <w:r w:rsidR="00924C2A">
        <w:rPr>
          <w:rFonts w:cs="Arial"/>
        </w:rPr>
        <w:t xml:space="preserve"> </w:t>
      </w:r>
      <w:r>
        <w:rPr>
          <w:rFonts w:cs="Arial" w:hint="eastAsia"/>
        </w:rPr>
        <w:t>Java</w:t>
      </w:r>
      <w:r w:rsidR="00924C2A">
        <w:rPr>
          <w:rFonts w:cs="Arial"/>
        </w:rPr>
        <w:t xml:space="preserve"> </w:t>
      </w:r>
      <w:r>
        <w:rPr>
          <w:rFonts w:cs="Arial" w:hint="eastAsia"/>
        </w:rPr>
        <w:t>and</w:t>
      </w:r>
      <w:r w:rsidR="00924C2A">
        <w:rPr>
          <w:rFonts w:cs="Arial"/>
        </w:rPr>
        <w:t xml:space="preserve"> </w:t>
      </w:r>
      <w:r>
        <w:rPr>
          <w:rFonts w:cs="Arial" w:hint="eastAsia"/>
        </w:rPr>
        <w:t>J2EE</w:t>
      </w:r>
      <w:r w:rsidR="00924C2A">
        <w:rPr>
          <w:rFonts w:cs="Arial"/>
        </w:rPr>
        <w:t xml:space="preserve"> </w:t>
      </w:r>
      <w:r>
        <w:rPr>
          <w:rFonts w:cs="Arial" w:hint="eastAsia"/>
        </w:rPr>
        <w:t>Web</w:t>
      </w:r>
      <w:r w:rsidR="00924C2A">
        <w:rPr>
          <w:rFonts w:cs="Arial"/>
        </w:rPr>
        <w:t xml:space="preserve"> </w:t>
      </w:r>
      <w:r>
        <w:rPr>
          <w:rFonts w:cs="Arial" w:hint="eastAsia"/>
        </w:rPr>
        <w:t>applications.</w:t>
      </w:r>
    </w:p>
    <w:p w:rsidR="009B34CA" w:rsidP="004B6DB2">
      <w:pPr>
        <w:pStyle w:val="Cog-body"/>
        <w:numPr>
          <w:ilvl w:val="0"/>
          <w:numId w:val="11"/>
        </w:numPr>
        <w:spacing w:line="360" w:lineRule="auto"/>
        <w:rPr>
          <w:rFonts w:cs="Arial"/>
        </w:rPr>
      </w:pPr>
      <w:r w:rsidRPr="009B34CA">
        <w:rPr>
          <w:rFonts w:cs="Arial"/>
        </w:rPr>
        <w:t xml:space="preserve">Skills in </w:t>
      </w:r>
      <w:r w:rsidRPr="00016B2B" w:rsidR="00016B2B">
        <w:rPr>
          <w:rFonts w:cs="Arial"/>
          <w:b/>
        </w:rPr>
        <w:t xml:space="preserve">Core </w:t>
      </w:r>
      <w:r w:rsidRPr="009B34CA">
        <w:rPr>
          <w:rFonts w:cs="Arial"/>
          <w:b/>
        </w:rPr>
        <w:t xml:space="preserve">Java, J2EE, </w:t>
      </w:r>
      <w:r w:rsidR="00CC3AD8">
        <w:rPr>
          <w:rFonts w:cs="Arial"/>
          <w:b/>
        </w:rPr>
        <w:t xml:space="preserve">Web Services, </w:t>
      </w:r>
      <w:r w:rsidR="00587C2A">
        <w:rPr>
          <w:rFonts w:cs="Arial"/>
          <w:b/>
        </w:rPr>
        <w:t>S</w:t>
      </w:r>
      <w:r w:rsidR="003278F2">
        <w:rPr>
          <w:rFonts w:cs="Arial"/>
          <w:b/>
        </w:rPr>
        <w:t>pring</w:t>
      </w:r>
      <w:r w:rsidRPr="009B34CA">
        <w:rPr>
          <w:rFonts w:cs="Arial"/>
          <w:b/>
        </w:rPr>
        <w:t>, Struts</w:t>
      </w:r>
      <w:r w:rsidR="00970F67">
        <w:rPr>
          <w:rFonts w:cs="Arial"/>
          <w:b/>
        </w:rPr>
        <w:t>, Hibernate</w:t>
      </w:r>
      <w:r w:rsidR="001E6FC9">
        <w:rPr>
          <w:rFonts w:cs="Arial"/>
          <w:b/>
        </w:rPr>
        <w:t>, Oracle SQL</w:t>
      </w:r>
      <w:r w:rsidR="00E5394C">
        <w:rPr>
          <w:rFonts w:cs="Arial"/>
          <w:b/>
        </w:rPr>
        <w:t>.</w:t>
      </w:r>
    </w:p>
    <w:p w:rsidR="009B34CA" w:rsidP="004B6DB2">
      <w:pPr>
        <w:pStyle w:val="Cog-body"/>
        <w:numPr>
          <w:ilvl w:val="0"/>
          <w:numId w:val="11"/>
        </w:numPr>
        <w:spacing w:line="360" w:lineRule="auto"/>
        <w:rPr>
          <w:rFonts w:cs="Arial"/>
        </w:rPr>
      </w:pPr>
      <w:r>
        <w:rPr>
          <w:rFonts w:cs="Arial" w:hint="eastAsia"/>
        </w:rPr>
        <w:t>Having</w:t>
      </w:r>
      <w:r w:rsidR="00924C2A">
        <w:rPr>
          <w:rFonts w:cs="Arial"/>
        </w:rPr>
        <w:t xml:space="preserve"> </w:t>
      </w:r>
      <w:r>
        <w:rPr>
          <w:rFonts w:cs="Arial" w:hint="eastAsia"/>
        </w:rPr>
        <w:t>experience</w:t>
      </w:r>
      <w:r w:rsidR="00924C2A">
        <w:rPr>
          <w:rFonts w:cs="Arial"/>
        </w:rPr>
        <w:t xml:space="preserve"> </w:t>
      </w:r>
      <w:r>
        <w:rPr>
          <w:rFonts w:cs="Arial" w:hint="eastAsia"/>
        </w:rPr>
        <w:t>in</w:t>
      </w:r>
      <w:r w:rsidR="00924C2A">
        <w:rPr>
          <w:rFonts w:cs="Arial"/>
        </w:rPr>
        <w:t xml:space="preserve"> </w:t>
      </w:r>
      <w:r>
        <w:rPr>
          <w:rFonts w:cs="Arial" w:hint="eastAsia"/>
        </w:rPr>
        <w:t>Application</w:t>
      </w:r>
      <w:r w:rsidR="00924C2A">
        <w:rPr>
          <w:rFonts w:cs="Arial"/>
        </w:rPr>
        <w:t xml:space="preserve"> </w:t>
      </w:r>
      <w:r w:rsidR="004C1AF1">
        <w:rPr>
          <w:rFonts w:cs="Arial"/>
        </w:rPr>
        <w:t>Development, Enhancement</w:t>
      </w:r>
      <w:r w:rsidR="00924C2A">
        <w:rPr>
          <w:rFonts w:cs="Arial"/>
        </w:rPr>
        <w:t xml:space="preserve"> </w:t>
      </w:r>
      <w:r>
        <w:rPr>
          <w:rFonts w:cs="Arial" w:hint="eastAsia"/>
        </w:rPr>
        <w:t>and</w:t>
      </w:r>
      <w:r w:rsidR="00924C2A">
        <w:rPr>
          <w:rFonts w:cs="Arial"/>
        </w:rPr>
        <w:t xml:space="preserve"> </w:t>
      </w:r>
      <w:r>
        <w:rPr>
          <w:rFonts w:cs="Arial" w:hint="eastAsia"/>
        </w:rPr>
        <w:t>Maintenance</w:t>
      </w:r>
      <w:r>
        <w:rPr>
          <w:rFonts w:cs="Arial"/>
        </w:rPr>
        <w:t>.</w:t>
      </w:r>
    </w:p>
    <w:p w:rsidR="009B34CA" w:rsidP="004B6DB2">
      <w:pPr>
        <w:pStyle w:val="Cog-body"/>
        <w:numPr>
          <w:ilvl w:val="0"/>
          <w:numId w:val="11"/>
        </w:numPr>
        <w:spacing w:line="360" w:lineRule="auto"/>
        <w:rPr>
          <w:rFonts w:cs="Arial"/>
        </w:rPr>
      </w:pPr>
      <w:r>
        <w:rPr>
          <w:rFonts w:cs="Arial" w:hint="eastAsia"/>
        </w:rPr>
        <w:t>Excellent</w:t>
      </w:r>
      <w:r w:rsidR="00924C2A">
        <w:rPr>
          <w:rFonts w:cs="Arial"/>
        </w:rPr>
        <w:t xml:space="preserve"> </w:t>
      </w:r>
      <w:r>
        <w:rPr>
          <w:rFonts w:cs="Arial" w:hint="eastAsia"/>
        </w:rPr>
        <w:t>Interpersonal</w:t>
      </w:r>
      <w:r w:rsidR="00924C2A">
        <w:rPr>
          <w:rFonts w:cs="Arial"/>
        </w:rPr>
        <w:t xml:space="preserve"> </w:t>
      </w:r>
      <w:r>
        <w:rPr>
          <w:rFonts w:cs="Arial" w:hint="eastAsia"/>
        </w:rPr>
        <w:t>and</w:t>
      </w:r>
      <w:r w:rsidR="00924C2A">
        <w:rPr>
          <w:rFonts w:cs="Arial"/>
        </w:rPr>
        <w:t xml:space="preserve"> </w:t>
      </w:r>
      <w:r>
        <w:rPr>
          <w:rFonts w:cs="Arial" w:hint="eastAsia"/>
        </w:rPr>
        <w:t>Communication</w:t>
      </w:r>
      <w:r w:rsidR="00924C2A">
        <w:rPr>
          <w:rFonts w:cs="Arial"/>
        </w:rPr>
        <w:t xml:space="preserve"> </w:t>
      </w:r>
      <w:r>
        <w:rPr>
          <w:rFonts w:cs="Arial" w:hint="eastAsia"/>
        </w:rPr>
        <w:t>skills</w:t>
      </w:r>
      <w:r>
        <w:rPr>
          <w:rFonts w:cs="Arial"/>
        </w:rPr>
        <w:t>.</w:t>
      </w:r>
    </w:p>
    <w:p w:rsidR="009B34CA" w:rsidP="004B6DB2">
      <w:pPr>
        <w:pStyle w:val="Cog-body"/>
        <w:numPr>
          <w:ilvl w:val="0"/>
          <w:numId w:val="11"/>
        </w:numPr>
        <w:spacing w:line="360" w:lineRule="auto"/>
        <w:rPr>
          <w:rFonts w:cs="Arial"/>
        </w:rPr>
      </w:pPr>
      <w:r>
        <w:rPr>
          <w:rFonts w:cs="Arial" w:hint="eastAsia"/>
        </w:rPr>
        <w:t>Ability</w:t>
      </w:r>
      <w:r w:rsidR="00924C2A">
        <w:rPr>
          <w:rFonts w:cs="Arial"/>
        </w:rPr>
        <w:t xml:space="preserve"> </w:t>
      </w:r>
      <w:r>
        <w:rPr>
          <w:rFonts w:cs="Arial" w:hint="eastAsia"/>
        </w:rPr>
        <w:t>to</w:t>
      </w:r>
      <w:r w:rsidR="00924C2A">
        <w:rPr>
          <w:rFonts w:cs="Arial"/>
        </w:rPr>
        <w:t xml:space="preserve"> </w:t>
      </w:r>
      <w:r>
        <w:rPr>
          <w:rFonts w:cs="Arial" w:hint="eastAsia"/>
        </w:rPr>
        <w:t>work</w:t>
      </w:r>
      <w:r w:rsidR="00924C2A">
        <w:rPr>
          <w:rFonts w:cs="Arial"/>
        </w:rPr>
        <w:t xml:space="preserve"> </w:t>
      </w:r>
      <w:r>
        <w:rPr>
          <w:rFonts w:cs="Arial" w:hint="eastAsia"/>
        </w:rPr>
        <w:t>in</w:t>
      </w:r>
      <w:r w:rsidR="00924C2A">
        <w:rPr>
          <w:rFonts w:cs="Arial"/>
        </w:rPr>
        <w:t xml:space="preserve"> </w:t>
      </w:r>
      <w:r>
        <w:rPr>
          <w:rFonts w:cs="Arial" w:hint="eastAsia"/>
        </w:rPr>
        <w:t>a</w:t>
      </w:r>
      <w:r w:rsidR="00924C2A">
        <w:rPr>
          <w:rFonts w:cs="Arial"/>
        </w:rPr>
        <w:t xml:space="preserve"> </w:t>
      </w:r>
      <w:r>
        <w:rPr>
          <w:rFonts w:cs="Arial" w:hint="eastAsia"/>
        </w:rPr>
        <w:t>team</w:t>
      </w:r>
      <w:r w:rsidR="00924C2A">
        <w:rPr>
          <w:rFonts w:cs="Arial"/>
        </w:rPr>
        <w:t xml:space="preserve"> </w:t>
      </w:r>
      <w:r>
        <w:rPr>
          <w:rFonts w:cs="Arial" w:hint="eastAsia"/>
        </w:rPr>
        <w:t>with</w:t>
      </w:r>
      <w:r w:rsidR="00924C2A">
        <w:rPr>
          <w:rFonts w:cs="Arial"/>
        </w:rPr>
        <w:t xml:space="preserve"> </w:t>
      </w:r>
      <w:r>
        <w:rPr>
          <w:rFonts w:cs="Arial" w:hint="eastAsia"/>
        </w:rPr>
        <w:t>diverse</w:t>
      </w:r>
      <w:r w:rsidR="00924C2A">
        <w:rPr>
          <w:rFonts w:cs="Arial"/>
        </w:rPr>
        <w:t xml:space="preserve"> </w:t>
      </w:r>
      <w:r>
        <w:rPr>
          <w:rFonts w:cs="Arial" w:hint="eastAsia"/>
        </w:rPr>
        <w:t>backgrounds</w:t>
      </w:r>
      <w:r w:rsidR="0028676A">
        <w:rPr>
          <w:rFonts w:cs="Arial"/>
        </w:rPr>
        <w:t xml:space="preserve"> and having</w:t>
      </w:r>
      <w:r w:rsidR="00111FA4">
        <w:rPr>
          <w:rFonts w:cs="Arial"/>
        </w:rPr>
        <w:t xml:space="preserve"> good experience on Agile (Scrum) Software development Methodology.</w:t>
      </w:r>
    </w:p>
    <w:p w:rsidR="00345C42" w:rsidP="004B6DB2">
      <w:pPr>
        <w:pStyle w:val="Cog-body"/>
        <w:numPr>
          <w:ilvl w:val="0"/>
          <w:numId w:val="11"/>
        </w:numPr>
        <w:spacing w:line="360" w:lineRule="auto"/>
        <w:rPr>
          <w:rFonts w:cs="Arial"/>
        </w:rPr>
      </w:pPr>
      <w:r>
        <w:rPr>
          <w:rFonts w:cs="Arial"/>
        </w:rPr>
        <w:t>Currently Working with Standard Chartered Global Business Services as a Technical Lead.</w:t>
      </w:r>
    </w:p>
    <w:p w:rsidR="001C2E85" w:rsidP="009B34CA">
      <w:pPr>
        <w:pStyle w:val="Cog-H2a"/>
        <w:spacing w:after="0"/>
        <w:jc w:val="both"/>
        <w:rPr>
          <w:rFonts w:cs="Arial"/>
          <w:szCs w:val="24"/>
        </w:rPr>
      </w:pPr>
    </w:p>
    <w:p w:rsidR="009B34CA" w:rsidP="009B34CA">
      <w:pPr>
        <w:pStyle w:val="Cog-H2a"/>
        <w:spacing w:after="0"/>
        <w:jc w:val="both"/>
        <w:rPr>
          <w:rFonts w:cs="Arial"/>
          <w:szCs w:val="24"/>
        </w:rPr>
      </w:pPr>
      <w:r>
        <w:rPr>
          <w:rFonts w:cs="Arial"/>
          <w:szCs w:val="24"/>
        </w:rPr>
        <w:t>Degrees and Qualification</w:t>
      </w:r>
    </w:p>
    <w:p w:rsidR="000927D3" w:rsidRPr="000927D3" w:rsidP="000927D3">
      <w:pPr>
        <w:pStyle w:val="Cog-body"/>
      </w:pPr>
    </w:p>
    <w:p w:rsidR="009B34CA" w:rsidP="009B34CA">
      <w:pPr>
        <w:pStyle w:val="Cog-body"/>
        <w:tabs>
          <w:tab w:val="left" w:pos="2160"/>
        </w:tabs>
        <w:ind w:left="0"/>
        <w:rPr>
          <w:rFonts w:cs="Arial"/>
          <w:b/>
        </w:rPr>
      </w:pPr>
      <w:r>
        <w:rPr>
          <w:rFonts w:cs="Arial"/>
        </w:rPr>
        <w:t>200</w:t>
      </w:r>
      <w:r w:rsidR="00E50334">
        <w:rPr>
          <w:rFonts w:cs="Arial"/>
        </w:rPr>
        <w:t>7</w:t>
      </w:r>
      <w:r>
        <w:rPr>
          <w:rFonts w:cs="Arial"/>
        </w:rPr>
        <w:t xml:space="preserve"> </w:t>
      </w:r>
      <w:r w:rsidR="00C41AE5">
        <w:rPr>
          <w:rFonts w:cs="Arial"/>
        </w:rPr>
        <w:t>–</w:t>
      </w:r>
      <w:r>
        <w:rPr>
          <w:rFonts w:cs="Arial"/>
        </w:rPr>
        <w:t xml:space="preserve"> 20</w:t>
      </w:r>
      <w:r w:rsidR="00936688">
        <w:rPr>
          <w:rFonts w:cs="Arial"/>
        </w:rPr>
        <w:t>10</w:t>
      </w:r>
      <w:r w:rsidR="00C41AE5">
        <w:rPr>
          <w:rFonts w:cs="Arial"/>
        </w:rPr>
        <w:t xml:space="preserve">       73%</w:t>
      </w:r>
      <w:r>
        <w:rPr>
          <w:rFonts w:cs="Arial"/>
        </w:rPr>
        <w:tab/>
      </w:r>
      <w:r>
        <w:rPr>
          <w:rFonts w:cs="Arial"/>
          <w:b/>
        </w:rPr>
        <w:t xml:space="preserve">B.Tech </w:t>
      </w:r>
      <w:r w:rsidR="00E5394C">
        <w:rPr>
          <w:rFonts w:cs="Arial"/>
          <w:b/>
        </w:rPr>
        <w:t>(Information</w:t>
      </w:r>
      <w:r>
        <w:rPr>
          <w:rFonts w:cs="Arial"/>
          <w:b/>
        </w:rPr>
        <w:t xml:space="preserve"> Technology) – J</w:t>
      </w:r>
      <w:r w:rsidR="00936688">
        <w:rPr>
          <w:rFonts w:cs="Arial"/>
          <w:b/>
        </w:rPr>
        <w:t xml:space="preserve">aya Engineering </w:t>
      </w:r>
      <w:r>
        <w:rPr>
          <w:rFonts w:cs="Arial"/>
          <w:b/>
        </w:rPr>
        <w:t>College</w:t>
      </w:r>
      <w:r w:rsidR="00936688">
        <w:rPr>
          <w:rFonts w:cs="Arial"/>
          <w:b/>
        </w:rPr>
        <w:t>,</w:t>
      </w:r>
      <w:r w:rsidR="00924C2A">
        <w:rPr>
          <w:rFonts w:cs="Arial"/>
          <w:b/>
        </w:rPr>
        <w:t xml:space="preserve"> </w:t>
      </w:r>
      <w:r w:rsidR="00936688">
        <w:rPr>
          <w:rFonts w:cs="Arial"/>
          <w:b/>
        </w:rPr>
        <w:t>Chennai</w:t>
      </w:r>
      <w:r>
        <w:rPr>
          <w:rFonts w:cs="Arial"/>
          <w:b/>
        </w:rPr>
        <w:t>.</w:t>
      </w:r>
    </w:p>
    <w:p w:rsidR="00D97AF2" w:rsidP="00D97AF2">
      <w:pPr>
        <w:pStyle w:val="Cog-body"/>
        <w:tabs>
          <w:tab w:val="left" w:pos="2160"/>
        </w:tabs>
        <w:ind w:left="0"/>
        <w:rPr>
          <w:rFonts w:cs="Arial"/>
          <w:b/>
        </w:rPr>
      </w:pPr>
      <w:r>
        <w:rPr>
          <w:rFonts w:cs="Arial"/>
        </w:rPr>
        <w:t xml:space="preserve">2004 </w:t>
      </w:r>
      <w:r w:rsidR="00C41AE5">
        <w:rPr>
          <w:rFonts w:cs="Arial"/>
        </w:rPr>
        <w:t>–</w:t>
      </w:r>
      <w:r>
        <w:rPr>
          <w:rFonts w:cs="Arial"/>
        </w:rPr>
        <w:t xml:space="preserve"> 2007</w:t>
      </w:r>
      <w:r w:rsidR="00C41AE5">
        <w:rPr>
          <w:rFonts w:cs="Arial"/>
        </w:rPr>
        <w:t xml:space="preserve">       84%</w:t>
      </w:r>
      <w:r>
        <w:rPr>
          <w:rFonts w:cs="Arial"/>
        </w:rPr>
        <w:tab/>
      </w:r>
      <w:r>
        <w:rPr>
          <w:rFonts w:cs="Arial"/>
          <w:b/>
        </w:rPr>
        <w:t>DEEE (Electrical and Electronics) – Jaya Polytechnic College, Chennai.</w:t>
      </w:r>
    </w:p>
    <w:p w:rsidR="001C2E85" w:rsidP="009B34CA">
      <w:pPr>
        <w:pStyle w:val="Cog-body"/>
        <w:tabs>
          <w:tab w:val="left" w:pos="2160"/>
        </w:tabs>
        <w:ind w:left="0"/>
        <w:rPr>
          <w:rFonts w:cs="Arial"/>
          <w:b/>
        </w:rPr>
      </w:pPr>
    </w:p>
    <w:p w:rsidR="009B34CA" w:rsidP="009B34CA">
      <w:pPr>
        <w:pStyle w:val="Cog-H2a"/>
        <w:spacing w:after="0"/>
        <w:jc w:val="both"/>
        <w:rPr>
          <w:rFonts w:cs="Arial"/>
          <w:szCs w:val="24"/>
        </w:rPr>
      </w:pPr>
      <w:r>
        <w:rPr>
          <w:rFonts w:cs="Arial"/>
          <w:szCs w:val="24"/>
        </w:rPr>
        <w:t>Technical Skills</w:t>
      </w:r>
    </w:p>
    <w:p w:rsidR="00274FBA" w:rsidRPr="00274FBA" w:rsidP="00274FBA">
      <w:pPr>
        <w:pStyle w:val="Cog-body"/>
      </w:pPr>
    </w:p>
    <w:tbl>
      <w:tblPr>
        <w:tblW w:w="10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68"/>
        <w:gridCol w:w="7119"/>
      </w:tblGrid>
      <w:tr w:rsidTr="00215AFC">
        <w:tblPrEx>
          <w:tblW w:w="10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83"/>
        </w:trPr>
        <w:tc>
          <w:tcPr>
            <w:tcW w:w="3168" w:type="dxa"/>
          </w:tcPr>
          <w:p w:rsidR="009B34CA" w:rsidRPr="008B7EC2" w:rsidP="00215AFC">
            <w:pPr>
              <w:pStyle w:val="Cog-body"/>
              <w:ind w:left="0"/>
              <w:rPr>
                <w:rFonts w:cs="Arial"/>
                <w:b/>
                <w:bCs/>
              </w:rPr>
            </w:pPr>
            <w:r w:rsidRPr="008B7EC2">
              <w:rPr>
                <w:rFonts w:cs="Arial"/>
                <w:b/>
                <w:bCs/>
              </w:rPr>
              <w:t>Operating Systems</w:t>
            </w:r>
          </w:p>
        </w:tc>
        <w:tc>
          <w:tcPr>
            <w:tcW w:w="7119" w:type="dxa"/>
          </w:tcPr>
          <w:p w:rsidR="009B34CA" w:rsidRPr="008B7EC2" w:rsidP="009B34CA">
            <w:pPr>
              <w:pStyle w:val="Cog-body"/>
              <w:ind w:left="0"/>
              <w:rPr>
                <w:rFonts w:cs="Arial"/>
              </w:rPr>
            </w:pPr>
            <w:r>
              <w:rPr>
                <w:rFonts w:cs="Arial"/>
              </w:rPr>
              <w:t>Windows</w:t>
            </w:r>
            <w:r w:rsidR="00ED0E82">
              <w:rPr>
                <w:rFonts w:cs="Arial"/>
              </w:rPr>
              <w:t>, Unix</w:t>
            </w:r>
          </w:p>
        </w:tc>
      </w:tr>
      <w:tr w:rsidTr="00215AFC">
        <w:tblPrEx>
          <w:tblW w:w="10287" w:type="dxa"/>
          <w:tblLayout w:type="fixed"/>
          <w:tblLook w:val="0000"/>
        </w:tblPrEx>
        <w:trPr>
          <w:cantSplit/>
          <w:trHeight w:val="383"/>
        </w:trPr>
        <w:tc>
          <w:tcPr>
            <w:tcW w:w="3168" w:type="dxa"/>
          </w:tcPr>
          <w:p w:rsidR="009B34CA" w:rsidRPr="008B7EC2" w:rsidP="00215AFC">
            <w:pPr>
              <w:pStyle w:val="Cog-body"/>
              <w:ind w:left="0"/>
              <w:rPr>
                <w:rFonts w:cs="Arial"/>
                <w:b/>
                <w:bCs/>
              </w:rPr>
            </w:pPr>
            <w:r w:rsidRPr="008B7EC2">
              <w:rPr>
                <w:rFonts w:cs="Arial"/>
                <w:b/>
                <w:bCs/>
              </w:rPr>
              <w:t>Languages</w:t>
            </w:r>
          </w:p>
        </w:tc>
        <w:tc>
          <w:tcPr>
            <w:tcW w:w="7119" w:type="dxa"/>
          </w:tcPr>
          <w:p w:rsidR="009B34CA" w:rsidRPr="008B7EC2" w:rsidP="00215AFC">
            <w:pPr>
              <w:pStyle w:val="Cog-body"/>
              <w:ind w:left="0"/>
              <w:rPr>
                <w:rFonts w:cs="Arial"/>
              </w:rPr>
            </w:pPr>
            <w:r>
              <w:rPr>
                <w:rFonts w:cs="Arial"/>
                <w:bCs/>
              </w:rPr>
              <w:t>Java</w:t>
            </w:r>
            <w:r w:rsidR="004B6DB2">
              <w:rPr>
                <w:rFonts w:cs="Arial"/>
                <w:bCs/>
              </w:rPr>
              <w:t>, J2EE, JSP</w:t>
            </w:r>
            <w:r w:rsidR="00DD0185">
              <w:rPr>
                <w:rFonts w:cs="Arial"/>
                <w:bCs/>
              </w:rPr>
              <w:t>, Servlet</w:t>
            </w:r>
          </w:p>
        </w:tc>
      </w:tr>
      <w:tr w:rsidTr="00215AFC">
        <w:tblPrEx>
          <w:tblW w:w="10287" w:type="dxa"/>
          <w:tblLayout w:type="fixed"/>
          <w:tblLook w:val="0000"/>
        </w:tblPrEx>
        <w:trPr>
          <w:cantSplit/>
          <w:trHeight w:val="431"/>
        </w:trPr>
        <w:tc>
          <w:tcPr>
            <w:tcW w:w="3168" w:type="dxa"/>
          </w:tcPr>
          <w:p w:rsidR="009B34CA" w:rsidRPr="008B7EC2" w:rsidP="00215AFC">
            <w:pPr>
              <w:pStyle w:val="Cog-body"/>
              <w:ind w:left="0"/>
              <w:rPr>
                <w:rFonts w:cs="Arial"/>
                <w:b/>
                <w:bCs/>
              </w:rPr>
            </w:pPr>
            <w:r w:rsidRPr="00CB2312">
              <w:rPr>
                <w:rFonts w:cs="Arial"/>
                <w:b/>
              </w:rPr>
              <w:t>Programming Methodologies</w:t>
            </w:r>
          </w:p>
        </w:tc>
        <w:tc>
          <w:tcPr>
            <w:tcW w:w="7119" w:type="dxa"/>
          </w:tcPr>
          <w:p w:rsidR="009B34CA" w:rsidRPr="008B7EC2" w:rsidP="00215AFC">
            <w:pPr>
              <w:pStyle w:val="Cog-body"/>
              <w:ind w:left="0"/>
              <w:rPr>
                <w:rFonts w:cs="Arial"/>
              </w:rPr>
            </w:pPr>
            <w:r w:rsidRPr="00CB2312">
              <w:rPr>
                <w:rFonts w:cs="Arial"/>
              </w:rPr>
              <w:t>Object Oriented Analysis and Design</w:t>
            </w:r>
            <w:r>
              <w:rPr>
                <w:rFonts w:cs="Arial"/>
              </w:rPr>
              <w:t>.</w:t>
            </w:r>
          </w:p>
        </w:tc>
      </w:tr>
      <w:tr w:rsidTr="00215AFC">
        <w:tblPrEx>
          <w:tblW w:w="10287" w:type="dxa"/>
          <w:tblLayout w:type="fixed"/>
          <w:tblLook w:val="0000"/>
        </w:tblPrEx>
        <w:trPr>
          <w:cantSplit/>
          <w:trHeight w:val="383"/>
        </w:trPr>
        <w:tc>
          <w:tcPr>
            <w:tcW w:w="3168" w:type="dxa"/>
          </w:tcPr>
          <w:p w:rsidR="009B34CA" w:rsidRPr="008B7EC2" w:rsidP="00215AFC">
            <w:pPr>
              <w:pStyle w:val="Cog-body"/>
              <w:ind w:left="0"/>
              <w:rPr>
                <w:rFonts w:cs="Arial"/>
                <w:b/>
                <w:bCs/>
              </w:rPr>
            </w:pPr>
            <w:r w:rsidRPr="008B7EC2">
              <w:rPr>
                <w:rFonts w:cs="Arial"/>
                <w:b/>
              </w:rPr>
              <w:t>Version Control</w:t>
            </w:r>
          </w:p>
        </w:tc>
        <w:tc>
          <w:tcPr>
            <w:tcW w:w="7119" w:type="dxa"/>
          </w:tcPr>
          <w:p w:rsidR="009B34CA" w:rsidRPr="008B7EC2" w:rsidP="009B34CA">
            <w:pPr>
              <w:pStyle w:val="Cog-body"/>
              <w:ind w:left="0"/>
              <w:rPr>
                <w:rFonts w:cs="Arial"/>
              </w:rPr>
            </w:pPr>
            <w:r>
              <w:rPr>
                <w:rFonts w:cs="Arial"/>
              </w:rPr>
              <w:t>SVN</w:t>
            </w:r>
            <w:r w:rsidR="008976EA">
              <w:rPr>
                <w:rFonts w:cs="Arial"/>
              </w:rPr>
              <w:t>, CVS</w:t>
            </w:r>
            <w:r w:rsidR="008A073B">
              <w:rPr>
                <w:rFonts w:cs="Arial"/>
              </w:rPr>
              <w:t>, PVCS</w:t>
            </w:r>
            <w:r w:rsidR="00132088">
              <w:rPr>
                <w:rFonts w:cs="Arial"/>
              </w:rPr>
              <w:t>, MKS</w:t>
            </w:r>
            <w:r w:rsidR="00A92284">
              <w:rPr>
                <w:rFonts w:cs="Arial"/>
              </w:rPr>
              <w:t>, GIT</w:t>
            </w:r>
          </w:p>
        </w:tc>
      </w:tr>
      <w:tr w:rsidTr="00430D76">
        <w:tblPrEx>
          <w:tblW w:w="10287" w:type="dxa"/>
          <w:tblLayout w:type="fixed"/>
          <w:tblLook w:val="0000"/>
        </w:tblPrEx>
        <w:trPr>
          <w:cantSplit/>
          <w:trHeight w:val="350"/>
        </w:trPr>
        <w:tc>
          <w:tcPr>
            <w:tcW w:w="3168" w:type="dxa"/>
          </w:tcPr>
          <w:p w:rsidR="00CC3AD8" w:rsidRPr="008B7EC2" w:rsidP="00215AFC">
            <w:pPr>
              <w:pStyle w:val="Cog-body"/>
              <w:ind w:left="0"/>
              <w:rPr>
                <w:rFonts w:cs="Arial"/>
                <w:b/>
              </w:rPr>
            </w:pPr>
            <w:r>
              <w:rPr>
                <w:rFonts w:cs="Arial"/>
                <w:b/>
              </w:rPr>
              <w:t>Web Services</w:t>
            </w:r>
          </w:p>
        </w:tc>
        <w:tc>
          <w:tcPr>
            <w:tcW w:w="7119" w:type="dxa"/>
          </w:tcPr>
          <w:p w:rsidR="00CC3AD8" w:rsidP="009B34CA">
            <w:pPr>
              <w:pStyle w:val="Cog-body"/>
              <w:ind w:left="0"/>
              <w:rPr>
                <w:rFonts w:cs="Arial"/>
                <w:iCs/>
              </w:rPr>
            </w:pPr>
            <w:r>
              <w:rPr>
                <w:rFonts w:cs="Arial"/>
                <w:iCs/>
              </w:rPr>
              <w:t>SOAP,</w:t>
            </w:r>
            <w:r w:rsidR="00C41AE5">
              <w:rPr>
                <w:rFonts w:cs="Arial"/>
                <w:iCs/>
              </w:rPr>
              <w:t xml:space="preserve"> </w:t>
            </w:r>
            <w:r>
              <w:rPr>
                <w:rFonts w:cs="Arial"/>
                <w:iCs/>
              </w:rPr>
              <w:t>REST</w:t>
            </w:r>
          </w:p>
        </w:tc>
      </w:tr>
      <w:tr w:rsidTr="00215AFC">
        <w:tblPrEx>
          <w:tblW w:w="10287" w:type="dxa"/>
          <w:tblLayout w:type="fixed"/>
          <w:tblLook w:val="0000"/>
        </w:tblPrEx>
        <w:trPr>
          <w:cantSplit/>
          <w:trHeight w:val="383"/>
        </w:trPr>
        <w:tc>
          <w:tcPr>
            <w:tcW w:w="3168" w:type="dxa"/>
          </w:tcPr>
          <w:p w:rsidR="009B34CA" w:rsidRPr="008B7EC2" w:rsidP="00215AFC">
            <w:pPr>
              <w:pStyle w:val="Cog-body"/>
              <w:ind w:left="0"/>
              <w:rPr>
                <w:rFonts w:cs="Arial"/>
                <w:b/>
              </w:rPr>
            </w:pPr>
            <w:r w:rsidRPr="00CB2312">
              <w:rPr>
                <w:rFonts w:cs="Arial"/>
                <w:b/>
              </w:rPr>
              <w:t>Databases</w:t>
            </w:r>
          </w:p>
        </w:tc>
        <w:tc>
          <w:tcPr>
            <w:tcW w:w="7119" w:type="dxa"/>
          </w:tcPr>
          <w:p w:rsidR="009B34CA" w:rsidRPr="00CB2312" w:rsidP="00215AFC">
            <w:pPr>
              <w:pStyle w:val="Cog-body"/>
              <w:ind w:left="0"/>
              <w:rPr>
                <w:rFonts w:cs="Arial"/>
                <w:bCs/>
              </w:rPr>
            </w:pPr>
            <w:r>
              <w:rPr>
                <w:rFonts w:cs="Arial"/>
              </w:rPr>
              <w:t>Oracle</w:t>
            </w:r>
            <w:r w:rsidR="001D746F">
              <w:rPr>
                <w:rFonts w:cs="Arial"/>
              </w:rPr>
              <w:t xml:space="preserve"> 10g</w:t>
            </w:r>
          </w:p>
        </w:tc>
      </w:tr>
      <w:tr w:rsidTr="00215AFC">
        <w:tblPrEx>
          <w:tblW w:w="10287" w:type="dxa"/>
          <w:tblLayout w:type="fixed"/>
          <w:tblLook w:val="0000"/>
        </w:tblPrEx>
        <w:trPr>
          <w:cantSplit/>
          <w:trHeight w:val="449"/>
        </w:trPr>
        <w:tc>
          <w:tcPr>
            <w:tcW w:w="3168" w:type="dxa"/>
          </w:tcPr>
          <w:p w:rsidR="009B34CA" w:rsidRPr="00CB2312" w:rsidP="00215AFC">
            <w:pPr>
              <w:pStyle w:val="Cog-body"/>
              <w:ind w:left="0"/>
              <w:rPr>
                <w:rFonts w:cs="Arial"/>
                <w:b/>
              </w:rPr>
            </w:pPr>
            <w:r w:rsidRPr="00EF20BD">
              <w:rPr>
                <w:rFonts w:cs="Arial"/>
                <w:b/>
              </w:rPr>
              <w:t>Application/Web Servers</w:t>
            </w:r>
          </w:p>
        </w:tc>
        <w:tc>
          <w:tcPr>
            <w:tcW w:w="7119" w:type="dxa"/>
          </w:tcPr>
          <w:p w:rsidR="009B34CA" w:rsidP="00215AFC">
            <w:pPr>
              <w:pStyle w:val="Cog-body"/>
              <w:ind w:left="0"/>
              <w:rPr>
                <w:rFonts w:cs="Arial"/>
              </w:rPr>
            </w:pPr>
            <w:r>
              <w:rPr>
                <w:rFonts w:cs="Arial"/>
                <w:iCs/>
              </w:rPr>
              <w:t>Tomcat</w:t>
            </w:r>
            <w:r w:rsidR="008976EA">
              <w:rPr>
                <w:rFonts w:cs="Arial"/>
                <w:iCs/>
              </w:rPr>
              <w:t xml:space="preserve">, </w:t>
            </w:r>
            <w:r w:rsidR="00441A5F">
              <w:rPr>
                <w:rFonts w:cs="Arial"/>
              </w:rPr>
              <w:t>JB</w:t>
            </w:r>
            <w:r w:rsidR="006903C1">
              <w:rPr>
                <w:rFonts w:cs="Arial"/>
              </w:rPr>
              <w:t>OSS</w:t>
            </w:r>
            <w:r w:rsidR="008976EA">
              <w:rPr>
                <w:rFonts w:cs="Arial"/>
              </w:rPr>
              <w:t xml:space="preserve">, </w:t>
            </w:r>
            <w:r w:rsidR="00D925FA">
              <w:rPr>
                <w:rFonts w:cs="Arial"/>
              </w:rPr>
              <w:t>Web Logic</w:t>
            </w:r>
            <w:r w:rsidR="006903C1">
              <w:rPr>
                <w:rFonts w:cs="Arial"/>
              </w:rPr>
              <w:t xml:space="preserve"> 10.3 &amp; </w:t>
            </w:r>
            <w:r w:rsidR="008976EA">
              <w:rPr>
                <w:rFonts w:cs="Arial"/>
              </w:rPr>
              <w:t>8.1</w:t>
            </w:r>
          </w:p>
        </w:tc>
      </w:tr>
      <w:tr w:rsidTr="009B34CA">
        <w:tblPrEx>
          <w:tblW w:w="10287" w:type="dxa"/>
          <w:tblLayout w:type="fixed"/>
          <w:tblLook w:val="0000"/>
        </w:tblPrEx>
        <w:trPr>
          <w:cantSplit/>
          <w:trHeight w:val="512"/>
        </w:trPr>
        <w:tc>
          <w:tcPr>
            <w:tcW w:w="3168" w:type="dxa"/>
          </w:tcPr>
          <w:p w:rsidR="009B34CA" w:rsidRPr="00EF20BD" w:rsidP="00215AFC">
            <w:pPr>
              <w:pStyle w:val="Cog-body"/>
              <w:ind w:left="0"/>
              <w:rPr>
                <w:rFonts w:cs="Arial"/>
                <w:b/>
              </w:rPr>
            </w:pPr>
            <w:r>
              <w:rPr>
                <w:rFonts w:cs="Arial"/>
                <w:b/>
              </w:rPr>
              <w:t>Framework</w:t>
            </w:r>
            <w:r w:rsidRPr="00EF20BD">
              <w:rPr>
                <w:rFonts w:cs="Arial"/>
                <w:b/>
              </w:rPr>
              <w:t>s</w:t>
            </w:r>
          </w:p>
        </w:tc>
        <w:tc>
          <w:tcPr>
            <w:tcW w:w="7119" w:type="dxa"/>
          </w:tcPr>
          <w:p w:rsidR="009B34CA" w:rsidRPr="009B34CA" w:rsidP="009B34CA">
            <w:pPr>
              <w:pStyle w:val="Cog-body"/>
              <w:ind w:left="0"/>
              <w:rPr>
                <w:rFonts w:cs="Arial"/>
              </w:rPr>
            </w:pPr>
            <w:r w:rsidRPr="009B34CA">
              <w:rPr>
                <w:rFonts w:cs="Arial"/>
              </w:rPr>
              <w:t>Spring</w:t>
            </w:r>
            <w:r w:rsidR="00962509">
              <w:rPr>
                <w:rFonts w:cs="Arial"/>
              </w:rPr>
              <w:t xml:space="preserve"> MVC</w:t>
            </w:r>
            <w:r w:rsidRPr="009B34CA">
              <w:rPr>
                <w:rFonts w:cs="Arial"/>
              </w:rPr>
              <w:t>,</w:t>
            </w:r>
            <w:r w:rsidR="00962509">
              <w:rPr>
                <w:rFonts w:cs="Arial"/>
              </w:rPr>
              <w:t xml:space="preserve"> Spring Boot,</w:t>
            </w:r>
            <w:r w:rsidRPr="009B34CA">
              <w:rPr>
                <w:rFonts w:cs="Arial"/>
              </w:rPr>
              <w:t xml:space="preserve"> Struts, </w:t>
            </w:r>
            <w:r w:rsidR="008976EA">
              <w:rPr>
                <w:rFonts w:cs="Arial"/>
              </w:rPr>
              <w:t>Hibernate</w:t>
            </w:r>
          </w:p>
        </w:tc>
      </w:tr>
      <w:tr w:rsidTr="00430D76">
        <w:tblPrEx>
          <w:tblW w:w="10287" w:type="dxa"/>
          <w:tblLayout w:type="fixed"/>
          <w:tblLook w:val="0000"/>
        </w:tblPrEx>
        <w:trPr>
          <w:cantSplit/>
          <w:trHeight w:val="386"/>
        </w:trPr>
        <w:tc>
          <w:tcPr>
            <w:tcW w:w="3168" w:type="dxa"/>
          </w:tcPr>
          <w:p w:rsidR="009B34CA" w:rsidP="00215AFC">
            <w:pPr>
              <w:pStyle w:val="Cog-body"/>
              <w:ind w:left="0"/>
              <w:rPr>
                <w:rFonts w:cs="Arial"/>
                <w:b/>
              </w:rPr>
            </w:pPr>
            <w:r w:rsidRPr="00014FDC">
              <w:rPr>
                <w:rFonts w:ascii="Trebuchet MS" w:hAnsi="Trebuchet MS"/>
                <w:b/>
              </w:rPr>
              <w:t>Tools and Ut</w:t>
            </w:r>
            <w:r w:rsidRPr="00EF20BD">
              <w:rPr>
                <w:rFonts w:cs="Arial"/>
                <w:b/>
              </w:rPr>
              <w:t>ilities</w:t>
            </w:r>
          </w:p>
        </w:tc>
        <w:tc>
          <w:tcPr>
            <w:tcW w:w="7119" w:type="dxa"/>
          </w:tcPr>
          <w:p w:rsidR="009B34CA" w:rsidRPr="00EF20BD" w:rsidP="00955399">
            <w:pPr>
              <w:pStyle w:val="Cog-body"/>
              <w:ind w:left="0"/>
              <w:rPr>
                <w:rFonts w:cs="Arial"/>
              </w:rPr>
            </w:pPr>
            <w:r>
              <w:rPr>
                <w:rFonts w:cs="Arial"/>
              </w:rPr>
              <w:t>Eclipse,</w:t>
            </w:r>
            <w:r w:rsidR="00962509">
              <w:rPr>
                <w:rFonts w:cs="Arial"/>
              </w:rPr>
              <w:t xml:space="preserve"> </w:t>
            </w:r>
            <w:r w:rsidR="00D925FA">
              <w:rPr>
                <w:rFonts w:cs="Arial"/>
              </w:rPr>
              <w:t>Net Beans</w:t>
            </w:r>
            <w:r w:rsidR="00815D1D">
              <w:rPr>
                <w:rFonts w:cs="Arial"/>
              </w:rPr>
              <w:t>, Swagger UI, Soap UI</w:t>
            </w:r>
            <w:r w:rsidR="00804AAC">
              <w:rPr>
                <w:rFonts w:cs="Arial"/>
              </w:rPr>
              <w:t>, Post</w:t>
            </w:r>
            <w:r w:rsidR="00955399">
              <w:rPr>
                <w:rFonts w:cs="Arial"/>
              </w:rPr>
              <w:t>m</w:t>
            </w:r>
            <w:r w:rsidR="00804AAC">
              <w:rPr>
                <w:rFonts w:cs="Arial"/>
              </w:rPr>
              <w:t>an</w:t>
            </w:r>
          </w:p>
        </w:tc>
      </w:tr>
    </w:tbl>
    <w:p w:rsidR="00DD0185" w:rsidP="00C429F9">
      <w:pPr>
        <w:pStyle w:val="Cog-H2a"/>
        <w:spacing w:after="0"/>
        <w:jc w:val="both"/>
        <w:rPr>
          <w:rFonts w:cs="Arial"/>
          <w:szCs w:val="24"/>
        </w:rPr>
      </w:pPr>
    </w:p>
    <w:p w:rsidR="00430D76" w:rsidRPr="00430D76" w:rsidP="00430D76">
      <w:pPr>
        <w:pStyle w:val="Cog-body"/>
      </w:pPr>
    </w:p>
    <w:p w:rsidR="0073365E" w:rsidP="0073365E">
      <w:pPr>
        <w:pStyle w:val="Cog-body"/>
      </w:pPr>
    </w:p>
    <w:p w:rsidR="00430D76" w:rsidP="00C429F9">
      <w:pPr>
        <w:pStyle w:val="Cog-H2a"/>
        <w:spacing w:after="0"/>
        <w:jc w:val="both"/>
        <w:rPr>
          <w:rFonts w:cs="Arial"/>
          <w:szCs w:val="24"/>
        </w:rPr>
      </w:pPr>
    </w:p>
    <w:p w:rsidR="00FE4818" w:rsidP="00FE4818">
      <w:pPr>
        <w:pStyle w:val="Cog-H2a"/>
        <w:spacing w:after="0"/>
        <w:jc w:val="both"/>
        <w:rPr>
          <w:rFonts w:cs="Arial"/>
          <w:szCs w:val="24"/>
        </w:rPr>
      </w:pPr>
      <w:r w:rsidRPr="008203AC">
        <w:rPr>
          <w:rFonts w:cs="Arial"/>
          <w:szCs w:val="24"/>
        </w:rPr>
        <w:t>Certifications</w:t>
      </w:r>
    </w:p>
    <w:p w:rsidR="00DC6CF9" w:rsidRPr="008203AC" w:rsidP="00121932">
      <w:pPr>
        <w:keepNext w:val="0"/>
        <w:numPr>
          <w:ilvl w:val="0"/>
          <w:numId w:val="9"/>
        </w:numPr>
        <w:tabs>
          <w:tab w:val="clear" w:pos="360"/>
          <w:tab w:val="num" w:pos="720"/>
        </w:tabs>
        <w:suppressAutoHyphens/>
        <w:autoSpaceDE w:val="0"/>
        <w:ind w:left="720"/>
        <w:rPr>
          <w:rFonts w:ascii="Arial" w:hAnsi="Arial" w:cs="Arial"/>
        </w:rPr>
      </w:pPr>
      <w:r w:rsidRPr="008203AC">
        <w:rPr>
          <w:rFonts w:ascii="Arial" w:hAnsi="Arial" w:cs="Arial"/>
        </w:rPr>
        <w:t>SCJP</w:t>
      </w:r>
      <w:r w:rsidR="00B00DEC">
        <w:rPr>
          <w:rFonts w:ascii="Arial" w:hAnsi="Arial" w:cs="Arial"/>
        </w:rPr>
        <w:t xml:space="preserve"> 1.5</w:t>
      </w:r>
      <w:r w:rsidRPr="008203AC">
        <w:rPr>
          <w:rFonts w:ascii="Arial" w:hAnsi="Arial" w:cs="Arial"/>
        </w:rPr>
        <w:t xml:space="preserve"> certified </w:t>
      </w:r>
      <w:r w:rsidR="002B56C5">
        <w:rPr>
          <w:rFonts w:ascii="Arial" w:hAnsi="Arial" w:cs="Arial"/>
        </w:rPr>
        <w:t>professional</w:t>
      </w:r>
      <w:r w:rsidRPr="008203AC">
        <w:rPr>
          <w:rFonts w:ascii="Arial" w:hAnsi="Arial" w:cs="Arial"/>
        </w:rPr>
        <w:t>.</w:t>
      </w:r>
    </w:p>
    <w:p w:rsidR="00DC6CF9" w:rsidRPr="008203AC" w:rsidP="00121932">
      <w:pPr>
        <w:keepNext w:val="0"/>
        <w:numPr>
          <w:ilvl w:val="0"/>
          <w:numId w:val="9"/>
        </w:numPr>
        <w:tabs>
          <w:tab w:val="clear" w:pos="360"/>
          <w:tab w:val="num" w:pos="720"/>
        </w:tabs>
        <w:suppressAutoHyphens/>
        <w:autoSpaceDE w:val="0"/>
        <w:ind w:left="720"/>
        <w:rPr>
          <w:rFonts w:ascii="Arial" w:hAnsi="Arial" w:cs="Arial"/>
        </w:rPr>
      </w:pPr>
      <w:r>
        <w:rPr>
          <w:rFonts w:ascii="Arial" w:hAnsi="Arial" w:cs="Arial"/>
        </w:rPr>
        <w:t>Completed</w:t>
      </w:r>
      <w:r w:rsidR="002B56C5">
        <w:rPr>
          <w:rFonts w:ascii="Arial" w:hAnsi="Arial" w:cs="Arial"/>
        </w:rPr>
        <w:t xml:space="preserve"> Level 1 Internal C</w:t>
      </w:r>
      <w:r w:rsidR="00121932">
        <w:rPr>
          <w:rFonts w:ascii="Arial" w:hAnsi="Arial" w:cs="Arial"/>
        </w:rPr>
        <w:t>ertification</w:t>
      </w:r>
      <w:r w:rsidRPr="008203AC">
        <w:rPr>
          <w:rFonts w:ascii="Arial" w:hAnsi="Arial" w:cs="Arial"/>
        </w:rPr>
        <w:t xml:space="preserve"> - </w:t>
      </w:r>
      <w:r w:rsidRPr="00B56A60">
        <w:rPr>
          <w:rFonts w:ascii="Arial" w:hAnsi="Arial" w:cs="Arial"/>
          <w:b/>
        </w:rPr>
        <w:t>Risk Management Domain</w:t>
      </w:r>
      <w:r w:rsidRPr="008203AC">
        <w:rPr>
          <w:rFonts w:ascii="Arial" w:hAnsi="Arial" w:cs="Arial"/>
        </w:rPr>
        <w:t xml:space="preserve"> conducted by Polaris.</w:t>
      </w:r>
    </w:p>
    <w:p w:rsidR="00DC6CF9" w:rsidP="00121932">
      <w:pPr>
        <w:keepNext w:val="0"/>
        <w:numPr>
          <w:ilvl w:val="0"/>
          <w:numId w:val="9"/>
        </w:numPr>
        <w:tabs>
          <w:tab w:val="clear" w:pos="360"/>
          <w:tab w:val="num" w:pos="720"/>
        </w:tabs>
        <w:suppressAutoHyphens/>
        <w:autoSpaceDE w:val="0"/>
        <w:ind w:left="720"/>
        <w:rPr>
          <w:rFonts w:ascii="Arial" w:hAnsi="Arial" w:cs="Arial"/>
        </w:rPr>
      </w:pPr>
      <w:r>
        <w:rPr>
          <w:rFonts w:ascii="Arial" w:hAnsi="Arial" w:cs="Arial"/>
        </w:rPr>
        <w:t>C</w:t>
      </w:r>
      <w:r w:rsidRPr="008203AC">
        <w:rPr>
          <w:rFonts w:ascii="Arial" w:hAnsi="Arial" w:cs="Arial"/>
        </w:rPr>
        <w:t xml:space="preserve">ompleted Level </w:t>
      </w:r>
      <w:r w:rsidRPr="00F8715A">
        <w:rPr>
          <w:rFonts w:ascii="Arial" w:hAnsi="Arial" w:cs="Arial"/>
          <w:b/>
        </w:rPr>
        <w:t>1 PCJD -Polaris Certified Java Developer</w:t>
      </w:r>
      <w:r w:rsidRPr="008203AC">
        <w:rPr>
          <w:rFonts w:ascii="Arial" w:hAnsi="Arial" w:cs="Arial"/>
        </w:rPr>
        <w:t xml:space="preserve"> conducted by Polaris.</w:t>
      </w:r>
    </w:p>
    <w:p w:rsidR="00B71EFF" w:rsidRPr="008203AC" w:rsidP="00121932">
      <w:pPr>
        <w:keepNext w:val="0"/>
        <w:numPr>
          <w:ilvl w:val="0"/>
          <w:numId w:val="9"/>
        </w:numPr>
        <w:tabs>
          <w:tab w:val="clear" w:pos="360"/>
          <w:tab w:val="num" w:pos="720"/>
        </w:tabs>
        <w:suppressAutoHyphens/>
        <w:autoSpaceDE w:val="0"/>
        <w:ind w:left="720"/>
        <w:rPr>
          <w:rFonts w:ascii="Arial" w:hAnsi="Arial" w:cs="Arial"/>
        </w:rPr>
      </w:pPr>
      <w:r>
        <w:rPr>
          <w:rFonts w:ascii="Arial" w:hAnsi="Arial" w:cs="Arial"/>
        </w:rPr>
        <w:t>NIIT Certified Web Component Java Developer.</w:t>
      </w:r>
    </w:p>
    <w:p w:rsidR="00DC6CF9" w:rsidP="009B34CA">
      <w:pPr>
        <w:pStyle w:val="Achievement"/>
        <w:keepNext w:val="0"/>
        <w:tabs>
          <w:tab w:val="left" w:pos="720"/>
        </w:tabs>
        <w:suppressAutoHyphens/>
        <w:spacing w:line="360" w:lineRule="auto"/>
        <w:rPr>
          <w:rFonts w:cs="Arial"/>
          <w:b/>
          <w:sz w:val="20"/>
          <w:lang w:val="en-US"/>
        </w:rPr>
      </w:pPr>
    </w:p>
    <w:p w:rsidR="001C2E85" w:rsidRPr="000C2E8D" w:rsidP="001C2E85">
      <w:pPr>
        <w:pStyle w:val="Cog-body"/>
        <w:tabs>
          <w:tab w:val="left" w:pos="2160"/>
        </w:tabs>
        <w:ind w:left="0"/>
        <w:rPr>
          <w:rFonts w:cs="Arial"/>
          <w:b/>
          <w:color w:val="002060"/>
          <w:sz w:val="24"/>
          <w:szCs w:val="24"/>
        </w:rPr>
      </w:pPr>
      <w:r w:rsidRPr="000C2E8D">
        <w:rPr>
          <w:rFonts w:cs="Arial"/>
          <w:b/>
          <w:color w:val="002060"/>
          <w:sz w:val="24"/>
          <w:szCs w:val="24"/>
        </w:rPr>
        <w:t>Contact Details</w:t>
      </w:r>
    </w:p>
    <w:p w:rsidR="001C2E85" w:rsidRPr="000C2E8D" w:rsidP="001C2E85">
      <w:pPr>
        <w:pStyle w:val="Cog-body"/>
        <w:tabs>
          <w:tab w:val="left" w:pos="2160"/>
        </w:tabs>
        <w:ind w:left="0"/>
        <w:rPr>
          <w:rFonts w:cs="Arial"/>
        </w:rPr>
      </w:pPr>
      <w:r>
        <w:rPr>
          <w:rFonts w:cs="Arial"/>
        </w:rPr>
        <w:t xml:space="preserve">      </w:t>
      </w:r>
      <w:r w:rsidRPr="000C2E8D">
        <w:rPr>
          <w:rFonts w:cs="Arial"/>
        </w:rPr>
        <w:t>Mobile No:</w:t>
      </w:r>
      <w:r>
        <w:rPr>
          <w:rFonts w:cs="Arial"/>
        </w:rPr>
        <w:tab/>
        <w:t>+91- 9962165375</w:t>
      </w:r>
    </w:p>
    <w:p w:rsidR="001C2E85" w:rsidRPr="000C2E8D" w:rsidP="001C2E85">
      <w:pPr>
        <w:pStyle w:val="Cog-body"/>
        <w:tabs>
          <w:tab w:val="left" w:pos="2160"/>
        </w:tabs>
        <w:ind w:left="0"/>
        <w:rPr>
          <w:rFonts w:cs="Arial"/>
        </w:rPr>
      </w:pPr>
      <w:r>
        <w:rPr>
          <w:rFonts w:cs="Arial"/>
        </w:rPr>
        <w:t xml:space="preserve">      </w:t>
      </w:r>
      <w:r>
        <w:rPr>
          <w:rFonts w:cs="Arial"/>
        </w:rPr>
        <w:t>E-m</w:t>
      </w:r>
      <w:r w:rsidRPr="000C2E8D">
        <w:rPr>
          <w:rFonts w:cs="Arial"/>
        </w:rPr>
        <w:t>ail Id:</w:t>
      </w:r>
      <w:r>
        <w:rPr>
          <w:rFonts w:cs="Arial"/>
        </w:rPr>
        <w:tab/>
      </w:r>
      <w:r>
        <w:rPr>
          <w:rFonts w:cs="Arial"/>
          <w:b/>
        </w:rPr>
        <w:t>nvnkmr.r@gmail.com</w:t>
      </w:r>
    </w:p>
    <w:p w:rsidR="001C2E85" w:rsidP="009B34CA">
      <w:pPr>
        <w:pStyle w:val="Achievement"/>
        <w:keepNext w:val="0"/>
        <w:tabs>
          <w:tab w:val="left" w:pos="720"/>
        </w:tabs>
        <w:suppressAutoHyphens/>
        <w:spacing w:line="360" w:lineRule="auto"/>
        <w:rPr>
          <w:rFonts w:cs="Arial"/>
          <w:b/>
          <w:sz w:val="20"/>
          <w:lang w:val="en-US"/>
        </w:rPr>
      </w:pPr>
    </w:p>
    <w:p w:rsidR="006E3225" w:rsidP="00BE6E0C">
      <w:pPr>
        <w:pStyle w:val="Cog-H2a"/>
        <w:spacing w:after="0"/>
        <w:jc w:val="both"/>
        <w:rPr>
          <w:rFonts w:cs="Arial"/>
          <w:szCs w:val="24"/>
        </w:rPr>
      </w:pPr>
      <w:r w:rsidRPr="008B7EC2">
        <w:rPr>
          <w:rFonts w:cs="Arial"/>
          <w:szCs w:val="24"/>
        </w:rPr>
        <w:t>Project Experience</w:t>
      </w:r>
    </w:p>
    <w:p w:rsidR="00076B80" w:rsidRPr="008A5140" w:rsidP="00076B80">
      <w:pPr>
        <w:pStyle w:val="Cog-body"/>
        <w:ind w:left="0" w:firstLine="720"/>
        <w:rPr>
          <w:rFonts w:cs="Arial"/>
          <w:sz w:val="8"/>
        </w:rPr>
      </w:pPr>
    </w:p>
    <w:tbl>
      <w:tblPr>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7002"/>
      </w:tblGrid>
      <w:tr w:rsidTr="00B5291E">
        <w:tblPrEx>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trHeight w:val="350"/>
        </w:trPr>
        <w:tc>
          <w:tcPr>
            <w:tcW w:w="8550" w:type="dxa"/>
            <w:gridSpan w:val="2"/>
          </w:tcPr>
          <w:p w:rsidR="00076B80" w:rsidRPr="00F62D86" w:rsidP="000E065D">
            <w:pPr>
              <w:pStyle w:val="Cog-body"/>
              <w:numPr>
                <w:ilvl w:val="0"/>
                <w:numId w:val="3"/>
              </w:numPr>
              <w:rPr>
                <w:rFonts w:cs="Arial"/>
                <w:b/>
              </w:rPr>
            </w:pPr>
            <w:r>
              <w:rPr>
                <w:rFonts w:cs="Arial"/>
                <w:b/>
              </w:rPr>
              <w:t>EOPS</w:t>
            </w:r>
            <w:r w:rsidR="00CB58C0">
              <w:rPr>
                <w:rFonts w:cs="Arial"/>
                <w:b/>
              </w:rPr>
              <w:t xml:space="preserve"> </w:t>
            </w:r>
            <w:r w:rsidR="00BA58D6">
              <w:rPr>
                <w:rFonts w:cs="Arial"/>
                <w:b/>
              </w:rPr>
              <w:t>–</w:t>
            </w:r>
            <w:r w:rsidR="00CB58C0">
              <w:rPr>
                <w:rFonts w:cs="Arial"/>
                <w:b/>
              </w:rPr>
              <w:t xml:space="preserve"> </w:t>
            </w:r>
            <w:r w:rsidR="00BA58D6">
              <w:rPr>
                <w:rFonts w:cs="Arial"/>
                <w:b/>
              </w:rPr>
              <w:t xml:space="preserve">RWB </w:t>
            </w:r>
          </w:p>
        </w:tc>
      </w:tr>
      <w:tr w:rsidTr="00B5291E">
        <w:tblPrEx>
          <w:tblW w:w="8550" w:type="dxa"/>
          <w:tblInd w:w="108" w:type="dxa"/>
          <w:tblLayout w:type="fixed"/>
          <w:tblLook w:val="0000"/>
        </w:tblPrEx>
        <w:trPr>
          <w:cantSplit/>
          <w:trHeight w:val="288"/>
        </w:trPr>
        <w:tc>
          <w:tcPr>
            <w:tcW w:w="1548" w:type="dxa"/>
          </w:tcPr>
          <w:p w:rsidR="00076B80" w:rsidRPr="00385FD0" w:rsidP="00C87ABF">
            <w:pPr>
              <w:pStyle w:val="Cog-body"/>
              <w:ind w:left="0"/>
              <w:rPr>
                <w:rFonts w:cs="Arial"/>
                <w:b/>
              </w:rPr>
            </w:pPr>
            <w:r w:rsidRPr="00385FD0">
              <w:rPr>
                <w:rFonts w:cs="Arial"/>
                <w:b/>
              </w:rPr>
              <w:t>Duration</w:t>
            </w:r>
          </w:p>
        </w:tc>
        <w:tc>
          <w:tcPr>
            <w:tcW w:w="7002" w:type="dxa"/>
          </w:tcPr>
          <w:p w:rsidR="00076B80" w:rsidRPr="00385FD0" w:rsidP="00076B80">
            <w:pPr>
              <w:pStyle w:val="Cog-body"/>
              <w:tabs>
                <w:tab w:val="left" w:pos="3000"/>
              </w:tabs>
              <w:ind w:left="0"/>
              <w:rPr>
                <w:rFonts w:cs="Arial"/>
              </w:rPr>
            </w:pPr>
            <w:r>
              <w:rPr>
                <w:rFonts w:cs="Arial"/>
                <w:lang w:val="en-IN"/>
              </w:rPr>
              <w:t>April 2017</w:t>
            </w:r>
            <w:r w:rsidRPr="000D5B0C">
              <w:rPr>
                <w:rFonts w:cs="Arial"/>
                <w:lang w:val="en-IN"/>
              </w:rPr>
              <w:t xml:space="preserve"> to </w:t>
            </w:r>
            <w:r>
              <w:rPr>
                <w:rFonts w:cs="Arial"/>
                <w:lang w:val="en-IN"/>
              </w:rPr>
              <w:t>Till</w:t>
            </w:r>
            <w:r w:rsidR="00BA58D6">
              <w:rPr>
                <w:rFonts w:cs="Arial"/>
                <w:lang w:val="en-IN"/>
              </w:rPr>
              <w:t xml:space="preserve"> </w:t>
            </w:r>
            <w:r>
              <w:rPr>
                <w:rFonts w:cs="Arial"/>
                <w:lang w:val="en-IN"/>
              </w:rPr>
              <w:t>date</w:t>
            </w:r>
          </w:p>
        </w:tc>
      </w:tr>
      <w:tr w:rsidTr="00B5291E">
        <w:tblPrEx>
          <w:tblW w:w="8550" w:type="dxa"/>
          <w:tblInd w:w="108" w:type="dxa"/>
          <w:tblLayout w:type="fixed"/>
          <w:tblLook w:val="0000"/>
        </w:tblPrEx>
        <w:trPr>
          <w:cantSplit/>
          <w:trHeight w:val="346"/>
        </w:trPr>
        <w:tc>
          <w:tcPr>
            <w:tcW w:w="1548" w:type="dxa"/>
          </w:tcPr>
          <w:p w:rsidR="00076B80" w:rsidRPr="007B700B" w:rsidP="00C87ABF">
            <w:pPr>
              <w:pStyle w:val="Cog-body"/>
              <w:ind w:left="0"/>
              <w:rPr>
                <w:rFonts w:cs="Arial"/>
                <w:b/>
                <w:highlight w:val="cyan"/>
              </w:rPr>
            </w:pPr>
            <w:r w:rsidRPr="001D02D9">
              <w:rPr>
                <w:rFonts w:cs="Arial"/>
                <w:b/>
              </w:rPr>
              <w:t>Technology</w:t>
            </w:r>
          </w:p>
        </w:tc>
        <w:tc>
          <w:tcPr>
            <w:tcW w:w="7002" w:type="dxa"/>
          </w:tcPr>
          <w:p w:rsidR="00076B80" w:rsidRPr="00D925D7" w:rsidP="00A32C9D">
            <w:pPr>
              <w:pStyle w:val="Cog-body"/>
              <w:ind w:left="0"/>
              <w:rPr>
                <w:rFonts w:cs="Arial"/>
                <w:lang w:val="en-IN"/>
              </w:rPr>
            </w:pPr>
            <w:r>
              <w:rPr>
                <w:rFonts w:cs="Arial"/>
                <w:snapToGrid w:val="0"/>
                <w:lang w:val="en-IN"/>
              </w:rPr>
              <w:t>Java</w:t>
            </w:r>
            <w:r>
              <w:rPr>
                <w:rFonts w:cs="Arial"/>
                <w:snapToGrid w:val="0"/>
                <w:lang w:val="en-IN"/>
              </w:rPr>
              <w:t xml:space="preserve">, </w:t>
            </w:r>
            <w:r>
              <w:rPr>
                <w:rFonts w:cs="Arial"/>
                <w:snapToGrid w:val="0"/>
                <w:lang w:val="en-IN"/>
              </w:rPr>
              <w:t>Spring Boot</w:t>
            </w:r>
            <w:r>
              <w:rPr>
                <w:rFonts w:cs="Arial"/>
                <w:snapToGrid w:val="0"/>
                <w:lang w:val="en-IN"/>
              </w:rPr>
              <w:t>,</w:t>
            </w:r>
            <w:r>
              <w:rPr>
                <w:rFonts w:cs="Arial"/>
                <w:snapToGrid w:val="0"/>
                <w:lang w:val="en-IN"/>
              </w:rPr>
              <w:t xml:space="preserve"> Rest web service,</w:t>
            </w:r>
            <w:r w:rsidR="00A32C9D">
              <w:rPr>
                <w:rFonts w:cs="Arial"/>
                <w:snapToGrid w:val="0"/>
                <w:lang w:val="en-IN"/>
              </w:rPr>
              <w:t xml:space="preserve"> Soap, </w:t>
            </w:r>
            <w:r>
              <w:rPr>
                <w:rFonts w:cs="Arial"/>
                <w:snapToGrid w:val="0"/>
                <w:lang w:val="en-IN"/>
              </w:rPr>
              <w:t>JDBC Template,</w:t>
            </w:r>
            <w:r>
              <w:rPr>
                <w:rFonts w:cs="Arial"/>
                <w:snapToGrid w:val="0"/>
                <w:lang w:val="en-IN"/>
              </w:rPr>
              <w:t xml:space="preserve"> Oracle 10g</w:t>
            </w:r>
          </w:p>
        </w:tc>
      </w:tr>
      <w:tr w:rsidTr="00B5291E">
        <w:tblPrEx>
          <w:tblW w:w="8550" w:type="dxa"/>
          <w:tblInd w:w="108" w:type="dxa"/>
          <w:tblLayout w:type="fixed"/>
          <w:tblLook w:val="0000"/>
        </w:tblPrEx>
        <w:trPr>
          <w:cantSplit/>
          <w:trHeight w:val="346"/>
        </w:trPr>
        <w:tc>
          <w:tcPr>
            <w:tcW w:w="1548" w:type="dxa"/>
          </w:tcPr>
          <w:p w:rsidR="00076B80" w:rsidRPr="001D02D9" w:rsidP="00C87ABF">
            <w:pPr>
              <w:pStyle w:val="Cog-body"/>
              <w:ind w:left="0"/>
              <w:rPr>
                <w:rFonts w:cs="Arial"/>
                <w:b/>
              </w:rPr>
            </w:pPr>
            <w:r w:rsidRPr="00102AA8">
              <w:rPr>
                <w:rFonts w:cs="Arial"/>
                <w:b/>
              </w:rPr>
              <w:t>Organization</w:t>
            </w:r>
          </w:p>
        </w:tc>
        <w:tc>
          <w:tcPr>
            <w:tcW w:w="7002" w:type="dxa"/>
          </w:tcPr>
          <w:p w:rsidR="00076B80" w:rsidRPr="00787645" w:rsidP="00076B80">
            <w:pPr>
              <w:pStyle w:val="Cog-body"/>
              <w:ind w:left="0"/>
              <w:rPr>
                <w:rFonts w:cs="Arial"/>
                <w:snapToGrid w:val="0"/>
                <w:lang w:val="en-IN"/>
              </w:rPr>
            </w:pPr>
            <w:r>
              <w:rPr>
                <w:rFonts w:cs="Arial"/>
              </w:rPr>
              <w:t>Standard Chartered Global Business Services, Chennai.</w:t>
            </w:r>
          </w:p>
        </w:tc>
      </w:tr>
    </w:tbl>
    <w:p w:rsidR="00076B80" w:rsidP="00076B80">
      <w:pPr>
        <w:jc w:val="both"/>
        <w:rPr>
          <w:rFonts w:ascii="Arial" w:hAnsi="Arial" w:cs="Arial"/>
          <w:b/>
        </w:rPr>
      </w:pPr>
    </w:p>
    <w:p w:rsidR="00076B80" w:rsidP="00076B80">
      <w:pPr>
        <w:jc w:val="both"/>
        <w:rPr>
          <w:rFonts w:ascii="Arial" w:hAnsi="Arial" w:cs="Arial"/>
          <w:color w:val="000000"/>
        </w:rPr>
      </w:pPr>
      <w:r w:rsidRPr="00CE3A3B">
        <w:rPr>
          <w:rFonts w:ascii="Arial" w:hAnsi="Arial" w:cs="Arial"/>
          <w:b/>
        </w:rPr>
        <w:t>Project Abstract:</w:t>
      </w:r>
    </w:p>
    <w:p w:rsidR="00076B80" w:rsidRPr="00E11D6E" w:rsidP="00076B80">
      <w:pPr>
        <w:jc w:val="both"/>
        <w:rPr>
          <w:rFonts w:ascii="Arial" w:hAnsi="Arial" w:cs="Arial"/>
          <w:color w:val="000000"/>
          <w:sz w:val="10"/>
        </w:rPr>
      </w:pPr>
    </w:p>
    <w:p w:rsidR="000E065D" w:rsidRPr="000E065D" w:rsidP="000E065D">
      <w:pPr>
        <w:keepNext w:val="0"/>
        <w:autoSpaceDE w:val="0"/>
        <w:autoSpaceDN w:val="0"/>
        <w:adjustRightInd w:val="0"/>
        <w:rPr>
          <w:rFonts w:ascii="Arial" w:hAnsi="Arial"/>
          <w:snapToGrid/>
          <w:color w:val="252525"/>
          <w:kern w:val="0"/>
        </w:rPr>
      </w:pPr>
      <w:r w:rsidRPr="000E065D">
        <w:rPr>
          <w:rFonts w:ascii="Arial" w:hAnsi="Arial"/>
          <w:snapToGrid/>
          <w:color w:val="252525"/>
          <w:kern w:val="0"/>
        </w:rPr>
        <w:t>Retail Workbench is a group directive to digitize the front-end application processing. Retail</w:t>
      </w:r>
    </w:p>
    <w:p w:rsidR="000E065D" w:rsidRPr="000E065D" w:rsidP="000E065D">
      <w:pPr>
        <w:keepNext w:val="0"/>
        <w:autoSpaceDE w:val="0"/>
        <w:autoSpaceDN w:val="0"/>
        <w:adjustRightInd w:val="0"/>
        <w:rPr>
          <w:rFonts w:ascii="Arial" w:hAnsi="Arial"/>
          <w:snapToGrid/>
          <w:color w:val="252525"/>
          <w:kern w:val="0"/>
        </w:rPr>
      </w:pPr>
      <w:r w:rsidRPr="000E065D">
        <w:rPr>
          <w:rFonts w:ascii="Arial" w:hAnsi="Arial"/>
          <w:snapToGrid/>
          <w:color w:val="252525"/>
          <w:kern w:val="0"/>
        </w:rPr>
        <w:t>Workbench is all about making banking easier, convenient and user-friendly. It enables sales staff to</w:t>
      </w:r>
    </w:p>
    <w:p w:rsidR="00076B80" w:rsidRPr="000E065D" w:rsidP="000E065D">
      <w:pPr>
        <w:keepNext w:val="0"/>
        <w:autoSpaceDE w:val="0"/>
        <w:autoSpaceDN w:val="0"/>
        <w:adjustRightInd w:val="0"/>
        <w:rPr>
          <w:rFonts w:ascii="Arial" w:hAnsi="Arial"/>
          <w:snapToGrid/>
          <w:color w:val="252525"/>
          <w:kern w:val="0"/>
        </w:rPr>
      </w:pPr>
      <w:r>
        <w:rPr>
          <w:rFonts w:ascii="Arial" w:hAnsi="Arial"/>
          <w:snapToGrid/>
          <w:color w:val="252525"/>
          <w:kern w:val="0"/>
        </w:rPr>
        <w:t>Create</w:t>
      </w:r>
      <w:r w:rsidRPr="000E065D">
        <w:rPr>
          <w:rFonts w:ascii="Arial" w:hAnsi="Arial"/>
          <w:snapToGrid/>
          <w:color w:val="252525"/>
          <w:kern w:val="0"/>
        </w:rPr>
        <w:t xml:space="preserve"> a</w:t>
      </w:r>
      <w:r>
        <w:rPr>
          <w:rFonts w:ascii="Arial" w:hAnsi="Arial"/>
          <w:snapToGrid/>
          <w:color w:val="252525"/>
          <w:kern w:val="0"/>
        </w:rPr>
        <w:t>n</w:t>
      </w:r>
      <w:r w:rsidRPr="000E065D">
        <w:rPr>
          <w:rFonts w:ascii="Arial" w:hAnsi="Arial"/>
          <w:snapToGrid/>
          <w:color w:val="252525"/>
          <w:kern w:val="0"/>
        </w:rPr>
        <w:t xml:space="preserve"> account at any location </w:t>
      </w:r>
      <w:r>
        <w:rPr>
          <w:rFonts w:ascii="Arial" w:hAnsi="Arial"/>
          <w:snapToGrid/>
          <w:color w:val="252525"/>
          <w:kern w:val="0"/>
        </w:rPr>
        <w:t>quickly</w:t>
      </w:r>
      <w:r w:rsidRPr="000E065D">
        <w:rPr>
          <w:rFonts w:ascii="Arial" w:hAnsi="Arial"/>
          <w:snapToGrid/>
          <w:color w:val="252525"/>
          <w:kern w:val="0"/>
        </w:rPr>
        <w:t xml:space="preserve"> and makes banking</w:t>
      </w:r>
      <w:r>
        <w:rPr>
          <w:rFonts w:ascii="Arial" w:hAnsi="Arial"/>
          <w:snapToGrid/>
          <w:color w:val="252525"/>
          <w:kern w:val="0"/>
        </w:rPr>
        <w:t xml:space="preserve"> </w:t>
      </w:r>
      <w:r w:rsidRPr="000E065D">
        <w:rPr>
          <w:rFonts w:ascii="Arial" w:hAnsi="Arial"/>
          <w:snapToGrid/>
          <w:color w:val="252525"/>
          <w:kern w:val="0"/>
        </w:rPr>
        <w:t>services like loan approvals and credit card issuance completel</w:t>
      </w:r>
      <w:r>
        <w:rPr>
          <w:rFonts w:ascii="Arial" w:hAnsi="Arial"/>
          <w:snapToGrid/>
          <w:color w:val="252525"/>
          <w:kern w:val="0"/>
        </w:rPr>
        <w:t>y paperless</w:t>
      </w:r>
      <w:r w:rsidRPr="000E065D">
        <w:rPr>
          <w:rFonts w:ascii="Arial" w:hAnsi="Arial"/>
          <w:snapToGrid/>
          <w:color w:val="252525"/>
          <w:kern w:val="0"/>
        </w:rPr>
        <w:t>. This</w:t>
      </w:r>
      <w:r>
        <w:rPr>
          <w:rFonts w:ascii="Arial" w:hAnsi="Arial"/>
          <w:snapToGrid/>
          <w:color w:val="252525"/>
          <w:kern w:val="0"/>
        </w:rPr>
        <w:t xml:space="preserve"> </w:t>
      </w:r>
      <w:r w:rsidRPr="000E065D">
        <w:rPr>
          <w:rFonts w:ascii="Arial" w:hAnsi="Arial"/>
          <w:snapToGrid/>
          <w:color w:val="252525"/>
          <w:kern w:val="0"/>
        </w:rPr>
        <w:t>enables a fully digital device to process client requests from anywhere with the data moving straight</w:t>
      </w:r>
      <w:r>
        <w:rPr>
          <w:rFonts w:ascii="Arial" w:hAnsi="Arial"/>
          <w:snapToGrid/>
          <w:color w:val="252525"/>
          <w:kern w:val="0"/>
        </w:rPr>
        <w:t xml:space="preserve"> </w:t>
      </w:r>
      <w:r w:rsidRPr="000E065D">
        <w:rPr>
          <w:rFonts w:ascii="Arial" w:hAnsi="Arial"/>
          <w:snapToGrid/>
          <w:color w:val="252525"/>
          <w:kern w:val="0"/>
        </w:rPr>
        <w:t>through the bank</w:t>
      </w:r>
      <w:r>
        <w:rPr>
          <w:rFonts w:ascii="Arial" w:hAnsi="Arial"/>
          <w:snapToGrid/>
          <w:color w:val="252525"/>
          <w:kern w:val="0"/>
        </w:rPr>
        <w:t>’</w:t>
      </w:r>
      <w:r w:rsidRPr="000E065D">
        <w:rPr>
          <w:rFonts w:ascii="Arial" w:hAnsi="Arial"/>
          <w:snapToGrid/>
          <w:color w:val="252525"/>
          <w:kern w:val="0"/>
        </w:rPr>
        <w:t>s back-end operations in near real time</w:t>
      </w:r>
    </w:p>
    <w:p w:rsidR="00076B80" w:rsidRPr="000D0811" w:rsidP="00076B80">
      <w:pPr>
        <w:jc w:val="both"/>
        <w:rPr>
          <w:rFonts w:ascii="Arial" w:hAnsi="Arial" w:cs="Arial"/>
        </w:rPr>
      </w:pPr>
    </w:p>
    <w:p w:rsidR="00076B80" w:rsidRPr="005F0AD7" w:rsidP="00076B80">
      <w:pPr>
        <w:pStyle w:val="Cog-body"/>
        <w:spacing w:line="276" w:lineRule="auto"/>
        <w:ind w:left="0"/>
        <w:rPr>
          <w:rFonts w:cs="Arial"/>
        </w:rPr>
      </w:pPr>
      <w:r w:rsidRPr="005F0AD7">
        <w:rPr>
          <w:rFonts w:cs="Arial"/>
          <w:b/>
        </w:rPr>
        <w:t>Roles/Responsibilities:</w:t>
      </w:r>
    </w:p>
    <w:p w:rsidR="00076B80" w:rsidP="00A124F0">
      <w:pPr>
        <w:pStyle w:val="Cog-body"/>
        <w:spacing w:before="0" w:after="0" w:line="360" w:lineRule="auto"/>
        <w:ind w:left="0" w:firstLine="360"/>
        <w:rPr>
          <w:rFonts w:cs="Arial"/>
        </w:rPr>
      </w:pPr>
      <w:r>
        <w:rPr>
          <w:rFonts w:cs="Arial"/>
        </w:rPr>
        <w:t>As Java Technical Lead involved in -</w:t>
      </w:r>
    </w:p>
    <w:p w:rsidR="00076B80" w:rsidP="00076B80">
      <w:pPr>
        <w:keepNext w:val="0"/>
        <w:numPr>
          <w:ilvl w:val="0"/>
          <w:numId w:val="2"/>
        </w:numPr>
        <w:tabs>
          <w:tab w:val="left" w:pos="1080"/>
        </w:tabs>
        <w:suppressAutoHyphens/>
        <w:autoSpaceDN w:val="0"/>
        <w:jc w:val="both"/>
        <w:rPr>
          <w:rFonts w:ascii="Arial" w:hAnsi="Arial" w:cs="Arial"/>
        </w:rPr>
      </w:pPr>
      <w:r>
        <w:rPr>
          <w:rFonts w:ascii="Arial" w:hAnsi="Arial" w:cs="Arial"/>
        </w:rPr>
        <w:t>Worked on Impact Analysis and Design</w:t>
      </w:r>
      <w:r w:rsidR="007548EA">
        <w:rPr>
          <w:rFonts w:ascii="Arial" w:hAnsi="Arial" w:cs="Arial"/>
        </w:rPr>
        <w:t xml:space="preserve"> document preparation</w:t>
      </w:r>
      <w:r>
        <w:rPr>
          <w:rFonts w:ascii="Arial" w:hAnsi="Arial" w:cs="Arial"/>
        </w:rPr>
        <w:t>.</w:t>
      </w:r>
    </w:p>
    <w:p w:rsidR="00076B80" w:rsidP="00076B80">
      <w:pPr>
        <w:keepNext w:val="0"/>
        <w:numPr>
          <w:ilvl w:val="0"/>
          <w:numId w:val="2"/>
        </w:numPr>
        <w:tabs>
          <w:tab w:val="left" w:pos="1080"/>
        </w:tabs>
        <w:suppressAutoHyphens/>
        <w:autoSpaceDN w:val="0"/>
        <w:jc w:val="both"/>
        <w:rPr>
          <w:rFonts w:ascii="Arial" w:hAnsi="Arial" w:cs="Arial"/>
        </w:rPr>
      </w:pPr>
      <w:r>
        <w:rPr>
          <w:rFonts w:ascii="Arial" w:hAnsi="Arial" w:cs="Arial"/>
        </w:rPr>
        <w:t>We</w:t>
      </w:r>
      <w:r w:rsidR="00E454A3">
        <w:rPr>
          <w:rFonts w:ascii="Arial" w:hAnsi="Arial" w:cs="Arial"/>
        </w:rPr>
        <w:t>b Service</w:t>
      </w:r>
      <w:r w:rsidR="007548EA">
        <w:rPr>
          <w:rFonts w:ascii="Arial" w:hAnsi="Arial" w:cs="Arial"/>
        </w:rPr>
        <w:t xml:space="preserve"> development using Spring boot R</w:t>
      </w:r>
      <w:r w:rsidR="00E454A3">
        <w:rPr>
          <w:rFonts w:ascii="Arial" w:hAnsi="Arial" w:cs="Arial"/>
        </w:rPr>
        <w:t>est</w:t>
      </w:r>
      <w:r>
        <w:rPr>
          <w:rFonts w:ascii="Arial" w:hAnsi="Arial" w:cs="Arial"/>
        </w:rPr>
        <w:t>.</w:t>
      </w:r>
    </w:p>
    <w:p w:rsidR="00076B80" w:rsidP="00076B80">
      <w:pPr>
        <w:keepNext w:val="0"/>
        <w:widowControl w:val="0"/>
        <w:numPr>
          <w:ilvl w:val="0"/>
          <w:numId w:val="2"/>
        </w:numPr>
        <w:tabs>
          <w:tab w:val="left" w:pos="360"/>
          <w:tab w:val="left" w:pos="1080"/>
        </w:tabs>
        <w:suppressAutoHyphens/>
        <w:autoSpaceDE w:val="0"/>
        <w:autoSpaceDN w:val="0"/>
        <w:jc w:val="both"/>
        <w:rPr>
          <w:rFonts w:ascii="Arial" w:hAnsi="Arial" w:cs="Arial"/>
        </w:rPr>
      </w:pPr>
      <w:r>
        <w:rPr>
          <w:rFonts w:ascii="Arial" w:hAnsi="Arial" w:cs="Arial"/>
        </w:rPr>
        <w:t>Supporting Team members with</w:t>
      </w:r>
      <w:r>
        <w:rPr>
          <w:rFonts w:ascii="Arial" w:hAnsi="Arial" w:cs="Arial"/>
        </w:rPr>
        <w:t xml:space="preserve"> Technical stuffs</w:t>
      </w:r>
      <w:r w:rsidR="00C779CB">
        <w:rPr>
          <w:rFonts w:ascii="Arial" w:hAnsi="Arial" w:cs="Arial"/>
        </w:rPr>
        <w:t>.</w:t>
      </w:r>
    </w:p>
    <w:p w:rsidR="00076B80" w:rsidRPr="00757A1C" w:rsidP="00076B80">
      <w:pPr>
        <w:keepNext w:val="0"/>
        <w:widowControl w:val="0"/>
        <w:numPr>
          <w:ilvl w:val="0"/>
          <w:numId w:val="2"/>
        </w:numPr>
        <w:tabs>
          <w:tab w:val="left" w:pos="360"/>
          <w:tab w:val="left" w:pos="1080"/>
        </w:tabs>
        <w:suppressAutoHyphens/>
        <w:autoSpaceDE w:val="0"/>
        <w:autoSpaceDN w:val="0"/>
        <w:jc w:val="both"/>
        <w:rPr>
          <w:rFonts w:eastAsia="Arial"/>
        </w:rPr>
      </w:pPr>
      <w:r>
        <w:rPr>
          <w:rFonts w:ascii="Arial" w:hAnsi="Arial" w:cs="Arial"/>
        </w:rPr>
        <w:t>Code Review and Performance tuning</w:t>
      </w:r>
      <w:r w:rsidR="00C779CB">
        <w:rPr>
          <w:rFonts w:ascii="Arial" w:hAnsi="Arial" w:cs="Arial"/>
        </w:rPr>
        <w:t>.</w:t>
      </w:r>
    </w:p>
    <w:p w:rsidR="00757A1C" w:rsidP="00757A1C">
      <w:pPr>
        <w:keepNext w:val="0"/>
        <w:widowControl w:val="0"/>
        <w:tabs>
          <w:tab w:val="left" w:pos="1080"/>
        </w:tabs>
        <w:suppressAutoHyphens/>
        <w:autoSpaceDE w:val="0"/>
        <w:autoSpaceDN w:val="0"/>
        <w:jc w:val="both"/>
        <w:rPr>
          <w:rFonts w:ascii="Arial" w:hAnsi="Arial" w:cs="Arial"/>
        </w:rPr>
      </w:pPr>
    </w:p>
    <w:p w:rsidR="00D1108F" w:rsidRPr="008A5140" w:rsidP="00D1108F">
      <w:pPr>
        <w:pStyle w:val="Cog-body"/>
        <w:ind w:left="0" w:firstLine="720"/>
        <w:rPr>
          <w:rFonts w:cs="Arial"/>
          <w:sz w:val="8"/>
        </w:rPr>
      </w:pPr>
    </w:p>
    <w:tbl>
      <w:tblPr>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7002"/>
      </w:tblGrid>
      <w:tr w:rsidTr="00B5291E">
        <w:tblPrEx>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trHeight w:val="368"/>
        </w:trPr>
        <w:tc>
          <w:tcPr>
            <w:tcW w:w="8550" w:type="dxa"/>
            <w:gridSpan w:val="2"/>
          </w:tcPr>
          <w:p w:rsidR="00D1108F" w:rsidRPr="00947FC8" w:rsidP="00D1108F">
            <w:pPr>
              <w:pStyle w:val="Cog-body"/>
              <w:numPr>
                <w:ilvl w:val="0"/>
                <w:numId w:val="3"/>
              </w:numPr>
              <w:rPr>
                <w:rFonts w:cs="Arial"/>
                <w:b/>
              </w:rPr>
            </w:pPr>
            <w:r w:rsidRPr="001357BD">
              <w:rPr>
                <w:rFonts w:ascii="Trebuchet MS" w:hAnsi="Trebuchet MS"/>
                <w:b/>
                <w:color w:val="000000"/>
              </w:rPr>
              <w:t>IDA</w:t>
            </w:r>
          </w:p>
        </w:tc>
      </w:tr>
      <w:tr w:rsidTr="00B5291E">
        <w:tblPrEx>
          <w:tblW w:w="8550" w:type="dxa"/>
          <w:tblInd w:w="108" w:type="dxa"/>
          <w:tblLayout w:type="fixed"/>
          <w:tblLook w:val="0000"/>
        </w:tblPrEx>
        <w:trPr>
          <w:cantSplit/>
          <w:trHeight w:val="288"/>
        </w:trPr>
        <w:tc>
          <w:tcPr>
            <w:tcW w:w="1548" w:type="dxa"/>
          </w:tcPr>
          <w:p w:rsidR="00D1108F" w:rsidRPr="00385FD0" w:rsidP="005E3011">
            <w:pPr>
              <w:pStyle w:val="Cog-body"/>
              <w:ind w:left="0"/>
              <w:rPr>
                <w:rFonts w:cs="Arial"/>
                <w:b/>
              </w:rPr>
            </w:pPr>
            <w:r w:rsidRPr="00385FD0">
              <w:rPr>
                <w:rFonts w:cs="Arial"/>
                <w:b/>
              </w:rPr>
              <w:t>Duration</w:t>
            </w:r>
          </w:p>
        </w:tc>
        <w:tc>
          <w:tcPr>
            <w:tcW w:w="7002" w:type="dxa"/>
          </w:tcPr>
          <w:p w:rsidR="00D1108F" w:rsidRPr="00385FD0" w:rsidP="005E3011">
            <w:pPr>
              <w:pStyle w:val="Cog-body"/>
              <w:tabs>
                <w:tab w:val="left" w:pos="3000"/>
              </w:tabs>
              <w:ind w:left="0"/>
              <w:rPr>
                <w:rFonts w:cs="Arial"/>
              </w:rPr>
            </w:pPr>
            <w:r>
              <w:rPr>
                <w:rFonts w:cs="Arial"/>
                <w:lang w:val="en-IN"/>
              </w:rPr>
              <w:t>February</w:t>
            </w:r>
            <w:r w:rsidR="00B11B51">
              <w:rPr>
                <w:rFonts w:cs="Arial"/>
                <w:lang w:val="en-IN"/>
              </w:rPr>
              <w:t xml:space="preserve"> 2016</w:t>
            </w:r>
            <w:r w:rsidRPr="000D5B0C">
              <w:rPr>
                <w:rFonts w:cs="Arial"/>
                <w:lang w:val="en-IN"/>
              </w:rPr>
              <w:t xml:space="preserve"> to </w:t>
            </w:r>
            <w:r w:rsidR="00217CC6">
              <w:rPr>
                <w:rFonts w:cs="Arial"/>
                <w:lang w:val="en-IN"/>
              </w:rPr>
              <w:t>January 2017</w:t>
            </w:r>
          </w:p>
        </w:tc>
      </w:tr>
      <w:tr w:rsidTr="00B5291E">
        <w:tblPrEx>
          <w:tblW w:w="8550" w:type="dxa"/>
          <w:tblInd w:w="108" w:type="dxa"/>
          <w:tblLayout w:type="fixed"/>
          <w:tblLook w:val="0000"/>
        </w:tblPrEx>
        <w:trPr>
          <w:cantSplit/>
          <w:trHeight w:val="346"/>
        </w:trPr>
        <w:tc>
          <w:tcPr>
            <w:tcW w:w="1548" w:type="dxa"/>
          </w:tcPr>
          <w:p w:rsidR="00D1108F" w:rsidRPr="007B700B" w:rsidP="005E3011">
            <w:pPr>
              <w:pStyle w:val="Cog-body"/>
              <w:ind w:left="0"/>
              <w:rPr>
                <w:rFonts w:cs="Arial"/>
                <w:b/>
                <w:highlight w:val="cyan"/>
              </w:rPr>
            </w:pPr>
            <w:r w:rsidRPr="001D02D9">
              <w:rPr>
                <w:rFonts w:cs="Arial"/>
                <w:b/>
              </w:rPr>
              <w:t>Technology</w:t>
            </w:r>
          </w:p>
        </w:tc>
        <w:tc>
          <w:tcPr>
            <w:tcW w:w="7002" w:type="dxa"/>
          </w:tcPr>
          <w:p w:rsidR="00D1108F" w:rsidRPr="00D925D7" w:rsidP="004E3BFD">
            <w:pPr>
              <w:pStyle w:val="Cog-body"/>
              <w:ind w:left="0"/>
              <w:rPr>
                <w:rFonts w:cs="Arial"/>
                <w:lang w:val="en-IN"/>
              </w:rPr>
            </w:pPr>
            <w:r w:rsidRPr="00787645">
              <w:rPr>
                <w:rFonts w:cs="Arial"/>
                <w:snapToGrid w:val="0"/>
                <w:lang w:val="en-IN"/>
              </w:rPr>
              <w:t xml:space="preserve">Core Java, </w:t>
            </w:r>
            <w:r>
              <w:rPr>
                <w:rFonts w:cs="Arial"/>
                <w:snapToGrid w:val="0"/>
                <w:lang w:val="en-IN"/>
              </w:rPr>
              <w:t>Oracle 10g</w:t>
            </w:r>
          </w:p>
        </w:tc>
      </w:tr>
      <w:tr w:rsidTr="00B5291E">
        <w:tblPrEx>
          <w:tblW w:w="8550" w:type="dxa"/>
          <w:tblInd w:w="108" w:type="dxa"/>
          <w:tblLayout w:type="fixed"/>
          <w:tblLook w:val="0000"/>
        </w:tblPrEx>
        <w:trPr>
          <w:cantSplit/>
          <w:trHeight w:val="346"/>
        </w:trPr>
        <w:tc>
          <w:tcPr>
            <w:tcW w:w="1548" w:type="dxa"/>
          </w:tcPr>
          <w:p w:rsidR="00D1108F" w:rsidRPr="001D02D9" w:rsidP="005E3011">
            <w:pPr>
              <w:pStyle w:val="Cog-body"/>
              <w:ind w:left="0"/>
              <w:rPr>
                <w:rFonts w:cs="Arial"/>
                <w:b/>
              </w:rPr>
            </w:pPr>
            <w:r w:rsidRPr="00102AA8">
              <w:rPr>
                <w:rFonts w:cs="Arial"/>
                <w:b/>
              </w:rPr>
              <w:t>Organization</w:t>
            </w:r>
          </w:p>
        </w:tc>
        <w:tc>
          <w:tcPr>
            <w:tcW w:w="7002" w:type="dxa"/>
          </w:tcPr>
          <w:p w:rsidR="00D1108F" w:rsidRPr="00787645" w:rsidP="005E3011">
            <w:pPr>
              <w:pStyle w:val="Cog-body"/>
              <w:ind w:left="0"/>
              <w:rPr>
                <w:rFonts w:cs="Arial"/>
                <w:snapToGrid w:val="0"/>
                <w:lang w:val="en-IN"/>
              </w:rPr>
            </w:pPr>
            <w:r w:rsidRPr="002B4FDB">
              <w:rPr>
                <w:rFonts w:cs="Arial"/>
                <w:snapToGrid w:val="0"/>
                <w:lang w:val="en-IN"/>
              </w:rPr>
              <w:t>Cognizant Technology Solutions</w:t>
            </w:r>
            <w:r>
              <w:rPr>
                <w:rFonts w:cs="Arial"/>
              </w:rPr>
              <w:t>, Chennai.</w:t>
            </w:r>
          </w:p>
        </w:tc>
      </w:tr>
    </w:tbl>
    <w:p w:rsidR="00D1108F" w:rsidP="00D1108F">
      <w:pPr>
        <w:jc w:val="both"/>
        <w:rPr>
          <w:rFonts w:ascii="Arial" w:hAnsi="Arial" w:cs="Arial"/>
          <w:b/>
        </w:rPr>
      </w:pPr>
    </w:p>
    <w:p w:rsidR="00B5291E" w:rsidP="00D1108F">
      <w:pPr>
        <w:jc w:val="both"/>
        <w:rPr>
          <w:rFonts w:ascii="Arial" w:hAnsi="Arial" w:cs="Arial"/>
          <w:b/>
        </w:rPr>
      </w:pPr>
    </w:p>
    <w:p w:rsidR="00D1108F" w:rsidP="00D1108F">
      <w:pPr>
        <w:jc w:val="both"/>
        <w:rPr>
          <w:rFonts w:ascii="Arial" w:hAnsi="Arial" w:cs="Arial"/>
          <w:color w:val="000000"/>
        </w:rPr>
      </w:pPr>
      <w:r w:rsidRPr="00CE3A3B">
        <w:rPr>
          <w:rFonts w:ascii="Arial" w:hAnsi="Arial" w:cs="Arial"/>
          <w:b/>
        </w:rPr>
        <w:t>Project Abstract:</w:t>
      </w:r>
    </w:p>
    <w:p w:rsidR="00F537C2" w:rsidP="00F537C2">
      <w:pPr>
        <w:pStyle w:val="Cog-body"/>
        <w:ind w:left="0" w:firstLine="720"/>
        <w:rPr>
          <w:color w:val="252525"/>
        </w:rPr>
      </w:pPr>
      <w:r w:rsidRPr="00F537C2">
        <w:rPr>
          <w:color w:val="252525"/>
        </w:rPr>
        <w:t xml:space="preserve">The Instrument Data Analytics (IDA) Operational Data Store (ODS) Project consists of an application that performs Extract Transform and Load (ETL) of instrument logs sent by Abbott Link from instruments in the field and loads the information into an Oracle Relational Database. The system helps </w:t>
      </w:r>
      <w:r w:rsidRPr="00F537C2">
        <w:rPr>
          <w:color w:val="252525"/>
        </w:rPr>
        <w:t xml:space="preserve">Business to perform data analysis and reporting. The instrument log files have been used primarily for internal investigational purposes. </w:t>
      </w:r>
    </w:p>
    <w:p w:rsidR="00FF1A8A" w:rsidRPr="00F537C2" w:rsidP="00F537C2">
      <w:pPr>
        <w:pStyle w:val="Cog-body"/>
        <w:ind w:left="0" w:firstLine="720"/>
        <w:rPr>
          <w:color w:val="252525"/>
        </w:rPr>
      </w:pPr>
    </w:p>
    <w:p w:rsidR="00D1108F" w:rsidRPr="005F0AD7" w:rsidP="00D1108F">
      <w:pPr>
        <w:pStyle w:val="Cog-body"/>
        <w:spacing w:line="276" w:lineRule="auto"/>
        <w:ind w:left="0"/>
        <w:rPr>
          <w:rFonts w:cs="Arial"/>
        </w:rPr>
      </w:pPr>
      <w:r w:rsidRPr="005F0AD7">
        <w:rPr>
          <w:rFonts w:cs="Arial"/>
          <w:b/>
        </w:rPr>
        <w:t>Roles/Responsibilities:</w:t>
      </w:r>
    </w:p>
    <w:p w:rsidR="00D1108F" w:rsidP="00B5291E">
      <w:pPr>
        <w:pStyle w:val="Cog-body"/>
        <w:spacing w:before="0" w:after="0" w:line="360" w:lineRule="auto"/>
        <w:ind w:left="0" w:firstLine="360"/>
        <w:rPr>
          <w:rFonts w:cs="Arial"/>
        </w:rPr>
      </w:pPr>
      <w:r>
        <w:rPr>
          <w:rFonts w:cs="Arial"/>
        </w:rPr>
        <w:t xml:space="preserve">As Java </w:t>
      </w:r>
      <w:r w:rsidR="000D45AA">
        <w:rPr>
          <w:rFonts w:cs="Arial"/>
        </w:rPr>
        <w:t>Tech Lead</w:t>
      </w:r>
      <w:r>
        <w:rPr>
          <w:rFonts w:cs="Arial"/>
        </w:rPr>
        <w:t xml:space="preserve"> involved in -</w:t>
      </w:r>
    </w:p>
    <w:p w:rsidR="00D1108F" w:rsidP="00B5291E">
      <w:pPr>
        <w:keepNext w:val="0"/>
        <w:numPr>
          <w:ilvl w:val="0"/>
          <w:numId w:val="2"/>
        </w:numPr>
        <w:tabs>
          <w:tab w:val="left" w:pos="1080"/>
        </w:tabs>
        <w:suppressAutoHyphens/>
        <w:autoSpaceDN w:val="0"/>
        <w:jc w:val="both"/>
        <w:rPr>
          <w:rFonts w:ascii="Arial" w:hAnsi="Arial" w:cs="Arial"/>
        </w:rPr>
      </w:pPr>
      <w:r>
        <w:rPr>
          <w:rFonts w:ascii="Arial" w:hAnsi="Arial" w:cs="Arial"/>
        </w:rPr>
        <w:t xml:space="preserve">Document preparation such as IA (Impact Analysis), </w:t>
      </w:r>
      <w:r w:rsidR="007746A8">
        <w:rPr>
          <w:rFonts w:ascii="Arial" w:hAnsi="Arial" w:cs="Arial"/>
        </w:rPr>
        <w:t xml:space="preserve">Detailed </w:t>
      </w:r>
      <w:r>
        <w:rPr>
          <w:rFonts w:ascii="Arial" w:hAnsi="Arial" w:cs="Arial"/>
        </w:rPr>
        <w:t>Design.</w:t>
      </w:r>
    </w:p>
    <w:p w:rsidR="003F30DD" w:rsidP="00D1108F">
      <w:pPr>
        <w:keepNext w:val="0"/>
        <w:numPr>
          <w:ilvl w:val="0"/>
          <w:numId w:val="2"/>
        </w:numPr>
        <w:tabs>
          <w:tab w:val="left" w:pos="1080"/>
        </w:tabs>
        <w:suppressAutoHyphens/>
        <w:autoSpaceDN w:val="0"/>
        <w:jc w:val="both"/>
        <w:rPr>
          <w:rFonts w:ascii="Arial" w:hAnsi="Arial" w:cs="Arial"/>
        </w:rPr>
      </w:pPr>
      <w:r>
        <w:rPr>
          <w:rFonts w:ascii="Arial" w:hAnsi="Arial" w:cs="Arial"/>
        </w:rPr>
        <w:t>Proof of Concept on File Handling</w:t>
      </w:r>
      <w:r w:rsidR="00235CE7">
        <w:rPr>
          <w:rFonts w:ascii="Arial" w:hAnsi="Arial" w:cs="Arial"/>
        </w:rPr>
        <w:t>, Log 4j.</w:t>
      </w:r>
    </w:p>
    <w:p w:rsidR="00D1108F" w:rsidP="00D1108F">
      <w:pPr>
        <w:keepNext w:val="0"/>
        <w:numPr>
          <w:ilvl w:val="0"/>
          <w:numId w:val="2"/>
        </w:numPr>
        <w:tabs>
          <w:tab w:val="left" w:pos="1080"/>
        </w:tabs>
        <w:suppressAutoHyphens/>
        <w:autoSpaceDN w:val="0"/>
        <w:jc w:val="both"/>
        <w:rPr>
          <w:rFonts w:ascii="Arial" w:hAnsi="Arial" w:cs="Arial"/>
        </w:rPr>
      </w:pPr>
      <w:r>
        <w:rPr>
          <w:rFonts w:ascii="Arial" w:hAnsi="Arial" w:cs="Arial"/>
        </w:rPr>
        <w:t>Develop</w:t>
      </w:r>
      <w:r w:rsidR="007C1177">
        <w:rPr>
          <w:rFonts w:ascii="Arial" w:hAnsi="Arial" w:cs="Arial"/>
        </w:rPr>
        <w:t>ed</w:t>
      </w:r>
      <w:r>
        <w:rPr>
          <w:rFonts w:ascii="Arial" w:hAnsi="Arial" w:cs="Arial"/>
        </w:rPr>
        <w:t xml:space="preserve"> the code</w:t>
      </w:r>
      <w:r w:rsidR="00A63D07">
        <w:rPr>
          <w:rFonts w:ascii="Arial" w:hAnsi="Arial" w:cs="Arial"/>
        </w:rPr>
        <w:t xml:space="preserve"> which works on Multi-</w:t>
      </w:r>
      <w:r w:rsidR="00AF42E9">
        <w:rPr>
          <w:rFonts w:ascii="Arial" w:hAnsi="Arial" w:cs="Arial"/>
        </w:rPr>
        <w:t>Server (</w:t>
      </w:r>
      <w:r w:rsidR="00A63D07">
        <w:rPr>
          <w:rFonts w:ascii="Arial" w:hAnsi="Arial" w:cs="Arial"/>
        </w:rPr>
        <w:t>UNIX)</w:t>
      </w:r>
      <w:r>
        <w:rPr>
          <w:rFonts w:ascii="Arial" w:hAnsi="Arial" w:cs="Arial"/>
        </w:rPr>
        <w:t xml:space="preserve"> and Multi-Threaded Environment, which shares the load across the server and executes </w:t>
      </w:r>
      <w:r w:rsidR="007837C2">
        <w:rPr>
          <w:rFonts w:ascii="Arial" w:hAnsi="Arial" w:cs="Arial"/>
        </w:rPr>
        <w:t>parallel</w:t>
      </w:r>
      <w:r>
        <w:rPr>
          <w:rFonts w:ascii="Arial" w:hAnsi="Arial" w:cs="Arial"/>
        </w:rPr>
        <w:t>.</w:t>
      </w:r>
    </w:p>
    <w:p w:rsidR="006C4A52" w:rsidRPr="00CD225E" w:rsidP="003F30DD">
      <w:pPr>
        <w:keepNext w:val="0"/>
        <w:widowControl w:val="0"/>
        <w:numPr>
          <w:ilvl w:val="0"/>
          <w:numId w:val="2"/>
        </w:numPr>
        <w:tabs>
          <w:tab w:val="left" w:pos="360"/>
          <w:tab w:val="left" w:pos="1080"/>
        </w:tabs>
        <w:suppressAutoHyphens/>
        <w:autoSpaceDE w:val="0"/>
        <w:autoSpaceDN w:val="0"/>
        <w:jc w:val="both"/>
        <w:rPr>
          <w:rFonts w:ascii="Arial" w:hAnsi="Arial" w:cs="Arial"/>
        </w:rPr>
      </w:pPr>
      <w:r w:rsidRPr="00CD225E">
        <w:rPr>
          <w:rFonts w:ascii="Arial" w:hAnsi="Arial" w:cs="Arial"/>
        </w:rPr>
        <w:t>Follow</w:t>
      </w:r>
      <w:r w:rsidRPr="00CD225E" w:rsidR="00CD225E">
        <w:rPr>
          <w:rFonts w:ascii="Arial" w:hAnsi="Arial" w:cs="Arial"/>
        </w:rPr>
        <w:t>ed</w:t>
      </w:r>
      <w:r w:rsidRPr="00CD225E">
        <w:rPr>
          <w:rFonts w:ascii="Arial" w:hAnsi="Arial" w:cs="Arial"/>
        </w:rPr>
        <w:t xml:space="preserve"> Agile (Scrum) Software development methodology</w:t>
      </w:r>
    </w:p>
    <w:p w:rsidR="003F30DD" w:rsidRPr="003F30DD" w:rsidP="003F30DD">
      <w:pPr>
        <w:keepNext w:val="0"/>
        <w:widowControl w:val="0"/>
        <w:numPr>
          <w:ilvl w:val="0"/>
          <w:numId w:val="2"/>
        </w:numPr>
        <w:tabs>
          <w:tab w:val="left" w:pos="360"/>
          <w:tab w:val="left" w:pos="1080"/>
        </w:tabs>
        <w:suppressAutoHyphens/>
        <w:autoSpaceDE w:val="0"/>
        <w:autoSpaceDN w:val="0"/>
        <w:jc w:val="both"/>
        <w:rPr>
          <w:rFonts w:ascii="Book Antiqua" w:hAnsi="Book Antiqua" w:cs="Arial"/>
        </w:rPr>
      </w:pPr>
      <w:r w:rsidRPr="00CD225E">
        <w:rPr>
          <w:rFonts w:ascii="Arial" w:hAnsi="Arial" w:cs="Arial"/>
        </w:rPr>
        <w:t xml:space="preserve">Unit </w:t>
      </w:r>
      <w:r w:rsidRPr="00CD225E">
        <w:rPr>
          <w:rFonts w:ascii="Arial" w:hAnsi="Arial" w:cs="Arial"/>
        </w:rPr>
        <w:t>Testing (including writing the UTP (Unit Test Plan</w:t>
      </w:r>
      <w:r w:rsidRPr="00CD225E">
        <w:rPr>
          <w:rFonts w:ascii="Book Antiqua" w:hAnsi="Book Antiqua" w:cs="Arial"/>
        </w:rPr>
        <w:t>)</w:t>
      </w:r>
    </w:p>
    <w:p w:rsidR="00D1108F" w:rsidP="00D1108F">
      <w:pPr>
        <w:keepNext w:val="0"/>
        <w:numPr>
          <w:ilvl w:val="0"/>
          <w:numId w:val="2"/>
        </w:numPr>
        <w:tabs>
          <w:tab w:val="left" w:pos="1080"/>
        </w:tabs>
        <w:suppressAutoHyphens/>
        <w:autoSpaceDN w:val="0"/>
        <w:jc w:val="both"/>
        <w:rPr>
          <w:rFonts w:ascii="Arial" w:hAnsi="Arial" w:cs="Arial"/>
        </w:rPr>
      </w:pPr>
      <w:r>
        <w:rPr>
          <w:rFonts w:ascii="Arial" w:hAnsi="Arial" w:cs="Arial"/>
        </w:rPr>
        <w:t xml:space="preserve">QA </w:t>
      </w:r>
      <w:r w:rsidR="00FE16D4">
        <w:rPr>
          <w:rFonts w:ascii="Arial" w:hAnsi="Arial" w:cs="Arial"/>
        </w:rPr>
        <w:t>Testing Bug fixes</w:t>
      </w:r>
      <w:r w:rsidR="007B1603">
        <w:rPr>
          <w:rFonts w:ascii="Arial" w:hAnsi="Arial" w:cs="Arial"/>
        </w:rPr>
        <w:t xml:space="preserve"> and Code Movement to PVCS(Code Repository)</w:t>
      </w:r>
    </w:p>
    <w:p w:rsidR="00D1108F" w:rsidP="006E3225">
      <w:pPr>
        <w:pStyle w:val="Cog-body"/>
        <w:ind w:left="0" w:firstLine="720"/>
        <w:rPr>
          <w:rFonts w:eastAsia="Arial" w:cs="Arial"/>
        </w:rPr>
      </w:pPr>
    </w:p>
    <w:p w:rsidR="007B4ACC" w:rsidRPr="008A5140" w:rsidP="007B4ACC">
      <w:pPr>
        <w:pStyle w:val="Cog-body"/>
        <w:ind w:left="0" w:firstLine="720"/>
        <w:rPr>
          <w:rFonts w:cs="Arial"/>
          <w:sz w:val="8"/>
        </w:rPr>
      </w:pPr>
    </w:p>
    <w:tbl>
      <w:tblPr>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7002"/>
      </w:tblGrid>
      <w:tr w:rsidTr="00CD225E">
        <w:tblPrEx>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trHeight w:val="422"/>
        </w:trPr>
        <w:tc>
          <w:tcPr>
            <w:tcW w:w="8550" w:type="dxa"/>
            <w:gridSpan w:val="2"/>
          </w:tcPr>
          <w:p w:rsidR="007B4ACC" w:rsidRPr="00947FC8" w:rsidP="00C34CF2">
            <w:pPr>
              <w:pStyle w:val="Cog-body"/>
              <w:numPr>
                <w:ilvl w:val="0"/>
                <w:numId w:val="3"/>
              </w:numPr>
              <w:rPr>
                <w:rFonts w:cs="Arial"/>
                <w:b/>
              </w:rPr>
            </w:pPr>
            <w:r>
              <w:rPr>
                <w:rFonts w:ascii="Trebuchet MS" w:hAnsi="Trebuchet MS"/>
                <w:b/>
                <w:color w:val="000000"/>
              </w:rPr>
              <w:t>IRIS</w:t>
            </w:r>
            <w:r w:rsidR="00706209">
              <w:rPr>
                <w:rFonts w:ascii="Trebuchet MS" w:hAnsi="Trebuchet MS"/>
                <w:b/>
                <w:color w:val="000000"/>
              </w:rPr>
              <w:t xml:space="preserve"> </w:t>
            </w:r>
            <w:r w:rsidR="00C34CF2">
              <w:rPr>
                <w:rFonts w:ascii="Trebuchet MS" w:hAnsi="Trebuchet MS"/>
                <w:b/>
                <w:color w:val="000000"/>
              </w:rPr>
              <w:t>and E-Tech Enhancements</w:t>
            </w:r>
          </w:p>
        </w:tc>
      </w:tr>
      <w:tr w:rsidTr="00CD225E">
        <w:tblPrEx>
          <w:tblW w:w="8550" w:type="dxa"/>
          <w:tblInd w:w="108" w:type="dxa"/>
          <w:tblLayout w:type="fixed"/>
          <w:tblLook w:val="0000"/>
        </w:tblPrEx>
        <w:trPr>
          <w:cantSplit/>
          <w:trHeight w:val="288"/>
        </w:trPr>
        <w:tc>
          <w:tcPr>
            <w:tcW w:w="1548" w:type="dxa"/>
          </w:tcPr>
          <w:p w:rsidR="007B4ACC" w:rsidRPr="00385FD0" w:rsidP="005E3011">
            <w:pPr>
              <w:pStyle w:val="Cog-body"/>
              <w:ind w:left="0"/>
              <w:rPr>
                <w:rFonts w:cs="Arial"/>
                <w:b/>
              </w:rPr>
            </w:pPr>
            <w:r w:rsidRPr="00385FD0">
              <w:rPr>
                <w:rFonts w:cs="Arial"/>
                <w:b/>
              </w:rPr>
              <w:t>Duration</w:t>
            </w:r>
          </w:p>
        </w:tc>
        <w:tc>
          <w:tcPr>
            <w:tcW w:w="7002" w:type="dxa"/>
          </w:tcPr>
          <w:p w:rsidR="007B4ACC" w:rsidRPr="00385FD0" w:rsidP="005E3011">
            <w:pPr>
              <w:pStyle w:val="Cog-body"/>
              <w:tabs>
                <w:tab w:val="left" w:pos="3000"/>
              </w:tabs>
              <w:ind w:left="0"/>
              <w:rPr>
                <w:rFonts w:cs="Arial"/>
              </w:rPr>
            </w:pPr>
            <w:r>
              <w:rPr>
                <w:rFonts w:cs="Arial"/>
                <w:lang w:val="en-IN"/>
              </w:rPr>
              <w:t>January 2015</w:t>
            </w:r>
            <w:r w:rsidRPr="000D5B0C">
              <w:rPr>
                <w:rFonts w:cs="Arial"/>
                <w:lang w:val="en-IN"/>
              </w:rPr>
              <w:t xml:space="preserve"> to </w:t>
            </w:r>
            <w:r>
              <w:rPr>
                <w:rFonts w:cs="Arial"/>
                <w:lang w:val="en-IN"/>
              </w:rPr>
              <w:t>February2016</w:t>
            </w:r>
          </w:p>
        </w:tc>
      </w:tr>
      <w:tr w:rsidTr="00CD225E">
        <w:tblPrEx>
          <w:tblW w:w="8550" w:type="dxa"/>
          <w:tblInd w:w="108" w:type="dxa"/>
          <w:tblLayout w:type="fixed"/>
          <w:tblLook w:val="0000"/>
        </w:tblPrEx>
        <w:trPr>
          <w:cantSplit/>
          <w:trHeight w:val="346"/>
        </w:trPr>
        <w:tc>
          <w:tcPr>
            <w:tcW w:w="1548" w:type="dxa"/>
          </w:tcPr>
          <w:p w:rsidR="007B4ACC" w:rsidRPr="007B700B" w:rsidP="005E3011">
            <w:pPr>
              <w:pStyle w:val="Cog-body"/>
              <w:ind w:left="0"/>
              <w:rPr>
                <w:rFonts w:cs="Arial"/>
                <w:b/>
                <w:highlight w:val="cyan"/>
              </w:rPr>
            </w:pPr>
            <w:r w:rsidRPr="001D02D9">
              <w:rPr>
                <w:rFonts w:cs="Arial"/>
                <w:b/>
              </w:rPr>
              <w:t>Technology</w:t>
            </w:r>
          </w:p>
        </w:tc>
        <w:tc>
          <w:tcPr>
            <w:tcW w:w="7002" w:type="dxa"/>
          </w:tcPr>
          <w:p w:rsidR="007B4ACC" w:rsidRPr="00D925D7" w:rsidP="00AC25B7">
            <w:pPr>
              <w:pStyle w:val="Cog-body"/>
              <w:ind w:left="0"/>
              <w:rPr>
                <w:rFonts w:cs="Arial"/>
                <w:lang w:val="en-IN"/>
              </w:rPr>
            </w:pPr>
            <w:r w:rsidRPr="00787645">
              <w:rPr>
                <w:rFonts w:cs="Arial"/>
                <w:snapToGrid w:val="0"/>
                <w:lang w:val="en-IN"/>
              </w:rPr>
              <w:t>Core Java, J2EE</w:t>
            </w:r>
            <w:r w:rsidR="00AC25B7">
              <w:rPr>
                <w:rFonts w:cs="Arial"/>
                <w:snapToGrid w:val="0"/>
                <w:lang w:val="en-IN"/>
              </w:rPr>
              <w:t xml:space="preserve">, </w:t>
            </w:r>
            <w:r w:rsidR="007F3F02">
              <w:rPr>
                <w:rFonts w:cs="Arial"/>
                <w:snapToGrid w:val="0"/>
                <w:lang w:val="en-IN"/>
              </w:rPr>
              <w:t xml:space="preserve">Struts, </w:t>
            </w:r>
            <w:r>
              <w:rPr>
                <w:rFonts w:cs="Arial"/>
                <w:snapToGrid w:val="0"/>
                <w:lang w:val="en-IN"/>
              </w:rPr>
              <w:t>Oracle 10g</w:t>
            </w:r>
          </w:p>
        </w:tc>
      </w:tr>
      <w:tr w:rsidTr="00CD225E">
        <w:tblPrEx>
          <w:tblW w:w="8550" w:type="dxa"/>
          <w:tblInd w:w="108" w:type="dxa"/>
          <w:tblLayout w:type="fixed"/>
          <w:tblLook w:val="0000"/>
        </w:tblPrEx>
        <w:trPr>
          <w:cantSplit/>
          <w:trHeight w:val="346"/>
        </w:trPr>
        <w:tc>
          <w:tcPr>
            <w:tcW w:w="1548" w:type="dxa"/>
          </w:tcPr>
          <w:p w:rsidR="007B4ACC" w:rsidRPr="001D02D9" w:rsidP="005E3011">
            <w:pPr>
              <w:pStyle w:val="Cog-body"/>
              <w:ind w:left="0"/>
              <w:rPr>
                <w:rFonts w:cs="Arial"/>
                <w:b/>
              </w:rPr>
            </w:pPr>
            <w:r w:rsidRPr="00102AA8">
              <w:rPr>
                <w:rFonts w:cs="Arial"/>
                <w:b/>
              </w:rPr>
              <w:t>Organization</w:t>
            </w:r>
          </w:p>
        </w:tc>
        <w:tc>
          <w:tcPr>
            <w:tcW w:w="7002" w:type="dxa"/>
          </w:tcPr>
          <w:p w:rsidR="007B4ACC" w:rsidRPr="00787645" w:rsidP="005E3011">
            <w:pPr>
              <w:pStyle w:val="Cog-body"/>
              <w:ind w:left="0"/>
              <w:rPr>
                <w:rFonts w:cs="Arial"/>
                <w:snapToGrid w:val="0"/>
                <w:lang w:val="en-IN"/>
              </w:rPr>
            </w:pPr>
            <w:r w:rsidRPr="002B4FDB">
              <w:rPr>
                <w:rFonts w:cs="Arial"/>
                <w:snapToGrid w:val="0"/>
                <w:lang w:val="en-IN"/>
              </w:rPr>
              <w:t>Cognizant Technology Solutions</w:t>
            </w:r>
            <w:r>
              <w:rPr>
                <w:rFonts w:cs="Arial"/>
              </w:rPr>
              <w:t>, Chennai.</w:t>
            </w:r>
          </w:p>
        </w:tc>
      </w:tr>
    </w:tbl>
    <w:p w:rsidR="007B4ACC" w:rsidP="007B4ACC">
      <w:pPr>
        <w:jc w:val="both"/>
        <w:rPr>
          <w:rFonts w:ascii="Arial" w:hAnsi="Arial" w:cs="Arial"/>
          <w:b/>
        </w:rPr>
      </w:pPr>
    </w:p>
    <w:p w:rsidR="007B4ACC" w:rsidP="007B4ACC">
      <w:pPr>
        <w:jc w:val="both"/>
        <w:rPr>
          <w:rFonts w:ascii="Arial" w:hAnsi="Arial" w:cs="Arial"/>
          <w:color w:val="000000"/>
        </w:rPr>
      </w:pPr>
      <w:r w:rsidRPr="00CE3A3B">
        <w:rPr>
          <w:rFonts w:ascii="Arial" w:hAnsi="Arial" w:cs="Arial"/>
          <w:b/>
        </w:rPr>
        <w:t>Project Abstract:</w:t>
      </w:r>
    </w:p>
    <w:p w:rsidR="002D29FC" w:rsidP="002D29FC">
      <w:pPr>
        <w:pStyle w:val="Default"/>
        <w:rPr>
          <w:rFonts w:ascii="Trebuchet MS" w:hAnsi="Trebuchet MS"/>
          <w:sz w:val="20"/>
          <w:szCs w:val="20"/>
        </w:rPr>
      </w:pPr>
    </w:p>
    <w:p w:rsidR="002D29FC" w:rsidRPr="00F537C2" w:rsidP="00F537C2">
      <w:pPr>
        <w:pStyle w:val="Cog-body"/>
        <w:ind w:left="0" w:firstLine="720"/>
        <w:rPr>
          <w:color w:val="252525"/>
        </w:rPr>
      </w:pPr>
      <w:r w:rsidRPr="00F537C2">
        <w:rPr>
          <w:color w:val="252525"/>
        </w:rPr>
        <w:t xml:space="preserve">IRIS provides an electronic solution for management and global distribution of International Product Submission documents and provides management with metrics that are used to make business decisions. </w:t>
      </w:r>
    </w:p>
    <w:p w:rsidR="002D29FC" w:rsidRPr="00F537C2" w:rsidP="00F537C2">
      <w:pPr>
        <w:pStyle w:val="Cog-body"/>
        <w:ind w:left="0" w:firstLine="720"/>
        <w:rPr>
          <w:color w:val="252525"/>
        </w:rPr>
      </w:pPr>
      <w:r w:rsidRPr="00F537C2">
        <w:rPr>
          <w:color w:val="252525"/>
        </w:rPr>
        <w:t xml:space="preserve">The E-Tech Docs is a stand-alone application that retrieves quality documents which comprises of CoA (Certificate of Analysis), CE (Certification Expiry Certificates) and ISO Certificates and makes them available online based on defined criteria. The E-Tech Docs application has two activities (loading and publishing in the E-Tech batch job) which makes the lot specific documents available online. </w:t>
      </w:r>
    </w:p>
    <w:p w:rsidR="00F537C2" w:rsidRPr="00F537C2" w:rsidP="00F537C2">
      <w:pPr>
        <w:pStyle w:val="Cog-body"/>
        <w:ind w:left="0" w:firstLine="720"/>
        <w:rPr>
          <w:color w:val="252525"/>
        </w:rPr>
      </w:pPr>
    </w:p>
    <w:p w:rsidR="007B4ACC" w:rsidRPr="005F0AD7" w:rsidP="007B4ACC">
      <w:pPr>
        <w:pStyle w:val="Cog-body"/>
        <w:spacing w:line="276" w:lineRule="auto"/>
        <w:ind w:left="0"/>
        <w:rPr>
          <w:rFonts w:cs="Arial"/>
        </w:rPr>
      </w:pPr>
      <w:r w:rsidRPr="005F0AD7">
        <w:rPr>
          <w:rFonts w:cs="Arial"/>
          <w:b/>
        </w:rPr>
        <w:t>Roles/Responsibilities:</w:t>
      </w:r>
    </w:p>
    <w:p w:rsidR="007B4ACC" w:rsidP="007B4ACC">
      <w:pPr>
        <w:pStyle w:val="Cog-body"/>
        <w:spacing w:before="0" w:after="0" w:line="360" w:lineRule="auto"/>
        <w:ind w:left="0"/>
        <w:rPr>
          <w:rFonts w:cs="Arial"/>
        </w:rPr>
      </w:pPr>
      <w:r>
        <w:rPr>
          <w:rFonts w:cs="Arial"/>
        </w:rPr>
        <w:t xml:space="preserve">As Java </w:t>
      </w:r>
      <w:r w:rsidR="00642A36">
        <w:rPr>
          <w:rFonts w:cs="Arial"/>
        </w:rPr>
        <w:t xml:space="preserve">Tech Lead </w:t>
      </w:r>
      <w:r>
        <w:rPr>
          <w:rFonts w:cs="Arial"/>
        </w:rPr>
        <w:t>involved in -</w:t>
      </w:r>
    </w:p>
    <w:p w:rsidR="007B4ACC" w:rsidP="007B4ACC">
      <w:pPr>
        <w:keepNext w:val="0"/>
        <w:numPr>
          <w:ilvl w:val="0"/>
          <w:numId w:val="2"/>
        </w:numPr>
        <w:tabs>
          <w:tab w:val="left" w:pos="1080"/>
        </w:tabs>
        <w:suppressAutoHyphens/>
        <w:autoSpaceDN w:val="0"/>
        <w:jc w:val="both"/>
        <w:rPr>
          <w:rFonts w:ascii="Arial" w:hAnsi="Arial" w:cs="Arial"/>
        </w:rPr>
      </w:pPr>
      <w:r>
        <w:rPr>
          <w:rFonts w:ascii="Arial" w:hAnsi="Arial" w:cs="Arial"/>
        </w:rPr>
        <w:t>SLC Document’s Preparation</w:t>
      </w:r>
    </w:p>
    <w:p w:rsidR="007B4ACC" w:rsidP="007B4ACC">
      <w:pPr>
        <w:keepNext w:val="0"/>
        <w:numPr>
          <w:ilvl w:val="0"/>
          <w:numId w:val="2"/>
        </w:numPr>
        <w:tabs>
          <w:tab w:val="left" w:pos="1080"/>
        </w:tabs>
        <w:suppressAutoHyphens/>
        <w:autoSpaceDN w:val="0"/>
        <w:jc w:val="both"/>
        <w:rPr>
          <w:rFonts w:ascii="Arial" w:hAnsi="Arial" w:cs="Arial"/>
        </w:rPr>
      </w:pPr>
      <w:r>
        <w:rPr>
          <w:rFonts w:ascii="Arial" w:hAnsi="Arial" w:cs="Arial"/>
        </w:rPr>
        <w:t xml:space="preserve">Code </w:t>
      </w:r>
      <w:r w:rsidR="004A5D2E">
        <w:rPr>
          <w:rFonts w:ascii="Arial" w:hAnsi="Arial" w:cs="Arial"/>
        </w:rPr>
        <w:t>Development, Code</w:t>
      </w:r>
      <w:r w:rsidR="00642A36">
        <w:rPr>
          <w:rFonts w:ascii="Arial" w:hAnsi="Arial" w:cs="Arial"/>
        </w:rPr>
        <w:t xml:space="preserve"> Deployment</w:t>
      </w:r>
      <w:r w:rsidR="004A5D2E">
        <w:rPr>
          <w:rFonts w:ascii="Arial" w:hAnsi="Arial" w:cs="Arial"/>
        </w:rPr>
        <w:t xml:space="preserve"> and Code push into Repository(MKS)</w:t>
      </w:r>
    </w:p>
    <w:p w:rsidR="007B4ACC" w:rsidRPr="00430D76" w:rsidP="007B4ACC">
      <w:pPr>
        <w:keepNext w:val="0"/>
        <w:widowControl w:val="0"/>
        <w:numPr>
          <w:ilvl w:val="0"/>
          <w:numId w:val="2"/>
        </w:numPr>
        <w:tabs>
          <w:tab w:val="left" w:pos="360"/>
          <w:tab w:val="left" w:pos="1080"/>
        </w:tabs>
        <w:suppressAutoHyphens/>
        <w:autoSpaceDE w:val="0"/>
        <w:autoSpaceDN w:val="0"/>
        <w:jc w:val="both"/>
        <w:rPr>
          <w:rFonts w:ascii="Arial" w:hAnsi="Arial" w:cs="Arial"/>
        </w:rPr>
      </w:pPr>
      <w:r w:rsidRPr="00430D76">
        <w:rPr>
          <w:rFonts w:ascii="Arial" w:hAnsi="Arial" w:cs="Arial"/>
        </w:rPr>
        <w:t>Unit Testing (including writing the UTP (Unit Test Plan)</w:t>
      </w:r>
      <w:r w:rsidRPr="00430D76" w:rsidR="00430D76">
        <w:rPr>
          <w:rFonts w:ascii="Arial" w:hAnsi="Arial" w:cs="Arial"/>
        </w:rPr>
        <w:t xml:space="preserve"> and </w:t>
      </w:r>
      <w:r w:rsidRPr="00430D76">
        <w:rPr>
          <w:rFonts w:ascii="Arial" w:hAnsi="Arial" w:cs="Arial"/>
        </w:rPr>
        <w:t>QA Testing Bug fixes</w:t>
      </w:r>
    </w:p>
    <w:p w:rsidR="007B4ACC" w:rsidP="007B4ACC">
      <w:pPr>
        <w:keepNext w:val="0"/>
        <w:numPr>
          <w:ilvl w:val="0"/>
          <w:numId w:val="2"/>
        </w:numPr>
        <w:tabs>
          <w:tab w:val="left" w:pos="1080"/>
        </w:tabs>
        <w:suppressAutoHyphens/>
        <w:autoSpaceDN w:val="0"/>
        <w:jc w:val="both"/>
        <w:rPr>
          <w:rFonts w:ascii="Arial" w:hAnsi="Arial" w:cs="Arial"/>
        </w:rPr>
      </w:pPr>
      <w:r>
        <w:rPr>
          <w:rFonts w:ascii="Arial" w:hAnsi="Arial" w:cs="Arial"/>
        </w:rPr>
        <w:t xml:space="preserve">Prepare </w:t>
      </w:r>
      <w:r>
        <w:rPr>
          <w:rFonts w:ascii="Arial" w:hAnsi="Arial" w:cs="Arial"/>
        </w:rPr>
        <w:t>Migration Scripts (SQL)</w:t>
      </w:r>
      <w:r w:rsidR="00642A36">
        <w:rPr>
          <w:rFonts w:ascii="Arial" w:hAnsi="Arial" w:cs="Arial"/>
        </w:rPr>
        <w:t xml:space="preserve"> to ensure the existing functionality is not affected</w:t>
      </w:r>
      <w:r>
        <w:rPr>
          <w:rFonts w:ascii="Arial" w:hAnsi="Arial" w:cs="Arial"/>
        </w:rPr>
        <w:t>.</w:t>
      </w:r>
    </w:p>
    <w:tbl>
      <w:tblPr>
        <w:tblpPr w:leftFromText="180" w:rightFromText="180" w:vertAnchor="text" w:horzAnchor="margin" w:tblpY="968"/>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7002"/>
      </w:tblGrid>
      <w:tr w:rsidTr="00430D76">
        <w:tblPrEx>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trHeight w:val="422"/>
        </w:trPr>
        <w:tc>
          <w:tcPr>
            <w:tcW w:w="8550" w:type="dxa"/>
            <w:gridSpan w:val="2"/>
          </w:tcPr>
          <w:p w:rsidR="00430D76" w:rsidRPr="00947FC8" w:rsidP="00430D76">
            <w:pPr>
              <w:pStyle w:val="Cog-body"/>
              <w:numPr>
                <w:ilvl w:val="0"/>
                <w:numId w:val="3"/>
              </w:numPr>
              <w:rPr>
                <w:rFonts w:cs="Arial"/>
                <w:b/>
              </w:rPr>
            </w:pPr>
            <w:r w:rsidRPr="00947FC8">
              <w:rPr>
                <w:rFonts w:ascii="Trebuchet MS" w:hAnsi="Trebuchet MS"/>
                <w:b/>
                <w:color w:val="000000"/>
              </w:rPr>
              <w:t>NPI (New Product Introduction)</w:t>
            </w:r>
          </w:p>
        </w:tc>
      </w:tr>
      <w:tr w:rsidTr="00430D76">
        <w:tblPrEx>
          <w:tblW w:w="8550" w:type="dxa"/>
          <w:tblLayout w:type="fixed"/>
          <w:tblLook w:val="0000"/>
        </w:tblPrEx>
        <w:trPr>
          <w:cantSplit/>
          <w:trHeight w:val="288"/>
        </w:trPr>
        <w:tc>
          <w:tcPr>
            <w:tcW w:w="1548" w:type="dxa"/>
          </w:tcPr>
          <w:p w:rsidR="00430D76" w:rsidRPr="00385FD0" w:rsidP="00430D76">
            <w:pPr>
              <w:pStyle w:val="Cog-body"/>
              <w:ind w:left="0"/>
              <w:rPr>
                <w:rFonts w:cs="Arial"/>
                <w:b/>
              </w:rPr>
            </w:pPr>
            <w:r w:rsidRPr="00385FD0">
              <w:rPr>
                <w:rFonts w:cs="Arial"/>
                <w:b/>
              </w:rPr>
              <w:t>Duration</w:t>
            </w:r>
          </w:p>
        </w:tc>
        <w:tc>
          <w:tcPr>
            <w:tcW w:w="7002" w:type="dxa"/>
          </w:tcPr>
          <w:p w:rsidR="00430D76" w:rsidRPr="00385FD0" w:rsidP="00430D76">
            <w:pPr>
              <w:pStyle w:val="Cog-body"/>
              <w:tabs>
                <w:tab w:val="left" w:pos="3000"/>
              </w:tabs>
              <w:ind w:left="0"/>
              <w:rPr>
                <w:rFonts w:cs="Arial"/>
              </w:rPr>
            </w:pPr>
            <w:r>
              <w:rPr>
                <w:rFonts w:cs="Arial"/>
                <w:lang w:val="en-IN"/>
              </w:rPr>
              <w:t>October 2014</w:t>
            </w:r>
            <w:r w:rsidRPr="000D5B0C">
              <w:rPr>
                <w:rFonts w:cs="Arial"/>
                <w:lang w:val="en-IN"/>
              </w:rPr>
              <w:t xml:space="preserve"> to </w:t>
            </w:r>
            <w:r>
              <w:rPr>
                <w:rFonts w:cs="Arial"/>
                <w:lang w:val="en-IN"/>
              </w:rPr>
              <w:t>January 2015</w:t>
            </w:r>
          </w:p>
        </w:tc>
      </w:tr>
      <w:tr w:rsidTr="00430D76">
        <w:tblPrEx>
          <w:tblW w:w="8550" w:type="dxa"/>
          <w:tblLayout w:type="fixed"/>
          <w:tblLook w:val="0000"/>
        </w:tblPrEx>
        <w:trPr>
          <w:cantSplit/>
          <w:trHeight w:val="346"/>
        </w:trPr>
        <w:tc>
          <w:tcPr>
            <w:tcW w:w="1548" w:type="dxa"/>
          </w:tcPr>
          <w:p w:rsidR="00430D76" w:rsidRPr="007B700B" w:rsidP="00430D76">
            <w:pPr>
              <w:pStyle w:val="Cog-body"/>
              <w:ind w:left="0"/>
              <w:rPr>
                <w:rFonts w:cs="Arial"/>
                <w:b/>
                <w:highlight w:val="cyan"/>
              </w:rPr>
            </w:pPr>
            <w:r w:rsidRPr="001D02D9">
              <w:rPr>
                <w:rFonts w:cs="Arial"/>
                <w:b/>
              </w:rPr>
              <w:t>Technology</w:t>
            </w:r>
          </w:p>
        </w:tc>
        <w:tc>
          <w:tcPr>
            <w:tcW w:w="7002" w:type="dxa"/>
          </w:tcPr>
          <w:p w:rsidR="00430D76" w:rsidRPr="00D925D7" w:rsidP="00430D76">
            <w:pPr>
              <w:pStyle w:val="Cog-body"/>
              <w:ind w:left="0"/>
              <w:rPr>
                <w:rFonts w:cs="Arial"/>
                <w:lang w:val="en-IN"/>
              </w:rPr>
            </w:pPr>
            <w:r w:rsidRPr="00787645">
              <w:rPr>
                <w:rFonts w:cs="Arial"/>
                <w:snapToGrid w:val="0"/>
                <w:lang w:val="en-IN"/>
              </w:rPr>
              <w:t xml:space="preserve">Core Java, J2EE, </w:t>
            </w:r>
            <w:r>
              <w:rPr>
                <w:rFonts w:cs="Arial"/>
                <w:snapToGrid w:val="0"/>
                <w:lang w:val="en-IN"/>
              </w:rPr>
              <w:t>Oracle 10g</w:t>
            </w:r>
          </w:p>
        </w:tc>
      </w:tr>
      <w:tr w:rsidTr="00430D76">
        <w:tblPrEx>
          <w:tblW w:w="8550" w:type="dxa"/>
          <w:tblLayout w:type="fixed"/>
          <w:tblLook w:val="0000"/>
        </w:tblPrEx>
        <w:trPr>
          <w:cantSplit/>
          <w:trHeight w:val="346"/>
        </w:trPr>
        <w:tc>
          <w:tcPr>
            <w:tcW w:w="1548" w:type="dxa"/>
          </w:tcPr>
          <w:p w:rsidR="00430D76" w:rsidRPr="001D02D9" w:rsidP="00430D76">
            <w:pPr>
              <w:pStyle w:val="Cog-body"/>
              <w:ind w:left="0"/>
              <w:rPr>
                <w:rFonts w:cs="Arial"/>
                <w:b/>
              </w:rPr>
            </w:pPr>
            <w:r w:rsidRPr="00102AA8">
              <w:rPr>
                <w:rFonts w:cs="Arial"/>
                <w:b/>
              </w:rPr>
              <w:t>Organization</w:t>
            </w:r>
          </w:p>
        </w:tc>
        <w:tc>
          <w:tcPr>
            <w:tcW w:w="7002" w:type="dxa"/>
          </w:tcPr>
          <w:p w:rsidR="00430D76" w:rsidRPr="00787645" w:rsidP="00430D76">
            <w:pPr>
              <w:pStyle w:val="Cog-body"/>
              <w:ind w:left="0"/>
              <w:rPr>
                <w:rFonts w:cs="Arial"/>
                <w:snapToGrid w:val="0"/>
                <w:lang w:val="en-IN"/>
              </w:rPr>
            </w:pPr>
            <w:r w:rsidRPr="002B4FDB">
              <w:rPr>
                <w:rFonts w:cs="Arial"/>
                <w:snapToGrid w:val="0"/>
                <w:lang w:val="en-IN"/>
              </w:rPr>
              <w:t>Cognizant Technology Solutions</w:t>
            </w:r>
            <w:r>
              <w:rPr>
                <w:rFonts w:cs="Arial"/>
              </w:rPr>
              <w:t>, Chennai.</w:t>
            </w:r>
          </w:p>
        </w:tc>
      </w:tr>
    </w:tbl>
    <w:p w:rsidR="004A07CE" w:rsidP="007B4ACC">
      <w:pPr>
        <w:keepNext w:val="0"/>
        <w:numPr>
          <w:ilvl w:val="0"/>
          <w:numId w:val="2"/>
        </w:numPr>
        <w:tabs>
          <w:tab w:val="left" w:pos="1080"/>
        </w:tabs>
        <w:suppressAutoHyphens/>
        <w:autoSpaceDN w:val="0"/>
        <w:jc w:val="both"/>
        <w:rPr>
          <w:rFonts w:ascii="Arial" w:hAnsi="Arial" w:cs="Arial"/>
        </w:rPr>
      </w:pPr>
      <w:r>
        <w:rPr>
          <w:rFonts w:ascii="Arial" w:hAnsi="Arial" w:cs="Arial"/>
        </w:rPr>
        <w:t>Preparing</w:t>
      </w:r>
      <w:r>
        <w:rPr>
          <w:rFonts w:ascii="Arial" w:hAnsi="Arial" w:cs="Arial"/>
        </w:rPr>
        <w:t xml:space="preserve"> Weekly status report and Monthly status report for the Project</w:t>
      </w:r>
      <w:r w:rsidR="00430D76">
        <w:rPr>
          <w:rFonts w:ascii="Arial" w:hAnsi="Arial" w:cs="Arial"/>
        </w:rPr>
        <w:t>.</w:t>
      </w:r>
    </w:p>
    <w:p w:rsidR="006E3225" w:rsidP="006E3225">
      <w:pPr>
        <w:jc w:val="both"/>
        <w:rPr>
          <w:rFonts w:ascii="Arial" w:hAnsi="Arial" w:cs="Arial"/>
          <w:b/>
        </w:rPr>
      </w:pPr>
    </w:p>
    <w:p w:rsidR="00430D76" w:rsidP="006E3225">
      <w:pPr>
        <w:jc w:val="both"/>
        <w:rPr>
          <w:rFonts w:ascii="Arial" w:hAnsi="Arial" w:cs="Arial"/>
          <w:b/>
        </w:rPr>
      </w:pPr>
    </w:p>
    <w:p w:rsidR="00430D76" w:rsidP="006E3225">
      <w:pPr>
        <w:jc w:val="both"/>
        <w:rPr>
          <w:rFonts w:ascii="Arial" w:hAnsi="Arial" w:cs="Arial"/>
          <w:b/>
        </w:rPr>
      </w:pPr>
    </w:p>
    <w:p w:rsidR="00430D76" w:rsidP="006E3225">
      <w:pPr>
        <w:jc w:val="both"/>
        <w:rPr>
          <w:rFonts w:ascii="Arial" w:hAnsi="Arial" w:cs="Arial"/>
          <w:b/>
        </w:rPr>
      </w:pPr>
    </w:p>
    <w:p w:rsidR="00430D76" w:rsidP="006E3225">
      <w:pPr>
        <w:jc w:val="both"/>
        <w:rPr>
          <w:rFonts w:ascii="Arial" w:hAnsi="Arial" w:cs="Arial"/>
          <w:b/>
        </w:rPr>
      </w:pPr>
    </w:p>
    <w:p w:rsidR="00430D76" w:rsidP="006E3225">
      <w:pPr>
        <w:jc w:val="both"/>
        <w:rPr>
          <w:rFonts w:ascii="Arial" w:hAnsi="Arial" w:cs="Arial"/>
          <w:b/>
        </w:rPr>
      </w:pPr>
    </w:p>
    <w:p w:rsidR="00430D76" w:rsidP="006E3225">
      <w:pPr>
        <w:jc w:val="both"/>
        <w:rPr>
          <w:rFonts w:ascii="Arial" w:hAnsi="Arial" w:cs="Arial"/>
          <w:b/>
        </w:rPr>
      </w:pPr>
    </w:p>
    <w:p w:rsidR="00430D76" w:rsidP="006E3225">
      <w:pPr>
        <w:jc w:val="both"/>
        <w:rPr>
          <w:rFonts w:ascii="Arial" w:hAnsi="Arial" w:cs="Arial"/>
          <w:b/>
        </w:rPr>
      </w:pPr>
    </w:p>
    <w:p w:rsidR="00430D76" w:rsidP="006E3225">
      <w:pPr>
        <w:jc w:val="both"/>
        <w:rPr>
          <w:rFonts w:ascii="Arial" w:hAnsi="Arial" w:cs="Arial"/>
          <w:b/>
        </w:rPr>
      </w:pPr>
    </w:p>
    <w:p w:rsidR="00430D76" w:rsidP="006E3225">
      <w:pPr>
        <w:jc w:val="both"/>
        <w:rPr>
          <w:rFonts w:ascii="Arial" w:hAnsi="Arial" w:cs="Arial"/>
          <w:b/>
        </w:rPr>
      </w:pPr>
    </w:p>
    <w:p w:rsidR="006E3225" w:rsidP="006E3225">
      <w:pPr>
        <w:jc w:val="both"/>
        <w:rPr>
          <w:rFonts w:ascii="Arial" w:hAnsi="Arial" w:cs="Arial"/>
          <w:color w:val="000000"/>
        </w:rPr>
      </w:pPr>
      <w:r w:rsidRPr="00CE3A3B">
        <w:rPr>
          <w:rFonts w:ascii="Arial" w:hAnsi="Arial" w:cs="Arial"/>
          <w:b/>
        </w:rPr>
        <w:t>Project Abstract:</w:t>
      </w:r>
    </w:p>
    <w:p w:rsidR="006E3225" w:rsidP="00F537C2">
      <w:pPr>
        <w:pStyle w:val="Cog-body"/>
        <w:ind w:left="0" w:firstLine="720"/>
        <w:rPr>
          <w:color w:val="252525"/>
        </w:rPr>
      </w:pPr>
      <w:r w:rsidRPr="00F537C2">
        <w:rPr>
          <w:color w:val="252525"/>
        </w:rPr>
        <w:t>NPI – New Product Information provides an electronic solution for management and global distribution of International Product Submission documents and provides management with metrics that are used to make business decisions. This Project scope is to migrate/split Mylan data from the Abbott and deploy it in Mylan Servers, ensuring only Mylan artifacts are migrated.</w:t>
      </w:r>
    </w:p>
    <w:p w:rsidR="00F537C2" w:rsidRPr="00F537C2" w:rsidP="00F537C2">
      <w:pPr>
        <w:pStyle w:val="Cog-body"/>
        <w:ind w:left="0" w:firstLine="720"/>
        <w:rPr>
          <w:color w:val="252525"/>
        </w:rPr>
      </w:pPr>
      <w:bookmarkStart w:id="0" w:name="_GoBack"/>
      <w:bookmarkEnd w:id="0"/>
    </w:p>
    <w:p w:rsidR="006E3225" w:rsidRPr="005F0AD7" w:rsidP="006E3225">
      <w:pPr>
        <w:pStyle w:val="Cog-body"/>
        <w:spacing w:line="276" w:lineRule="auto"/>
        <w:ind w:left="0"/>
        <w:rPr>
          <w:rFonts w:cs="Arial"/>
        </w:rPr>
      </w:pPr>
      <w:r w:rsidRPr="005F0AD7">
        <w:rPr>
          <w:rFonts w:cs="Arial"/>
          <w:b/>
        </w:rPr>
        <w:t>Roles/Responsibilities:</w:t>
      </w:r>
    </w:p>
    <w:p w:rsidR="006E3225" w:rsidP="006E3225">
      <w:pPr>
        <w:pStyle w:val="Cog-body"/>
        <w:spacing w:before="0" w:after="0" w:line="360" w:lineRule="auto"/>
        <w:ind w:left="0"/>
        <w:rPr>
          <w:rFonts w:cs="Arial"/>
        </w:rPr>
      </w:pPr>
      <w:r>
        <w:rPr>
          <w:rFonts w:cs="Arial"/>
        </w:rPr>
        <w:t xml:space="preserve">As </w:t>
      </w:r>
      <w:r w:rsidR="00D1027A">
        <w:rPr>
          <w:rFonts w:cs="Arial"/>
        </w:rPr>
        <w:t xml:space="preserve">a </w:t>
      </w:r>
      <w:r>
        <w:rPr>
          <w:rFonts w:cs="Arial"/>
        </w:rPr>
        <w:t>Java Developer involved in -</w:t>
      </w:r>
    </w:p>
    <w:p w:rsidR="00B35B53" w:rsidRPr="00B35B53" w:rsidP="00B35B53">
      <w:pPr>
        <w:keepNext w:val="0"/>
        <w:numPr>
          <w:ilvl w:val="0"/>
          <w:numId w:val="2"/>
        </w:numPr>
        <w:tabs>
          <w:tab w:val="left" w:pos="1080"/>
        </w:tabs>
        <w:suppressAutoHyphens/>
        <w:autoSpaceDN w:val="0"/>
        <w:jc w:val="both"/>
        <w:rPr>
          <w:rFonts w:ascii="Arial" w:hAnsi="Arial" w:cs="Arial"/>
        </w:rPr>
      </w:pPr>
      <w:r>
        <w:rPr>
          <w:rFonts w:ascii="Arial" w:hAnsi="Arial" w:cs="Arial"/>
        </w:rPr>
        <w:t>Prepare Migration Scripts (Oracle SQL)</w:t>
      </w:r>
      <w:r w:rsidR="0081732F">
        <w:rPr>
          <w:rFonts w:ascii="Arial" w:hAnsi="Arial" w:cs="Arial"/>
        </w:rPr>
        <w:t xml:space="preserve"> which never affects the Source System as well destination System </w:t>
      </w:r>
    </w:p>
    <w:p w:rsidR="00B35B53" w:rsidRPr="00B35B53" w:rsidP="00B35B53">
      <w:pPr>
        <w:keepNext w:val="0"/>
        <w:widowControl w:val="0"/>
        <w:numPr>
          <w:ilvl w:val="0"/>
          <w:numId w:val="2"/>
        </w:numPr>
        <w:tabs>
          <w:tab w:val="left" w:pos="360"/>
          <w:tab w:val="left" w:pos="1080"/>
        </w:tabs>
        <w:suppressAutoHyphens/>
        <w:autoSpaceDE w:val="0"/>
        <w:autoSpaceDN w:val="0"/>
        <w:jc w:val="both"/>
        <w:rPr>
          <w:rFonts w:ascii="Book Antiqua" w:hAnsi="Book Antiqua" w:cs="Arial"/>
        </w:rPr>
      </w:pPr>
      <w:r>
        <w:rPr>
          <w:rFonts w:ascii="Arial" w:hAnsi="Arial" w:cs="Arial"/>
        </w:rPr>
        <w:t xml:space="preserve">Unit </w:t>
      </w:r>
      <w:r w:rsidRPr="00757D7C">
        <w:rPr>
          <w:rFonts w:ascii="Arial" w:hAnsi="Arial" w:cs="Arial"/>
        </w:rPr>
        <w:t>Testing (including writing the UTP (Unit Test Plan)</w:t>
      </w:r>
    </w:p>
    <w:p w:rsidR="00FF1A8A" w:rsidP="00FF1A8A">
      <w:pPr>
        <w:keepNext w:val="0"/>
        <w:widowControl w:val="0"/>
        <w:numPr>
          <w:ilvl w:val="0"/>
          <w:numId w:val="2"/>
        </w:numPr>
        <w:tabs>
          <w:tab w:val="left" w:pos="1080"/>
        </w:tabs>
        <w:suppressAutoHyphens/>
        <w:autoSpaceDE w:val="0"/>
        <w:autoSpaceDN w:val="0"/>
        <w:jc w:val="both"/>
        <w:rPr>
          <w:rFonts w:ascii="Arial" w:hAnsi="Arial" w:cs="Arial"/>
        </w:rPr>
      </w:pPr>
      <w:r w:rsidRPr="00E0279A">
        <w:rPr>
          <w:rFonts w:ascii="Arial" w:hAnsi="Arial" w:cs="Arial"/>
        </w:rPr>
        <w:t xml:space="preserve">QA Testing </w:t>
      </w:r>
      <w:r w:rsidRPr="00E0279A" w:rsidR="006E3225">
        <w:rPr>
          <w:rFonts w:ascii="Arial" w:hAnsi="Arial" w:cs="Arial"/>
        </w:rPr>
        <w:t>Bug fix</w:t>
      </w:r>
      <w:r w:rsidRPr="00E0279A">
        <w:rPr>
          <w:rFonts w:ascii="Arial" w:hAnsi="Arial" w:cs="Arial"/>
        </w:rPr>
        <w:t>es</w:t>
      </w:r>
    </w:p>
    <w:p w:rsidR="00FF1A8A" w:rsidP="00FF1A8A">
      <w:pPr>
        <w:keepNext w:val="0"/>
        <w:widowControl w:val="0"/>
        <w:tabs>
          <w:tab w:val="left" w:pos="1080"/>
        </w:tabs>
        <w:suppressAutoHyphens/>
        <w:autoSpaceDE w:val="0"/>
        <w:autoSpaceDN w:val="0"/>
        <w:jc w:val="both"/>
        <w:rPr>
          <w:rFonts w:ascii="Arial" w:hAnsi="Arial" w:cs="Arial"/>
        </w:rPr>
      </w:pPr>
    </w:p>
    <w:p w:rsidR="00FF1A8A" w:rsidP="00FF1A8A">
      <w:pPr>
        <w:keepNext w:val="0"/>
        <w:widowControl w:val="0"/>
        <w:tabs>
          <w:tab w:val="left" w:pos="1080"/>
        </w:tabs>
        <w:suppressAutoHyphens/>
        <w:autoSpaceDE w:val="0"/>
        <w:autoSpaceDN w:val="0"/>
        <w:jc w:val="both"/>
        <w:rPr>
          <w:rFonts w:ascii="Arial" w:hAnsi="Arial" w:cs="Arial"/>
        </w:rPr>
      </w:pPr>
    </w:p>
    <w:p w:rsidR="00FF1A8A" w:rsidP="00FF1A8A">
      <w:pPr>
        <w:keepNext w:val="0"/>
        <w:widowControl w:val="0"/>
        <w:tabs>
          <w:tab w:val="left" w:pos="1080"/>
        </w:tabs>
        <w:suppressAutoHyphens/>
        <w:autoSpaceDE w:val="0"/>
        <w:autoSpaceDN w:val="0"/>
        <w:jc w:val="both"/>
        <w:rPr>
          <w:rFonts w:ascii="Arial" w:hAnsi="Arial" w:cs="Arial"/>
        </w:rPr>
      </w:pPr>
    </w:p>
    <w:tbl>
      <w:tblPr>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7002"/>
      </w:tblGrid>
      <w:tr w:rsidTr="00CD225E">
        <w:tblPrEx>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trHeight w:val="521"/>
        </w:trPr>
        <w:tc>
          <w:tcPr>
            <w:tcW w:w="8550" w:type="dxa"/>
            <w:gridSpan w:val="2"/>
          </w:tcPr>
          <w:p w:rsidR="006E3225" w:rsidRPr="009573D3" w:rsidP="00937E3A">
            <w:pPr>
              <w:pStyle w:val="Cog-body"/>
              <w:numPr>
                <w:ilvl w:val="0"/>
                <w:numId w:val="3"/>
              </w:numPr>
              <w:rPr>
                <w:rFonts w:cs="Arial"/>
                <w:b/>
              </w:rPr>
            </w:pPr>
            <w:r>
              <w:rPr>
                <w:rFonts w:cs="Arial"/>
                <w:b/>
              </w:rPr>
              <w:t xml:space="preserve">Philips Information Factory </w:t>
            </w:r>
          </w:p>
        </w:tc>
      </w:tr>
      <w:tr w:rsidTr="00CD225E">
        <w:tblPrEx>
          <w:tblW w:w="8550" w:type="dxa"/>
          <w:tblInd w:w="108" w:type="dxa"/>
          <w:tblLayout w:type="fixed"/>
          <w:tblLook w:val="0000"/>
        </w:tblPrEx>
        <w:trPr>
          <w:cantSplit/>
          <w:trHeight w:val="288"/>
        </w:trPr>
        <w:tc>
          <w:tcPr>
            <w:tcW w:w="1548" w:type="dxa"/>
          </w:tcPr>
          <w:p w:rsidR="006E3225" w:rsidRPr="00385FD0" w:rsidP="00937E3A">
            <w:pPr>
              <w:pStyle w:val="Cog-body"/>
              <w:ind w:left="0"/>
              <w:rPr>
                <w:rFonts w:cs="Arial"/>
                <w:b/>
              </w:rPr>
            </w:pPr>
            <w:r w:rsidRPr="00385FD0">
              <w:rPr>
                <w:rFonts w:cs="Arial"/>
                <w:b/>
              </w:rPr>
              <w:t>Duration</w:t>
            </w:r>
          </w:p>
        </w:tc>
        <w:tc>
          <w:tcPr>
            <w:tcW w:w="7002" w:type="dxa"/>
          </w:tcPr>
          <w:p w:rsidR="006E3225" w:rsidRPr="00385FD0" w:rsidP="00937E3A">
            <w:pPr>
              <w:pStyle w:val="Cog-body"/>
              <w:tabs>
                <w:tab w:val="left" w:pos="3000"/>
              </w:tabs>
              <w:ind w:left="0"/>
              <w:rPr>
                <w:rFonts w:cs="Arial"/>
              </w:rPr>
            </w:pPr>
            <w:r>
              <w:rPr>
                <w:rFonts w:cs="Arial"/>
                <w:lang w:val="en-IN"/>
              </w:rPr>
              <w:t>November 2013</w:t>
            </w:r>
            <w:r w:rsidRPr="000D5B0C">
              <w:rPr>
                <w:rFonts w:cs="Arial"/>
                <w:lang w:val="en-IN"/>
              </w:rPr>
              <w:t xml:space="preserve"> to </w:t>
            </w:r>
            <w:r w:rsidR="00051686">
              <w:rPr>
                <w:rFonts w:cs="Arial"/>
                <w:lang w:val="en-IN"/>
              </w:rPr>
              <w:t>October</w:t>
            </w:r>
            <w:r>
              <w:rPr>
                <w:rFonts w:cs="Arial"/>
                <w:lang w:val="en-IN"/>
              </w:rPr>
              <w:t xml:space="preserve"> 2014</w:t>
            </w:r>
          </w:p>
        </w:tc>
      </w:tr>
      <w:tr w:rsidTr="00CD225E">
        <w:tblPrEx>
          <w:tblW w:w="8550" w:type="dxa"/>
          <w:tblInd w:w="108" w:type="dxa"/>
          <w:tblLayout w:type="fixed"/>
          <w:tblLook w:val="0000"/>
        </w:tblPrEx>
        <w:trPr>
          <w:cantSplit/>
          <w:trHeight w:val="368"/>
        </w:trPr>
        <w:tc>
          <w:tcPr>
            <w:tcW w:w="1548" w:type="dxa"/>
          </w:tcPr>
          <w:p w:rsidR="006E3225" w:rsidRPr="007B700B" w:rsidP="00937E3A">
            <w:pPr>
              <w:pStyle w:val="Cog-body"/>
              <w:ind w:left="0"/>
              <w:rPr>
                <w:rFonts w:cs="Arial"/>
                <w:b/>
                <w:highlight w:val="cyan"/>
              </w:rPr>
            </w:pPr>
            <w:r w:rsidRPr="001D02D9">
              <w:rPr>
                <w:rFonts w:cs="Arial"/>
                <w:b/>
              </w:rPr>
              <w:t>Technology</w:t>
            </w:r>
          </w:p>
        </w:tc>
        <w:tc>
          <w:tcPr>
            <w:tcW w:w="7002" w:type="dxa"/>
          </w:tcPr>
          <w:p w:rsidR="006E3225" w:rsidRPr="00D925D7" w:rsidP="00937E3A">
            <w:pPr>
              <w:pStyle w:val="Cog-body"/>
              <w:ind w:left="0"/>
              <w:rPr>
                <w:rFonts w:cs="Arial"/>
                <w:lang w:val="en-IN"/>
              </w:rPr>
            </w:pPr>
            <w:r w:rsidRPr="00787645">
              <w:rPr>
                <w:rFonts w:cs="Arial"/>
                <w:snapToGrid w:val="0"/>
                <w:lang w:val="en-IN"/>
              </w:rPr>
              <w:t xml:space="preserve">Core Java, J2EE, Spring, </w:t>
            </w:r>
            <w:r>
              <w:rPr>
                <w:rFonts w:cs="Arial"/>
                <w:snapToGrid w:val="0"/>
                <w:lang w:val="en-IN"/>
              </w:rPr>
              <w:t>Struts, Hibernate</w:t>
            </w:r>
          </w:p>
        </w:tc>
      </w:tr>
      <w:tr w:rsidTr="00CD225E">
        <w:tblPrEx>
          <w:tblW w:w="8550" w:type="dxa"/>
          <w:tblInd w:w="108" w:type="dxa"/>
          <w:tblLayout w:type="fixed"/>
          <w:tblLook w:val="0000"/>
        </w:tblPrEx>
        <w:trPr>
          <w:cantSplit/>
          <w:trHeight w:val="346"/>
        </w:trPr>
        <w:tc>
          <w:tcPr>
            <w:tcW w:w="1548" w:type="dxa"/>
          </w:tcPr>
          <w:p w:rsidR="006E3225" w:rsidRPr="001D02D9" w:rsidP="00937E3A">
            <w:pPr>
              <w:pStyle w:val="Cog-body"/>
              <w:ind w:left="0"/>
              <w:rPr>
                <w:rFonts w:cs="Arial"/>
                <w:b/>
              </w:rPr>
            </w:pPr>
            <w:r w:rsidRPr="00102AA8">
              <w:rPr>
                <w:rFonts w:cs="Arial"/>
                <w:b/>
              </w:rPr>
              <w:t>Organization</w:t>
            </w:r>
          </w:p>
        </w:tc>
        <w:tc>
          <w:tcPr>
            <w:tcW w:w="7002" w:type="dxa"/>
          </w:tcPr>
          <w:p w:rsidR="006E3225" w:rsidRPr="00787645" w:rsidP="00937E3A">
            <w:pPr>
              <w:pStyle w:val="Cog-body"/>
              <w:ind w:left="0"/>
              <w:rPr>
                <w:rFonts w:cs="Arial"/>
                <w:snapToGrid w:val="0"/>
                <w:lang w:val="en-IN"/>
              </w:rPr>
            </w:pPr>
            <w:r w:rsidRPr="002B4FDB">
              <w:rPr>
                <w:rFonts w:cs="Arial"/>
                <w:snapToGrid w:val="0"/>
                <w:lang w:val="en-IN"/>
              </w:rPr>
              <w:t>Cognizant Technology Solutions</w:t>
            </w:r>
            <w:r>
              <w:rPr>
                <w:rFonts w:cs="Arial"/>
              </w:rPr>
              <w:t>, Chennai.</w:t>
            </w:r>
          </w:p>
        </w:tc>
      </w:tr>
    </w:tbl>
    <w:p w:rsidR="006E3225" w:rsidP="006E3225">
      <w:pPr>
        <w:keepNext w:val="0"/>
        <w:widowControl w:val="0"/>
        <w:tabs>
          <w:tab w:val="left" w:pos="1080"/>
        </w:tabs>
        <w:suppressAutoHyphens/>
        <w:autoSpaceDE w:val="0"/>
        <w:autoSpaceDN w:val="0"/>
        <w:jc w:val="both"/>
        <w:rPr>
          <w:rFonts w:ascii="Arial" w:hAnsi="Arial" w:cs="Arial"/>
        </w:rPr>
      </w:pPr>
    </w:p>
    <w:p w:rsidR="006E3225" w:rsidP="009B34CA">
      <w:pPr>
        <w:jc w:val="both"/>
        <w:rPr>
          <w:rFonts w:ascii="Arial" w:hAnsi="Arial" w:cs="Arial"/>
          <w:b/>
        </w:rPr>
      </w:pPr>
    </w:p>
    <w:p w:rsidR="009B34CA" w:rsidP="009B34CA">
      <w:pPr>
        <w:jc w:val="both"/>
        <w:rPr>
          <w:rFonts w:ascii="Arial" w:hAnsi="Arial" w:cs="Arial"/>
          <w:color w:val="000000"/>
        </w:rPr>
      </w:pPr>
      <w:r w:rsidRPr="00CE3A3B">
        <w:rPr>
          <w:rFonts w:ascii="Arial" w:hAnsi="Arial" w:cs="Arial"/>
          <w:b/>
        </w:rPr>
        <w:t>Project Abstract:</w:t>
      </w:r>
    </w:p>
    <w:p w:rsidR="009B34CA" w:rsidRPr="00E11D6E" w:rsidP="009B34CA">
      <w:pPr>
        <w:jc w:val="both"/>
        <w:rPr>
          <w:rFonts w:ascii="Arial" w:hAnsi="Arial" w:cs="Arial"/>
          <w:color w:val="000000"/>
          <w:sz w:val="10"/>
        </w:rPr>
      </w:pPr>
    </w:p>
    <w:p w:rsidR="0053676A" w:rsidRPr="0053676A" w:rsidP="0053676A">
      <w:pPr>
        <w:jc w:val="both"/>
        <w:rPr>
          <w:rFonts w:ascii="Arial" w:hAnsi="Arial" w:cs="Arial"/>
        </w:rPr>
      </w:pPr>
      <w:r w:rsidRPr="0053676A">
        <w:rPr>
          <w:rFonts w:ascii="Arial" w:hAnsi="Arial" w:cs="Arial"/>
        </w:rPr>
        <w:t>Information Factory is capable of producing relational data store, application services, OR/M to decouple the business logic from Database and User Interface, from the fed in domain model (Domain XML) in an industrialized manner. The platform should be capable enough to produce multiple information factories of any domain complying domain Meta model.</w:t>
      </w:r>
    </w:p>
    <w:p w:rsidR="009B34CA" w:rsidRPr="00110854" w:rsidP="009B34CA">
      <w:pPr>
        <w:pStyle w:val="Cog-body"/>
        <w:ind w:left="0"/>
        <w:jc w:val="left"/>
        <w:rPr>
          <w:rFonts w:cs="Arial"/>
          <w:sz w:val="8"/>
        </w:rPr>
      </w:pPr>
    </w:p>
    <w:p w:rsidR="009B34CA" w:rsidRPr="005F0AD7" w:rsidP="009B34CA">
      <w:pPr>
        <w:pStyle w:val="Cog-body"/>
        <w:spacing w:line="276" w:lineRule="auto"/>
        <w:ind w:left="0"/>
        <w:rPr>
          <w:rFonts w:cs="Arial"/>
        </w:rPr>
      </w:pPr>
      <w:r w:rsidRPr="005F0AD7">
        <w:rPr>
          <w:rFonts w:cs="Arial"/>
          <w:b/>
        </w:rPr>
        <w:t>Roles/Responsibilities:</w:t>
      </w:r>
    </w:p>
    <w:p w:rsidR="009B34CA" w:rsidP="009B34CA">
      <w:pPr>
        <w:pStyle w:val="Cog-body"/>
        <w:spacing w:before="0" w:after="0" w:line="360" w:lineRule="auto"/>
        <w:ind w:left="0"/>
        <w:rPr>
          <w:rFonts w:cs="Arial"/>
        </w:rPr>
      </w:pPr>
      <w:r>
        <w:rPr>
          <w:rFonts w:cs="Arial"/>
        </w:rPr>
        <w:t xml:space="preserve">As </w:t>
      </w:r>
      <w:r w:rsidR="0053676A">
        <w:rPr>
          <w:rFonts w:cs="Arial"/>
        </w:rPr>
        <w:t xml:space="preserve">Java Developer </w:t>
      </w:r>
      <w:r>
        <w:rPr>
          <w:rFonts w:cs="Arial"/>
        </w:rPr>
        <w:t>involved in -</w:t>
      </w:r>
    </w:p>
    <w:p w:rsidR="00992D47" w:rsidP="00EE423A">
      <w:pPr>
        <w:pStyle w:val="ResBodytext"/>
        <w:numPr>
          <w:ilvl w:val="0"/>
          <w:numId w:val="2"/>
        </w:numPr>
        <w:spacing w:after="0"/>
        <w:rPr>
          <w:rFonts w:cs="Arial"/>
        </w:rPr>
      </w:pPr>
      <w:r>
        <w:rPr>
          <w:rFonts w:cs="Arial"/>
        </w:rPr>
        <w:t>Analyzing</w:t>
      </w:r>
      <w:r w:rsidR="00BE3B15">
        <w:rPr>
          <w:rFonts w:cs="Arial"/>
        </w:rPr>
        <w:t xml:space="preserve"> </w:t>
      </w:r>
      <w:r>
        <w:rPr>
          <w:rFonts w:cs="Arial"/>
        </w:rPr>
        <w:t>the</w:t>
      </w:r>
      <w:r w:rsidR="00BE3B15">
        <w:rPr>
          <w:rFonts w:cs="Arial"/>
        </w:rPr>
        <w:t xml:space="preserve"> </w:t>
      </w:r>
      <w:r>
        <w:rPr>
          <w:rFonts w:cs="Arial"/>
        </w:rPr>
        <w:t>product</w:t>
      </w:r>
      <w:r w:rsidR="00BE3B15">
        <w:rPr>
          <w:rFonts w:cs="Arial"/>
        </w:rPr>
        <w:t xml:space="preserve"> </w:t>
      </w:r>
      <w:r>
        <w:rPr>
          <w:rFonts w:cs="Arial"/>
        </w:rPr>
        <w:t>requirement</w:t>
      </w:r>
      <w:r w:rsidR="00BE3B15">
        <w:rPr>
          <w:rFonts w:cs="Arial"/>
        </w:rPr>
        <w:t xml:space="preserve"> </w:t>
      </w:r>
      <w:r>
        <w:rPr>
          <w:rFonts w:cs="Arial"/>
        </w:rPr>
        <w:t>from</w:t>
      </w:r>
      <w:r w:rsidR="00BE3B15">
        <w:rPr>
          <w:rFonts w:cs="Arial"/>
        </w:rPr>
        <w:t xml:space="preserve"> </w:t>
      </w:r>
      <w:r>
        <w:rPr>
          <w:rFonts w:cs="Arial"/>
        </w:rPr>
        <w:t>the</w:t>
      </w:r>
      <w:r w:rsidR="00BE3B15">
        <w:rPr>
          <w:rFonts w:cs="Arial"/>
        </w:rPr>
        <w:t xml:space="preserve"> </w:t>
      </w:r>
      <w:r>
        <w:rPr>
          <w:rFonts w:cs="Arial"/>
        </w:rPr>
        <w:t>onsite</w:t>
      </w:r>
      <w:r w:rsidR="00BE3B15">
        <w:rPr>
          <w:rFonts w:cs="Arial"/>
        </w:rPr>
        <w:t xml:space="preserve"> </w:t>
      </w:r>
      <w:r>
        <w:rPr>
          <w:rFonts w:cs="Arial"/>
        </w:rPr>
        <w:t>team</w:t>
      </w:r>
    </w:p>
    <w:p w:rsidR="00717AAE" w:rsidRPr="00717AAE" w:rsidP="00717AAE">
      <w:pPr>
        <w:pStyle w:val="ListParagraph"/>
        <w:numPr>
          <w:ilvl w:val="0"/>
          <w:numId w:val="2"/>
        </w:numPr>
        <w:jc w:val="both"/>
        <w:rPr>
          <w:rFonts w:ascii="Arial" w:hAnsi="Arial" w:cs="Arial"/>
        </w:rPr>
      </w:pPr>
      <w:r w:rsidRPr="00717AAE">
        <w:rPr>
          <w:rFonts w:ascii="Arial" w:hAnsi="Arial" w:cs="Arial"/>
        </w:rPr>
        <w:t>Responsible for analyzing, designing, developing and coding several modules of this product.</w:t>
      </w:r>
    </w:p>
    <w:p w:rsidR="00016D84" w:rsidP="00EE423A">
      <w:pPr>
        <w:pStyle w:val="ResBodytext"/>
        <w:numPr>
          <w:ilvl w:val="0"/>
          <w:numId w:val="2"/>
        </w:numPr>
        <w:spacing w:after="0"/>
        <w:rPr>
          <w:rFonts w:cs="Arial"/>
        </w:rPr>
      </w:pPr>
      <w:r w:rsidRPr="00016D84">
        <w:rPr>
          <w:rFonts w:cs="Arial"/>
        </w:rPr>
        <w:t>Applying</w:t>
      </w:r>
      <w:r w:rsidR="00BE3B15">
        <w:rPr>
          <w:rFonts w:cs="Arial"/>
        </w:rPr>
        <w:t xml:space="preserve"> </w:t>
      </w:r>
      <w:r w:rsidRPr="00016D84">
        <w:rPr>
          <w:rFonts w:cs="Arial"/>
        </w:rPr>
        <w:t>the</w:t>
      </w:r>
      <w:r w:rsidR="00BE3B15">
        <w:rPr>
          <w:rFonts w:cs="Arial"/>
        </w:rPr>
        <w:t xml:space="preserve"> </w:t>
      </w:r>
      <w:r w:rsidRPr="00016D84" w:rsidR="00717AAE">
        <w:rPr>
          <w:rFonts w:cs="Arial"/>
        </w:rPr>
        <w:t>spring</w:t>
      </w:r>
      <w:r w:rsidR="00BE3B15">
        <w:rPr>
          <w:rFonts w:cs="Arial"/>
        </w:rPr>
        <w:t xml:space="preserve"> </w:t>
      </w:r>
      <w:r w:rsidRPr="00016D84">
        <w:rPr>
          <w:rFonts w:cs="Arial"/>
        </w:rPr>
        <w:t>framework</w:t>
      </w:r>
      <w:r w:rsidR="00BE3B15">
        <w:rPr>
          <w:rFonts w:cs="Arial"/>
        </w:rPr>
        <w:t xml:space="preserve"> </w:t>
      </w:r>
      <w:r w:rsidRPr="00016D84">
        <w:rPr>
          <w:rFonts w:cs="Arial"/>
        </w:rPr>
        <w:t>for</w:t>
      </w:r>
      <w:r w:rsidR="00BE3B15">
        <w:rPr>
          <w:rFonts w:cs="Arial"/>
        </w:rPr>
        <w:t xml:space="preserve"> </w:t>
      </w:r>
      <w:r>
        <w:rPr>
          <w:rFonts w:eastAsia="Arial" w:cs="Arial"/>
        </w:rPr>
        <w:t xml:space="preserve">bean declaration and </w:t>
      </w:r>
      <w:r w:rsidRPr="00016D84">
        <w:rPr>
          <w:rFonts w:cs="Arial"/>
        </w:rPr>
        <w:t>injecting</w:t>
      </w:r>
      <w:r w:rsidR="00BE3B15">
        <w:rPr>
          <w:rFonts w:cs="Arial"/>
        </w:rPr>
        <w:t xml:space="preserve"> </w:t>
      </w:r>
      <w:r w:rsidRPr="00016D84">
        <w:rPr>
          <w:rFonts w:cs="Arial"/>
        </w:rPr>
        <w:t>dependency</w:t>
      </w:r>
      <w:r w:rsidR="00BE3B15">
        <w:rPr>
          <w:rFonts w:cs="Arial"/>
        </w:rPr>
        <w:t xml:space="preserve"> </w:t>
      </w:r>
      <w:r w:rsidRPr="00016D84">
        <w:rPr>
          <w:rFonts w:cs="Arial"/>
        </w:rPr>
        <w:t>into</w:t>
      </w:r>
      <w:r w:rsidR="00BE3B15">
        <w:rPr>
          <w:rFonts w:cs="Arial"/>
        </w:rPr>
        <w:t xml:space="preserve"> </w:t>
      </w:r>
      <w:r w:rsidRPr="00016D84">
        <w:rPr>
          <w:rFonts w:cs="Arial"/>
        </w:rPr>
        <w:t>the</w:t>
      </w:r>
      <w:r w:rsidR="00BE3B15">
        <w:rPr>
          <w:rFonts w:cs="Arial"/>
        </w:rPr>
        <w:t xml:space="preserve"> </w:t>
      </w:r>
      <w:r w:rsidRPr="00016D84">
        <w:rPr>
          <w:rFonts w:cs="Arial"/>
        </w:rPr>
        <w:t>components</w:t>
      </w:r>
      <w:r w:rsidR="00BE3B15">
        <w:rPr>
          <w:rFonts w:cs="Arial"/>
        </w:rPr>
        <w:t xml:space="preserve"> </w:t>
      </w:r>
      <w:r w:rsidRPr="00016D84">
        <w:rPr>
          <w:rFonts w:cs="Arial"/>
        </w:rPr>
        <w:t>used</w:t>
      </w:r>
      <w:r>
        <w:rPr>
          <w:rFonts w:cs="Arial"/>
        </w:rPr>
        <w:t>.</w:t>
      </w:r>
    </w:p>
    <w:p w:rsidR="00DF7C44" w:rsidP="00EE423A">
      <w:pPr>
        <w:pStyle w:val="ResBodytext"/>
        <w:numPr>
          <w:ilvl w:val="0"/>
          <w:numId w:val="2"/>
        </w:numPr>
        <w:spacing w:after="0"/>
        <w:rPr>
          <w:rFonts w:cs="Arial"/>
        </w:rPr>
      </w:pPr>
      <w:r>
        <w:rPr>
          <w:rFonts w:cs="Arial"/>
        </w:rPr>
        <w:t>Use</w:t>
      </w:r>
      <w:r w:rsidR="00BE4435">
        <w:rPr>
          <w:rFonts w:cs="Arial"/>
        </w:rPr>
        <w:t>d</w:t>
      </w:r>
      <w:r>
        <w:rPr>
          <w:rFonts w:cs="Arial"/>
        </w:rPr>
        <w:t xml:space="preserve"> Spring AOP for logging/Auditing.</w:t>
      </w:r>
    </w:p>
    <w:p w:rsidR="00EE423A" w:rsidP="00EE423A">
      <w:pPr>
        <w:pStyle w:val="ResBodytext"/>
        <w:numPr>
          <w:ilvl w:val="0"/>
          <w:numId w:val="2"/>
        </w:numPr>
        <w:spacing w:after="0"/>
        <w:rPr>
          <w:rFonts w:cs="Arial"/>
        </w:rPr>
      </w:pPr>
      <w:r>
        <w:rPr>
          <w:rFonts w:cs="Arial"/>
        </w:rPr>
        <w:t>A</w:t>
      </w:r>
      <w:r w:rsidRPr="00992D47">
        <w:rPr>
          <w:rFonts w:cs="Arial" w:hint="eastAsia"/>
        </w:rPr>
        <w:t>ddressing</w:t>
      </w:r>
      <w:r w:rsidR="00BE3B15">
        <w:rPr>
          <w:rFonts w:cs="Arial"/>
        </w:rPr>
        <w:t xml:space="preserve"> </w:t>
      </w:r>
      <w:r w:rsidRPr="00992D47">
        <w:rPr>
          <w:rFonts w:cs="Arial" w:hint="eastAsia"/>
        </w:rPr>
        <w:t>the</w:t>
      </w:r>
      <w:r w:rsidR="00BE3B15">
        <w:rPr>
          <w:rFonts w:cs="Arial"/>
        </w:rPr>
        <w:t xml:space="preserve"> </w:t>
      </w:r>
      <w:r w:rsidRPr="00992D47">
        <w:rPr>
          <w:rFonts w:cs="Arial" w:hint="eastAsia"/>
        </w:rPr>
        <w:t>defects</w:t>
      </w:r>
      <w:r w:rsidR="00BE3B15">
        <w:rPr>
          <w:rFonts w:cs="Arial"/>
        </w:rPr>
        <w:t xml:space="preserve"> </w:t>
      </w:r>
      <w:r w:rsidRPr="00992D47">
        <w:rPr>
          <w:rFonts w:cs="Arial" w:hint="eastAsia"/>
        </w:rPr>
        <w:t>reported</w:t>
      </w:r>
      <w:r w:rsidR="00BE3B15">
        <w:rPr>
          <w:rFonts w:cs="Arial"/>
        </w:rPr>
        <w:t xml:space="preserve"> </w:t>
      </w:r>
      <w:r w:rsidRPr="00992D47">
        <w:rPr>
          <w:rFonts w:cs="Arial" w:hint="eastAsia"/>
        </w:rPr>
        <w:t>in</w:t>
      </w:r>
      <w:r w:rsidR="00BE3B15">
        <w:rPr>
          <w:rFonts w:cs="Arial"/>
        </w:rPr>
        <w:t xml:space="preserve"> </w:t>
      </w:r>
      <w:r>
        <w:rPr>
          <w:rFonts w:eastAsia="Arial" w:cs="Arial"/>
        </w:rPr>
        <w:t>SIT, UAT</w:t>
      </w:r>
      <w:r w:rsidR="00BE3B15">
        <w:rPr>
          <w:rFonts w:eastAsia="Arial" w:cs="Arial"/>
        </w:rPr>
        <w:t xml:space="preserve"> </w:t>
      </w:r>
      <w:r w:rsidRPr="00992D47">
        <w:rPr>
          <w:rFonts w:cs="Arial" w:hint="eastAsia"/>
        </w:rPr>
        <w:t>during</w:t>
      </w:r>
      <w:r w:rsidR="00BE3B15">
        <w:rPr>
          <w:rFonts w:cs="Arial"/>
        </w:rPr>
        <w:t xml:space="preserve"> </w:t>
      </w:r>
      <w:r w:rsidRPr="00992D47">
        <w:rPr>
          <w:rFonts w:cs="Arial" w:hint="eastAsia"/>
        </w:rPr>
        <w:t>testing</w:t>
      </w:r>
      <w:r>
        <w:rPr>
          <w:rFonts w:cs="Arial"/>
        </w:rPr>
        <w:t xml:space="preserve"> in Dev &amp;</w:t>
      </w:r>
      <w:r>
        <w:rPr>
          <w:rFonts w:cs="Arial"/>
        </w:rPr>
        <w:t>QA</w:t>
      </w:r>
      <w:r>
        <w:rPr>
          <w:rFonts w:cs="Arial"/>
        </w:rPr>
        <w:t xml:space="preserve"> environment.</w:t>
      </w:r>
    </w:p>
    <w:p w:rsidR="00EE423A" w:rsidRPr="00757A1C" w:rsidP="009B34CA">
      <w:pPr>
        <w:keepNext w:val="0"/>
        <w:widowControl w:val="0"/>
        <w:numPr>
          <w:ilvl w:val="0"/>
          <w:numId w:val="2"/>
        </w:numPr>
        <w:tabs>
          <w:tab w:val="left" w:pos="360"/>
        </w:tabs>
        <w:suppressAutoHyphens/>
        <w:autoSpaceDE w:val="0"/>
        <w:jc w:val="both"/>
        <w:rPr>
          <w:rFonts w:ascii="Book Antiqua" w:hAnsi="Book Antiqua" w:cs="Arial"/>
        </w:rPr>
      </w:pPr>
      <w:r w:rsidRPr="00DF7C44">
        <w:rPr>
          <w:rFonts w:ascii="Arial" w:hAnsi="Arial" w:cs="Arial"/>
        </w:rPr>
        <w:t>Followed</w:t>
      </w:r>
      <w:r w:rsidR="00BE3B15">
        <w:rPr>
          <w:rFonts w:ascii="Arial" w:hAnsi="Arial" w:cs="Arial"/>
        </w:rPr>
        <w:t xml:space="preserve"> </w:t>
      </w:r>
      <w:r w:rsidRPr="00DF7C44">
        <w:rPr>
          <w:rFonts w:ascii="Arial" w:hAnsi="Arial" w:cs="Arial"/>
        </w:rPr>
        <w:t>Agile (Scrum) Software development methodology.</w:t>
      </w:r>
    </w:p>
    <w:p w:rsidR="00757A1C" w:rsidP="00757A1C">
      <w:pPr>
        <w:keepNext w:val="0"/>
        <w:widowControl w:val="0"/>
        <w:tabs>
          <w:tab w:val="left" w:pos="360"/>
        </w:tabs>
        <w:suppressAutoHyphens/>
        <w:autoSpaceDE w:val="0"/>
        <w:ind w:left="360"/>
        <w:jc w:val="both"/>
        <w:rPr>
          <w:rFonts w:ascii="Book Antiqua" w:hAnsi="Book Antiqua" w:cs="Arial"/>
        </w:rPr>
      </w:pPr>
    </w:p>
    <w:p w:rsidR="006E3225" w:rsidP="006E3225">
      <w:pPr>
        <w:keepNext w:val="0"/>
        <w:widowControl w:val="0"/>
        <w:suppressAutoHyphens/>
        <w:autoSpaceDE w:val="0"/>
        <w:ind w:left="360"/>
        <w:jc w:val="both"/>
        <w:rPr>
          <w:rFonts w:ascii="Book Antiqua" w:hAnsi="Book Antiqua" w:cs="Arial"/>
        </w:rPr>
      </w:pPr>
    </w:p>
    <w:tbl>
      <w:tblPr>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7002"/>
      </w:tblGrid>
      <w:tr w:rsidTr="00CD225E">
        <w:tblPrEx>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trHeight w:val="521"/>
        </w:trPr>
        <w:tc>
          <w:tcPr>
            <w:tcW w:w="8550" w:type="dxa"/>
            <w:gridSpan w:val="2"/>
          </w:tcPr>
          <w:p w:rsidR="00711AC3" w:rsidRPr="00F62D86" w:rsidP="00DB519C">
            <w:pPr>
              <w:pStyle w:val="Cog-body"/>
              <w:numPr>
                <w:ilvl w:val="0"/>
                <w:numId w:val="3"/>
              </w:numPr>
              <w:rPr>
                <w:rFonts w:cs="Arial"/>
                <w:b/>
              </w:rPr>
            </w:pPr>
            <w:r w:rsidRPr="00F62D86">
              <w:rPr>
                <w:rFonts w:cs="Arial"/>
                <w:b/>
              </w:rPr>
              <w:t>Asset Liability Management</w:t>
            </w:r>
          </w:p>
        </w:tc>
      </w:tr>
      <w:tr w:rsidTr="00CD225E">
        <w:tblPrEx>
          <w:tblW w:w="8550" w:type="dxa"/>
          <w:tblInd w:w="108" w:type="dxa"/>
          <w:tblLayout w:type="fixed"/>
          <w:tblLook w:val="0000"/>
        </w:tblPrEx>
        <w:trPr>
          <w:cantSplit/>
          <w:trHeight w:val="288"/>
        </w:trPr>
        <w:tc>
          <w:tcPr>
            <w:tcW w:w="1548" w:type="dxa"/>
          </w:tcPr>
          <w:p w:rsidR="00711AC3" w:rsidRPr="00385FD0" w:rsidP="00DB519C">
            <w:pPr>
              <w:pStyle w:val="Cog-body"/>
              <w:ind w:left="0"/>
              <w:rPr>
                <w:rFonts w:cs="Arial"/>
                <w:b/>
              </w:rPr>
            </w:pPr>
            <w:r w:rsidRPr="00385FD0">
              <w:rPr>
                <w:rFonts w:cs="Arial"/>
                <w:b/>
              </w:rPr>
              <w:t>Duration</w:t>
            </w:r>
          </w:p>
        </w:tc>
        <w:tc>
          <w:tcPr>
            <w:tcW w:w="7002" w:type="dxa"/>
          </w:tcPr>
          <w:p w:rsidR="00711AC3" w:rsidRPr="00385FD0" w:rsidP="00F62D86">
            <w:pPr>
              <w:pStyle w:val="Cog-body"/>
              <w:tabs>
                <w:tab w:val="left" w:pos="3000"/>
              </w:tabs>
              <w:ind w:left="0"/>
              <w:rPr>
                <w:rFonts w:cs="Arial"/>
              </w:rPr>
            </w:pPr>
            <w:r>
              <w:rPr>
                <w:rFonts w:cs="Arial"/>
                <w:lang w:val="en-IN"/>
              </w:rPr>
              <w:t>August 2010</w:t>
            </w:r>
            <w:r w:rsidRPr="000D5B0C">
              <w:rPr>
                <w:rFonts w:cs="Arial"/>
                <w:lang w:val="en-IN"/>
              </w:rPr>
              <w:t xml:space="preserve"> to </w:t>
            </w:r>
            <w:r>
              <w:rPr>
                <w:rFonts w:cs="Arial"/>
                <w:lang w:val="en-IN"/>
              </w:rPr>
              <w:t>November</w:t>
            </w:r>
            <w:r>
              <w:rPr>
                <w:rFonts w:cs="Arial"/>
                <w:lang w:val="en-IN"/>
              </w:rPr>
              <w:t xml:space="preserve"> 201</w:t>
            </w:r>
            <w:r>
              <w:rPr>
                <w:rFonts w:cs="Arial"/>
                <w:lang w:val="en-IN"/>
              </w:rPr>
              <w:t>3</w:t>
            </w:r>
          </w:p>
        </w:tc>
      </w:tr>
      <w:tr w:rsidTr="00CD225E">
        <w:tblPrEx>
          <w:tblW w:w="8550" w:type="dxa"/>
          <w:tblInd w:w="108" w:type="dxa"/>
          <w:tblLayout w:type="fixed"/>
          <w:tblLook w:val="0000"/>
        </w:tblPrEx>
        <w:trPr>
          <w:cantSplit/>
          <w:trHeight w:val="346"/>
        </w:trPr>
        <w:tc>
          <w:tcPr>
            <w:tcW w:w="1548" w:type="dxa"/>
          </w:tcPr>
          <w:p w:rsidR="00711AC3" w:rsidRPr="007B700B" w:rsidP="00DB519C">
            <w:pPr>
              <w:pStyle w:val="Cog-body"/>
              <w:ind w:left="0"/>
              <w:rPr>
                <w:rFonts w:cs="Arial"/>
                <w:b/>
                <w:highlight w:val="cyan"/>
              </w:rPr>
            </w:pPr>
            <w:r w:rsidRPr="001D02D9">
              <w:rPr>
                <w:rFonts w:cs="Arial"/>
                <w:b/>
              </w:rPr>
              <w:t>Technology</w:t>
            </w:r>
          </w:p>
        </w:tc>
        <w:tc>
          <w:tcPr>
            <w:tcW w:w="7002" w:type="dxa"/>
          </w:tcPr>
          <w:p w:rsidR="00711AC3" w:rsidRPr="00D925D7" w:rsidP="00F62D86">
            <w:pPr>
              <w:pStyle w:val="Cog-body"/>
              <w:ind w:left="0"/>
              <w:rPr>
                <w:rFonts w:cs="Arial"/>
                <w:lang w:val="en-IN"/>
              </w:rPr>
            </w:pPr>
            <w:r>
              <w:rPr>
                <w:rFonts w:cs="Arial"/>
                <w:snapToGrid w:val="0"/>
                <w:lang w:val="en-IN"/>
              </w:rPr>
              <w:t>Core Java, J2EE,</w:t>
            </w:r>
            <w:r>
              <w:rPr>
                <w:rFonts w:cs="Arial"/>
                <w:snapToGrid w:val="0"/>
                <w:lang w:val="en-IN"/>
              </w:rPr>
              <w:t>Struts</w:t>
            </w:r>
            <w:r>
              <w:rPr>
                <w:rFonts w:cs="Arial"/>
                <w:snapToGrid w:val="0"/>
                <w:lang w:val="en-IN"/>
              </w:rPr>
              <w:t xml:space="preserve">, </w:t>
            </w:r>
            <w:r w:rsidR="00742E2A">
              <w:rPr>
                <w:rFonts w:cs="Arial"/>
                <w:snapToGrid w:val="0"/>
                <w:lang w:val="en-IN"/>
              </w:rPr>
              <w:t xml:space="preserve">Spring Batch, </w:t>
            </w:r>
            <w:r>
              <w:rPr>
                <w:rFonts w:cs="Arial"/>
                <w:snapToGrid w:val="0"/>
                <w:lang w:val="en-IN"/>
              </w:rPr>
              <w:t>Oracle 10g</w:t>
            </w:r>
          </w:p>
        </w:tc>
      </w:tr>
      <w:tr w:rsidTr="00CD225E">
        <w:tblPrEx>
          <w:tblW w:w="8550" w:type="dxa"/>
          <w:tblInd w:w="108" w:type="dxa"/>
          <w:tblLayout w:type="fixed"/>
          <w:tblLook w:val="0000"/>
        </w:tblPrEx>
        <w:trPr>
          <w:cantSplit/>
          <w:trHeight w:val="346"/>
        </w:trPr>
        <w:tc>
          <w:tcPr>
            <w:tcW w:w="1548" w:type="dxa"/>
          </w:tcPr>
          <w:p w:rsidR="00711AC3" w:rsidRPr="001D02D9" w:rsidP="00DB519C">
            <w:pPr>
              <w:pStyle w:val="Cog-body"/>
              <w:ind w:left="0"/>
              <w:rPr>
                <w:rFonts w:cs="Arial"/>
                <w:b/>
              </w:rPr>
            </w:pPr>
            <w:r w:rsidRPr="00102AA8">
              <w:rPr>
                <w:rFonts w:cs="Arial"/>
                <w:b/>
              </w:rPr>
              <w:t>Organization</w:t>
            </w:r>
          </w:p>
        </w:tc>
        <w:tc>
          <w:tcPr>
            <w:tcW w:w="7002" w:type="dxa"/>
          </w:tcPr>
          <w:p w:rsidR="00711AC3" w:rsidRPr="00787645" w:rsidP="00DB519C">
            <w:pPr>
              <w:pStyle w:val="Cog-body"/>
              <w:ind w:left="0"/>
              <w:rPr>
                <w:rFonts w:cs="Arial"/>
                <w:snapToGrid w:val="0"/>
                <w:lang w:val="en-IN"/>
              </w:rPr>
            </w:pPr>
            <w:r w:rsidRPr="002B4FDB">
              <w:rPr>
                <w:rFonts w:cs="Arial"/>
              </w:rPr>
              <w:t>Polaris Financial Technology</w:t>
            </w:r>
            <w:r>
              <w:rPr>
                <w:rFonts w:cs="Arial"/>
              </w:rPr>
              <w:t>, Chennai.</w:t>
            </w:r>
          </w:p>
        </w:tc>
      </w:tr>
    </w:tbl>
    <w:p w:rsidR="00711AC3" w:rsidP="00711AC3">
      <w:pPr>
        <w:jc w:val="both"/>
        <w:rPr>
          <w:rFonts w:ascii="Arial" w:hAnsi="Arial" w:cs="Arial"/>
          <w:b/>
        </w:rPr>
      </w:pPr>
    </w:p>
    <w:p w:rsidR="00711AC3" w:rsidP="00711AC3">
      <w:pPr>
        <w:jc w:val="both"/>
        <w:rPr>
          <w:rFonts w:ascii="Arial" w:hAnsi="Arial" w:cs="Arial"/>
          <w:color w:val="000000"/>
        </w:rPr>
      </w:pPr>
      <w:r w:rsidRPr="00CE3A3B">
        <w:rPr>
          <w:rFonts w:ascii="Arial" w:hAnsi="Arial" w:cs="Arial"/>
          <w:b/>
        </w:rPr>
        <w:t>Project Abstract:</w:t>
      </w:r>
    </w:p>
    <w:p w:rsidR="00711AC3" w:rsidRPr="00E11D6E" w:rsidP="00711AC3">
      <w:pPr>
        <w:jc w:val="both"/>
        <w:rPr>
          <w:rFonts w:ascii="Arial" w:hAnsi="Arial" w:cs="Arial"/>
          <w:color w:val="000000"/>
          <w:sz w:val="10"/>
        </w:rPr>
      </w:pPr>
    </w:p>
    <w:p w:rsidR="00FF1A8A" w:rsidP="000D0811">
      <w:pPr>
        <w:jc w:val="both"/>
        <w:rPr>
          <w:rFonts w:ascii="Arial" w:hAnsi="Arial" w:cs="Arial"/>
        </w:rPr>
      </w:pPr>
      <w:r>
        <w:rPr>
          <w:rFonts w:ascii="Arial" w:hAnsi="Arial" w:cs="Arial"/>
        </w:rPr>
        <w:t>Intellect ALM is multi-currency Asset Liability Management system that provides several key features that allow the bank to model business environments analyze the risks in the portfolios and mitigate the liquidity and interest rate risks. The key features of ALM are: Modeling of product behavior assumptions, Scenario Analysis, Limit Specifications and utilization reports, Cash flow generation models to support a wide variety of financial products, Yield Curve generation and manipulation methodologies, Multi-level report aggregation. During the batch processing, Deals from various source systems are uploaded into t</w:t>
      </w:r>
      <w:r w:rsidR="00BE3B15">
        <w:rPr>
          <w:rFonts w:ascii="Arial" w:hAnsi="Arial" w:cs="Arial"/>
        </w:rPr>
        <w:t xml:space="preserve"> </w:t>
      </w:r>
      <w:r>
        <w:rPr>
          <w:rFonts w:ascii="Arial" w:hAnsi="Arial" w:cs="Arial"/>
        </w:rPr>
        <w:t>he system and Cash Flows are generated using these Deals.</w:t>
      </w:r>
    </w:p>
    <w:p w:rsidR="00A13753" w:rsidRPr="000D0811" w:rsidP="000D0811">
      <w:pPr>
        <w:jc w:val="both"/>
        <w:rPr>
          <w:rFonts w:ascii="Arial" w:hAnsi="Arial" w:cs="Arial"/>
        </w:rPr>
      </w:pPr>
      <w:r>
        <w:rPr>
          <w:rFonts w:ascii="Arial" w:hAnsi="Arial" w:cs="Arial"/>
        </w:rPr>
        <w:t xml:space="preserve"> </w:t>
      </w:r>
    </w:p>
    <w:p w:rsidR="00711AC3" w:rsidRPr="005F0AD7" w:rsidP="00711AC3">
      <w:pPr>
        <w:pStyle w:val="Cog-body"/>
        <w:spacing w:line="276" w:lineRule="auto"/>
        <w:ind w:left="0"/>
        <w:rPr>
          <w:rFonts w:cs="Arial"/>
        </w:rPr>
      </w:pPr>
      <w:r w:rsidRPr="005F0AD7">
        <w:rPr>
          <w:rFonts w:cs="Arial"/>
          <w:b/>
        </w:rPr>
        <w:t>Roles/Responsibilities:</w:t>
      </w:r>
    </w:p>
    <w:p w:rsidR="00711AC3" w:rsidP="00711AC3">
      <w:pPr>
        <w:pStyle w:val="Cog-body"/>
        <w:spacing w:before="0" w:after="0" w:line="360" w:lineRule="auto"/>
        <w:ind w:left="0"/>
        <w:rPr>
          <w:rFonts w:cs="Arial"/>
        </w:rPr>
      </w:pPr>
      <w:r>
        <w:rPr>
          <w:rFonts w:cs="Arial"/>
        </w:rPr>
        <w:t>As Java Developer involved in -</w:t>
      </w:r>
    </w:p>
    <w:p w:rsidR="0007459A" w:rsidP="0007459A">
      <w:pPr>
        <w:keepNext w:val="0"/>
        <w:numPr>
          <w:ilvl w:val="0"/>
          <w:numId w:val="2"/>
        </w:numPr>
        <w:tabs>
          <w:tab w:val="left" w:pos="1080"/>
        </w:tabs>
        <w:suppressAutoHyphens/>
        <w:autoSpaceDN w:val="0"/>
        <w:jc w:val="both"/>
        <w:rPr>
          <w:rFonts w:ascii="Arial" w:hAnsi="Arial" w:cs="Arial"/>
        </w:rPr>
      </w:pPr>
      <w:r>
        <w:rPr>
          <w:rFonts w:ascii="Arial" w:hAnsi="Arial" w:cs="Arial"/>
        </w:rPr>
        <w:t>Document preparation such as IA (Impact Analysis), Design.</w:t>
      </w:r>
    </w:p>
    <w:p w:rsidR="0007459A" w:rsidP="0007459A">
      <w:pPr>
        <w:keepNext w:val="0"/>
        <w:numPr>
          <w:ilvl w:val="0"/>
          <w:numId w:val="2"/>
        </w:numPr>
        <w:tabs>
          <w:tab w:val="left" w:pos="1080"/>
        </w:tabs>
        <w:suppressAutoHyphens/>
        <w:autoSpaceDN w:val="0"/>
        <w:jc w:val="both"/>
        <w:rPr>
          <w:rFonts w:ascii="Arial" w:hAnsi="Arial" w:cs="Arial"/>
        </w:rPr>
      </w:pPr>
      <w:r>
        <w:rPr>
          <w:rFonts w:ascii="Arial" w:hAnsi="Arial" w:cs="Arial"/>
        </w:rPr>
        <w:t>Development of Complex reports using Java and PL SQL procedures.</w:t>
      </w:r>
    </w:p>
    <w:p w:rsidR="00CD163E" w:rsidP="0007459A">
      <w:pPr>
        <w:keepNext w:val="0"/>
        <w:numPr>
          <w:ilvl w:val="0"/>
          <w:numId w:val="2"/>
        </w:numPr>
        <w:tabs>
          <w:tab w:val="left" w:pos="1080"/>
        </w:tabs>
        <w:suppressAutoHyphens/>
        <w:autoSpaceDN w:val="0"/>
        <w:jc w:val="both"/>
        <w:rPr>
          <w:rFonts w:ascii="Arial" w:hAnsi="Arial" w:cs="Arial"/>
        </w:rPr>
      </w:pPr>
      <w:r>
        <w:rPr>
          <w:rFonts w:ascii="Arial" w:hAnsi="Arial" w:cs="Arial"/>
        </w:rPr>
        <w:t xml:space="preserve">Work on </w:t>
      </w:r>
      <w:r>
        <w:rPr>
          <w:rFonts w:ascii="Arial" w:hAnsi="Arial" w:cs="Arial"/>
        </w:rPr>
        <w:t xml:space="preserve">Spring Batch to execute </w:t>
      </w:r>
      <w:r w:rsidR="00946823">
        <w:rPr>
          <w:rFonts w:ascii="Arial" w:hAnsi="Arial" w:cs="Arial"/>
        </w:rPr>
        <w:t>multiple</w:t>
      </w:r>
      <w:r>
        <w:rPr>
          <w:rFonts w:ascii="Arial" w:hAnsi="Arial" w:cs="Arial"/>
        </w:rPr>
        <w:t xml:space="preserve"> reports as a batch process parallel.</w:t>
      </w:r>
    </w:p>
    <w:p w:rsidR="00711AC3" w:rsidRPr="00BE6E0C" w:rsidP="00711AC3">
      <w:pPr>
        <w:keepNext w:val="0"/>
        <w:widowControl w:val="0"/>
        <w:numPr>
          <w:ilvl w:val="0"/>
          <w:numId w:val="2"/>
        </w:numPr>
        <w:tabs>
          <w:tab w:val="left" w:pos="360"/>
          <w:tab w:val="left" w:pos="1080"/>
        </w:tabs>
        <w:suppressAutoHyphens/>
        <w:autoSpaceDE w:val="0"/>
        <w:autoSpaceDN w:val="0"/>
        <w:jc w:val="both"/>
        <w:rPr>
          <w:rFonts w:ascii="Book Antiqua" w:hAnsi="Book Antiqua" w:cs="Arial"/>
        </w:rPr>
      </w:pPr>
      <w:r w:rsidRPr="00757D7C">
        <w:rPr>
          <w:rFonts w:ascii="Arial" w:hAnsi="Arial" w:cs="Arial"/>
        </w:rPr>
        <w:t>Testing (including writing the UTP (Unit Test Plan).</w:t>
      </w:r>
    </w:p>
    <w:p w:rsidR="00834A43" w:rsidRPr="00834A43" w:rsidP="00834A43">
      <w:pPr>
        <w:pStyle w:val="Cog-body"/>
      </w:pPr>
    </w:p>
    <w:p w:rsidR="009B34CA" w:rsidRPr="007B21D9" w:rsidP="009B34CA">
      <w:pPr>
        <w:pStyle w:val="Cog-H2a"/>
        <w:rPr>
          <w:rFonts w:cs="Arial"/>
          <w:szCs w:val="24"/>
        </w:rPr>
      </w:pPr>
      <w:r w:rsidRPr="00892C30">
        <w:rPr>
          <w:rFonts w:cs="Arial"/>
          <w:szCs w:val="24"/>
        </w:rPr>
        <w:t xml:space="preserve">Awards </w:t>
      </w:r>
    </w:p>
    <w:p w:rsidR="009B34CA" w:rsidP="009B34CA">
      <w:pPr>
        <w:keepNext w:val="0"/>
        <w:numPr>
          <w:ilvl w:val="0"/>
          <w:numId w:val="6"/>
        </w:numPr>
        <w:tabs>
          <w:tab w:val="left" w:pos="432"/>
          <w:tab w:val="num" w:pos="720"/>
          <w:tab w:val="clear" w:pos="1278"/>
        </w:tabs>
        <w:suppressAutoHyphens/>
        <w:spacing w:line="360" w:lineRule="auto"/>
        <w:ind w:hanging="738"/>
        <w:jc w:val="both"/>
        <w:rPr>
          <w:rFonts w:ascii="Arial" w:hAnsi="Arial" w:cs="Arial"/>
          <w:b/>
          <w:kern w:val="0"/>
        </w:rPr>
      </w:pPr>
      <w:r w:rsidRPr="0043375C">
        <w:rPr>
          <w:rFonts w:ascii="Arial" w:hAnsi="Arial" w:cs="Arial"/>
          <w:kern w:val="0"/>
        </w:rPr>
        <w:t xml:space="preserve">Won </w:t>
      </w:r>
      <w:r w:rsidRPr="0043375C">
        <w:rPr>
          <w:rFonts w:ascii="Arial" w:hAnsi="Arial" w:cs="Arial"/>
          <w:b/>
          <w:kern w:val="0"/>
        </w:rPr>
        <w:t>‘</w:t>
      </w:r>
      <w:r w:rsidR="00757D7C">
        <w:rPr>
          <w:rFonts w:ascii="Arial" w:hAnsi="Arial" w:cs="Arial"/>
          <w:b/>
          <w:kern w:val="0"/>
        </w:rPr>
        <w:t>Gem</w:t>
      </w:r>
      <w:r w:rsidR="00EE423A">
        <w:rPr>
          <w:rFonts w:ascii="Arial" w:hAnsi="Arial" w:cs="Arial"/>
          <w:b/>
          <w:kern w:val="0"/>
        </w:rPr>
        <w:t>’</w:t>
      </w:r>
      <w:r w:rsidRPr="0043375C">
        <w:rPr>
          <w:rFonts w:ascii="Arial" w:hAnsi="Arial" w:cs="Arial"/>
          <w:kern w:val="0"/>
        </w:rPr>
        <w:t xml:space="preserve"> award from</w:t>
      </w:r>
      <w:r w:rsidR="00BE3B15">
        <w:rPr>
          <w:rFonts w:ascii="Arial" w:hAnsi="Arial" w:cs="Arial"/>
          <w:kern w:val="0"/>
        </w:rPr>
        <w:t xml:space="preserve"> </w:t>
      </w:r>
      <w:r w:rsidRPr="002B4FDB" w:rsidR="00757D7C">
        <w:rPr>
          <w:rFonts w:ascii="Arial" w:hAnsi="Arial" w:cs="Arial"/>
        </w:rPr>
        <w:t>Polaris Financial Technology</w:t>
      </w:r>
      <w:r w:rsidRPr="0043375C">
        <w:rPr>
          <w:rFonts w:ascii="Arial" w:hAnsi="Arial" w:cs="Arial"/>
          <w:kern w:val="0"/>
        </w:rPr>
        <w:t xml:space="preserve"> during the </w:t>
      </w:r>
      <w:r w:rsidRPr="0043375C">
        <w:rPr>
          <w:rFonts w:ascii="Arial" w:hAnsi="Arial" w:cs="Arial"/>
          <w:b/>
          <w:kern w:val="0"/>
        </w:rPr>
        <w:t xml:space="preserve">year </w:t>
      </w:r>
      <w:r w:rsidR="00EE423A">
        <w:rPr>
          <w:rFonts w:ascii="Arial" w:hAnsi="Arial" w:cs="Arial"/>
          <w:b/>
          <w:kern w:val="0"/>
        </w:rPr>
        <w:t>2013</w:t>
      </w:r>
      <w:r w:rsidRPr="0043375C">
        <w:rPr>
          <w:rFonts w:ascii="Arial" w:hAnsi="Arial" w:cs="Arial"/>
          <w:b/>
          <w:kern w:val="0"/>
        </w:rPr>
        <w:t>.</w:t>
      </w:r>
    </w:p>
    <w:p w:rsidR="00522CDE" w:rsidP="009B34CA">
      <w:pPr>
        <w:keepNext w:val="0"/>
        <w:numPr>
          <w:ilvl w:val="0"/>
          <w:numId w:val="6"/>
        </w:numPr>
        <w:tabs>
          <w:tab w:val="left" w:pos="432"/>
          <w:tab w:val="num" w:pos="720"/>
          <w:tab w:val="clear" w:pos="1278"/>
        </w:tabs>
        <w:suppressAutoHyphens/>
        <w:spacing w:line="360" w:lineRule="auto"/>
        <w:ind w:hanging="738"/>
        <w:jc w:val="both"/>
        <w:rPr>
          <w:rFonts w:ascii="Arial" w:hAnsi="Arial" w:cs="Arial"/>
          <w:b/>
          <w:kern w:val="0"/>
        </w:rPr>
      </w:pPr>
      <w:r>
        <w:rPr>
          <w:rFonts w:ascii="Arial" w:hAnsi="Arial" w:cs="Arial"/>
          <w:kern w:val="0"/>
        </w:rPr>
        <w:t xml:space="preserve">Won </w:t>
      </w:r>
      <w:r w:rsidRPr="00090242" w:rsidR="00090242">
        <w:rPr>
          <w:rFonts w:ascii="Arial" w:hAnsi="Arial" w:cs="Arial"/>
          <w:b/>
          <w:kern w:val="0"/>
        </w:rPr>
        <w:t>‘</w:t>
      </w:r>
      <w:r w:rsidR="005A7608">
        <w:rPr>
          <w:rFonts w:ascii="Arial" w:hAnsi="Arial" w:cs="Arial"/>
          <w:b/>
          <w:kern w:val="0"/>
        </w:rPr>
        <w:t>Spot</w:t>
      </w:r>
      <w:r w:rsidRPr="00090242" w:rsidR="005A7608">
        <w:rPr>
          <w:rFonts w:ascii="Arial" w:hAnsi="Arial" w:cs="Arial"/>
          <w:b/>
          <w:kern w:val="0"/>
        </w:rPr>
        <w:t>light</w:t>
      </w:r>
      <w:r w:rsidRPr="00090242" w:rsidR="00090242">
        <w:rPr>
          <w:rFonts w:ascii="Arial" w:hAnsi="Arial" w:cs="Arial"/>
          <w:b/>
          <w:kern w:val="0"/>
        </w:rPr>
        <w:t>’</w:t>
      </w:r>
      <w:r w:rsidR="00BE3B15">
        <w:rPr>
          <w:rFonts w:ascii="Arial" w:hAnsi="Arial" w:cs="Arial"/>
          <w:b/>
          <w:kern w:val="0"/>
        </w:rPr>
        <w:t xml:space="preserve"> </w:t>
      </w:r>
      <w:r w:rsidR="00090242">
        <w:rPr>
          <w:rFonts w:ascii="Arial" w:hAnsi="Arial" w:cs="Arial"/>
          <w:kern w:val="0"/>
        </w:rPr>
        <w:t xml:space="preserve">award from Cognizant Technology during the </w:t>
      </w:r>
      <w:r w:rsidRPr="00090242" w:rsidR="00090242">
        <w:rPr>
          <w:rFonts w:ascii="Arial" w:hAnsi="Arial" w:cs="Arial"/>
          <w:b/>
          <w:kern w:val="0"/>
        </w:rPr>
        <w:t>year 2016</w:t>
      </w:r>
      <w:r w:rsidRPr="007A2DF0" w:rsidR="007A2DF0">
        <w:rPr>
          <w:rFonts w:ascii="Arial" w:hAnsi="Arial" w:cs="Arial"/>
          <w:b/>
          <w:kern w:val="0"/>
        </w:rPr>
        <w:t>.</w:t>
      </w:r>
    </w:p>
    <w:p w:rsidR="00E0279A" w:rsidRPr="0043375C" w:rsidP="009B34CA">
      <w:pPr>
        <w:keepNext w:val="0"/>
        <w:numPr>
          <w:ilvl w:val="0"/>
          <w:numId w:val="6"/>
        </w:numPr>
        <w:tabs>
          <w:tab w:val="left" w:pos="432"/>
          <w:tab w:val="num" w:pos="720"/>
          <w:tab w:val="clear" w:pos="1278"/>
        </w:tabs>
        <w:suppressAutoHyphens/>
        <w:spacing w:line="360" w:lineRule="auto"/>
        <w:ind w:hanging="738"/>
        <w:jc w:val="both"/>
        <w:rPr>
          <w:rFonts w:ascii="Arial" w:hAnsi="Arial" w:cs="Arial"/>
          <w:b/>
          <w:kern w:val="0"/>
        </w:rPr>
      </w:pPr>
      <w:r>
        <w:rPr>
          <w:rFonts w:ascii="Arial" w:hAnsi="Arial" w:cs="Arial"/>
          <w:kern w:val="0"/>
        </w:rPr>
        <w:t>Won third pri</w:t>
      </w:r>
      <w:r w:rsidR="00560D59">
        <w:rPr>
          <w:rFonts w:ascii="Arial" w:hAnsi="Arial" w:cs="Arial"/>
          <w:kern w:val="0"/>
        </w:rPr>
        <w:t>ce in API Hackathon conducted by</w:t>
      </w:r>
      <w:r>
        <w:rPr>
          <w:rFonts w:ascii="Arial" w:hAnsi="Arial" w:cs="Arial"/>
          <w:kern w:val="0"/>
        </w:rPr>
        <w:t xml:space="preserve"> standard chartered</w:t>
      </w:r>
      <w:r w:rsidR="00BE521E">
        <w:rPr>
          <w:rFonts w:ascii="Arial" w:hAnsi="Arial" w:cs="Arial"/>
          <w:kern w:val="0"/>
        </w:rPr>
        <w:t xml:space="preserve"> during the year 2018</w:t>
      </w:r>
      <w:r>
        <w:rPr>
          <w:rFonts w:ascii="Arial" w:hAnsi="Arial" w:cs="Arial"/>
          <w:kern w:val="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A84B01">
      <w:pgSz w:w="12240" w:h="15840"/>
      <w:pgMar w:top="1440" w:right="1440" w:bottom="1440" w:left="1440" w:header="720" w:footer="720" w:gutter="0"/>
      <w:pgBorders w:offsetFrom="page">
        <w:top w:val="single" w:sz="4" w:space="24" w:color="C0C0C0" w:shadow="1"/>
        <w:left w:val="single" w:sz="4" w:space="24" w:color="C0C0C0" w:shadow="1"/>
        <w:bottom w:val="single" w:sz="4" w:space="24" w:color="C0C0C0" w:shadow="1"/>
        <w:right w:val="single" w:sz="4" w:space="24" w:color="C0C0C0" w:shadow="1"/>
      </w:pgBorders>
      <w:pgNumType w:start="1"/>
      <w:cols w:space="720"/>
      <w:noEndnote/>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nsid w:val="1093161A"/>
    <w:multiLevelType w:val="hybridMultilevel"/>
    <w:tmpl w:val="55B69B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4E127D5"/>
    <w:multiLevelType w:val="hybridMultilevel"/>
    <w:tmpl w:val="9E7A32B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1D98060A"/>
    <w:multiLevelType w:val="hybridMultilevel"/>
    <w:tmpl w:val="C3FC420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230B1729"/>
    <w:multiLevelType w:val="hybridMultilevel"/>
    <w:tmpl w:val="78EA2F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4230F55"/>
    <w:multiLevelType w:val="hybridMultilevel"/>
    <w:tmpl w:val="AC58359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3B13890"/>
    <w:multiLevelType w:val="hybridMultilevel"/>
    <w:tmpl w:val="C9A697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71CD2431"/>
    <w:multiLevelType w:val="hybridMultilevel"/>
    <w:tmpl w:val="D898EBB6"/>
    <w:lvl w:ilvl="0">
      <w:start w:val="1"/>
      <w:numFmt w:val="bullet"/>
      <w:lvlText w:val=""/>
      <w:lvlJc w:val="left"/>
      <w:pPr>
        <w:tabs>
          <w:tab w:val="num" w:pos="1278"/>
        </w:tabs>
        <w:ind w:left="1278" w:hanging="360"/>
      </w:pPr>
      <w:rPr>
        <w:rFonts w:ascii="Symbol" w:hAnsi="Symbol" w:hint="default"/>
      </w:rPr>
    </w:lvl>
    <w:lvl w:ilvl="1">
      <w:start w:val="1"/>
      <w:numFmt w:val="bullet"/>
      <w:lvlText w:val="o"/>
      <w:lvlJc w:val="left"/>
      <w:pPr>
        <w:tabs>
          <w:tab w:val="num" w:pos="1998"/>
        </w:tabs>
        <w:ind w:left="1998" w:hanging="360"/>
      </w:pPr>
      <w:rPr>
        <w:rFonts w:ascii="Courier New" w:hAnsi="Courier New" w:cs="Courier New" w:hint="default"/>
      </w:rPr>
    </w:lvl>
    <w:lvl w:ilvl="2" w:tentative="1">
      <w:start w:val="1"/>
      <w:numFmt w:val="bullet"/>
      <w:lvlText w:val=""/>
      <w:lvlJc w:val="left"/>
      <w:pPr>
        <w:tabs>
          <w:tab w:val="num" w:pos="2718"/>
        </w:tabs>
        <w:ind w:left="2718" w:hanging="360"/>
      </w:pPr>
      <w:rPr>
        <w:rFonts w:ascii="Wingdings" w:hAnsi="Wingdings" w:hint="default"/>
      </w:rPr>
    </w:lvl>
    <w:lvl w:ilvl="3" w:tentative="1">
      <w:start w:val="1"/>
      <w:numFmt w:val="bullet"/>
      <w:lvlText w:val=""/>
      <w:lvlJc w:val="left"/>
      <w:pPr>
        <w:tabs>
          <w:tab w:val="num" w:pos="3438"/>
        </w:tabs>
        <w:ind w:left="3438" w:hanging="360"/>
      </w:pPr>
      <w:rPr>
        <w:rFonts w:ascii="Symbol" w:hAnsi="Symbol" w:hint="default"/>
      </w:rPr>
    </w:lvl>
    <w:lvl w:ilvl="4" w:tentative="1">
      <w:start w:val="1"/>
      <w:numFmt w:val="bullet"/>
      <w:lvlText w:val="o"/>
      <w:lvlJc w:val="left"/>
      <w:pPr>
        <w:tabs>
          <w:tab w:val="num" w:pos="4158"/>
        </w:tabs>
        <w:ind w:left="4158" w:hanging="360"/>
      </w:pPr>
      <w:rPr>
        <w:rFonts w:ascii="Courier New" w:hAnsi="Courier New" w:cs="Courier New" w:hint="default"/>
      </w:rPr>
    </w:lvl>
    <w:lvl w:ilvl="5" w:tentative="1">
      <w:start w:val="1"/>
      <w:numFmt w:val="bullet"/>
      <w:lvlText w:val=""/>
      <w:lvlJc w:val="left"/>
      <w:pPr>
        <w:tabs>
          <w:tab w:val="num" w:pos="4878"/>
        </w:tabs>
        <w:ind w:left="4878" w:hanging="360"/>
      </w:pPr>
      <w:rPr>
        <w:rFonts w:ascii="Wingdings" w:hAnsi="Wingdings" w:hint="default"/>
      </w:rPr>
    </w:lvl>
    <w:lvl w:ilvl="6" w:tentative="1">
      <w:start w:val="1"/>
      <w:numFmt w:val="bullet"/>
      <w:lvlText w:val=""/>
      <w:lvlJc w:val="left"/>
      <w:pPr>
        <w:tabs>
          <w:tab w:val="num" w:pos="5598"/>
        </w:tabs>
        <w:ind w:left="5598" w:hanging="360"/>
      </w:pPr>
      <w:rPr>
        <w:rFonts w:ascii="Symbol" w:hAnsi="Symbol" w:hint="default"/>
      </w:rPr>
    </w:lvl>
    <w:lvl w:ilvl="7" w:tentative="1">
      <w:start w:val="1"/>
      <w:numFmt w:val="bullet"/>
      <w:lvlText w:val="o"/>
      <w:lvlJc w:val="left"/>
      <w:pPr>
        <w:tabs>
          <w:tab w:val="num" w:pos="6318"/>
        </w:tabs>
        <w:ind w:left="6318" w:hanging="360"/>
      </w:pPr>
      <w:rPr>
        <w:rFonts w:ascii="Courier New" w:hAnsi="Courier New" w:cs="Courier New" w:hint="default"/>
      </w:rPr>
    </w:lvl>
    <w:lvl w:ilvl="8" w:tentative="1">
      <w:start w:val="1"/>
      <w:numFmt w:val="bullet"/>
      <w:lvlText w:val=""/>
      <w:lvlJc w:val="left"/>
      <w:pPr>
        <w:tabs>
          <w:tab w:val="num" w:pos="7038"/>
        </w:tabs>
        <w:ind w:left="7038"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5"/>
  </w:num>
  <w:num w:numId="6">
    <w:abstractNumId w:val="8"/>
  </w:num>
  <w:num w:numId="7">
    <w:abstractNumId w:val="0"/>
  </w:num>
  <w:num w:numId="8">
    <w:abstractNumId w:val="0"/>
  </w:num>
  <w:num w:numId="9">
    <w:abstractNumId w:val="1"/>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34CA"/>
    <w:rsid w:val="000079CC"/>
    <w:rsid w:val="00011AC6"/>
    <w:rsid w:val="00014FDC"/>
    <w:rsid w:val="00016B2B"/>
    <w:rsid w:val="00016D84"/>
    <w:rsid w:val="00051686"/>
    <w:rsid w:val="00055D9F"/>
    <w:rsid w:val="00056CE5"/>
    <w:rsid w:val="00057581"/>
    <w:rsid w:val="0007459A"/>
    <w:rsid w:val="000751D8"/>
    <w:rsid w:val="00076B80"/>
    <w:rsid w:val="00090242"/>
    <w:rsid w:val="000927D3"/>
    <w:rsid w:val="0009777E"/>
    <w:rsid w:val="000C1F44"/>
    <w:rsid w:val="000C2E8D"/>
    <w:rsid w:val="000D0811"/>
    <w:rsid w:val="000D45AA"/>
    <w:rsid w:val="000D5B0C"/>
    <w:rsid w:val="000D61C3"/>
    <w:rsid w:val="000E065D"/>
    <w:rsid w:val="000E672B"/>
    <w:rsid w:val="000F08C2"/>
    <w:rsid w:val="000F373F"/>
    <w:rsid w:val="00102AA8"/>
    <w:rsid w:val="00110854"/>
    <w:rsid w:val="00111FA4"/>
    <w:rsid w:val="00121932"/>
    <w:rsid w:val="00130E37"/>
    <w:rsid w:val="00132088"/>
    <w:rsid w:val="001357BD"/>
    <w:rsid w:val="00135CB3"/>
    <w:rsid w:val="00162B80"/>
    <w:rsid w:val="00171E1F"/>
    <w:rsid w:val="001733C2"/>
    <w:rsid w:val="001941E0"/>
    <w:rsid w:val="00197EEA"/>
    <w:rsid w:val="001A4FC5"/>
    <w:rsid w:val="001C2AA6"/>
    <w:rsid w:val="001C2E85"/>
    <w:rsid w:val="001D02D9"/>
    <w:rsid w:val="001D2F1C"/>
    <w:rsid w:val="001D7465"/>
    <w:rsid w:val="001D746F"/>
    <w:rsid w:val="001E6FC9"/>
    <w:rsid w:val="001F55D3"/>
    <w:rsid w:val="001F78AB"/>
    <w:rsid w:val="0020495E"/>
    <w:rsid w:val="00214990"/>
    <w:rsid w:val="00215AFC"/>
    <w:rsid w:val="0021781F"/>
    <w:rsid w:val="00217CC6"/>
    <w:rsid w:val="00221CE6"/>
    <w:rsid w:val="002345D2"/>
    <w:rsid w:val="00235CE7"/>
    <w:rsid w:val="00237E0A"/>
    <w:rsid w:val="00240A63"/>
    <w:rsid w:val="002414B3"/>
    <w:rsid w:val="002473D6"/>
    <w:rsid w:val="002504C2"/>
    <w:rsid w:val="0025066A"/>
    <w:rsid w:val="00274FBA"/>
    <w:rsid w:val="0028676A"/>
    <w:rsid w:val="002B4A2F"/>
    <w:rsid w:val="002B4FDB"/>
    <w:rsid w:val="002B56C5"/>
    <w:rsid w:val="002B5785"/>
    <w:rsid w:val="002D0FD7"/>
    <w:rsid w:val="002D29FC"/>
    <w:rsid w:val="002E7801"/>
    <w:rsid w:val="003278F2"/>
    <w:rsid w:val="00336F51"/>
    <w:rsid w:val="00345C42"/>
    <w:rsid w:val="00346846"/>
    <w:rsid w:val="00385FD0"/>
    <w:rsid w:val="003C3091"/>
    <w:rsid w:val="003C3F15"/>
    <w:rsid w:val="003D78A1"/>
    <w:rsid w:val="003F30DD"/>
    <w:rsid w:val="003F71E6"/>
    <w:rsid w:val="004023AC"/>
    <w:rsid w:val="00427FC9"/>
    <w:rsid w:val="00430D76"/>
    <w:rsid w:val="0043375C"/>
    <w:rsid w:val="0043407A"/>
    <w:rsid w:val="00441A5F"/>
    <w:rsid w:val="004463A2"/>
    <w:rsid w:val="00470B63"/>
    <w:rsid w:val="004917D9"/>
    <w:rsid w:val="00497679"/>
    <w:rsid w:val="004A07CE"/>
    <w:rsid w:val="004A5D2E"/>
    <w:rsid w:val="004A7C3F"/>
    <w:rsid w:val="004B6DB2"/>
    <w:rsid w:val="004B7986"/>
    <w:rsid w:val="004B7E37"/>
    <w:rsid w:val="004C1AF1"/>
    <w:rsid w:val="004E3BFD"/>
    <w:rsid w:val="004E5C03"/>
    <w:rsid w:val="004F0D15"/>
    <w:rsid w:val="004F7ED8"/>
    <w:rsid w:val="00500C95"/>
    <w:rsid w:val="00512195"/>
    <w:rsid w:val="005166CA"/>
    <w:rsid w:val="00522CDE"/>
    <w:rsid w:val="00523EC9"/>
    <w:rsid w:val="00524BCB"/>
    <w:rsid w:val="005253F8"/>
    <w:rsid w:val="00535E3E"/>
    <w:rsid w:val="0053676A"/>
    <w:rsid w:val="00560D59"/>
    <w:rsid w:val="00561476"/>
    <w:rsid w:val="00575961"/>
    <w:rsid w:val="00587C2A"/>
    <w:rsid w:val="005913CB"/>
    <w:rsid w:val="005950DA"/>
    <w:rsid w:val="0059614A"/>
    <w:rsid w:val="005A07F2"/>
    <w:rsid w:val="005A23C4"/>
    <w:rsid w:val="005A7608"/>
    <w:rsid w:val="005B3070"/>
    <w:rsid w:val="005D5CEB"/>
    <w:rsid w:val="005E3011"/>
    <w:rsid w:val="005F0AD7"/>
    <w:rsid w:val="00613394"/>
    <w:rsid w:val="00642A36"/>
    <w:rsid w:val="00656235"/>
    <w:rsid w:val="00661188"/>
    <w:rsid w:val="00683A01"/>
    <w:rsid w:val="006903C1"/>
    <w:rsid w:val="006A40BA"/>
    <w:rsid w:val="006C4A52"/>
    <w:rsid w:val="006E3225"/>
    <w:rsid w:val="0070518E"/>
    <w:rsid w:val="00706209"/>
    <w:rsid w:val="00711AC3"/>
    <w:rsid w:val="00717AAE"/>
    <w:rsid w:val="00722173"/>
    <w:rsid w:val="00722B6B"/>
    <w:rsid w:val="00724A5D"/>
    <w:rsid w:val="00725643"/>
    <w:rsid w:val="00726FE4"/>
    <w:rsid w:val="0073365E"/>
    <w:rsid w:val="00733FCC"/>
    <w:rsid w:val="00742E2A"/>
    <w:rsid w:val="00745FDF"/>
    <w:rsid w:val="007548EA"/>
    <w:rsid w:val="00757A1C"/>
    <w:rsid w:val="00757D7C"/>
    <w:rsid w:val="007746A8"/>
    <w:rsid w:val="00780ABB"/>
    <w:rsid w:val="007837C2"/>
    <w:rsid w:val="00787645"/>
    <w:rsid w:val="007A02D0"/>
    <w:rsid w:val="007A2DF0"/>
    <w:rsid w:val="007A79E7"/>
    <w:rsid w:val="007B1603"/>
    <w:rsid w:val="007B21D9"/>
    <w:rsid w:val="007B4ACC"/>
    <w:rsid w:val="007B59C3"/>
    <w:rsid w:val="007B700B"/>
    <w:rsid w:val="007C1177"/>
    <w:rsid w:val="007F3F02"/>
    <w:rsid w:val="007F4BB5"/>
    <w:rsid w:val="007F7158"/>
    <w:rsid w:val="00804AAC"/>
    <w:rsid w:val="00806E1B"/>
    <w:rsid w:val="00815D1D"/>
    <w:rsid w:val="0081732F"/>
    <w:rsid w:val="008203AC"/>
    <w:rsid w:val="0082161E"/>
    <w:rsid w:val="00822435"/>
    <w:rsid w:val="00834648"/>
    <w:rsid w:val="00834A43"/>
    <w:rsid w:val="0083720B"/>
    <w:rsid w:val="00845133"/>
    <w:rsid w:val="00846CC3"/>
    <w:rsid w:val="00862730"/>
    <w:rsid w:val="0086328C"/>
    <w:rsid w:val="00892C30"/>
    <w:rsid w:val="00895D16"/>
    <w:rsid w:val="008976EA"/>
    <w:rsid w:val="008A073B"/>
    <w:rsid w:val="008A33F4"/>
    <w:rsid w:val="008A4298"/>
    <w:rsid w:val="008A5140"/>
    <w:rsid w:val="008B7EC2"/>
    <w:rsid w:val="008E5B8F"/>
    <w:rsid w:val="009027CA"/>
    <w:rsid w:val="009048BB"/>
    <w:rsid w:val="00914147"/>
    <w:rsid w:val="00924C2A"/>
    <w:rsid w:val="00932545"/>
    <w:rsid w:val="0093636A"/>
    <w:rsid w:val="00936688"/>
    <w:rsid w:val="00937E3A"/>
    <w:rsid w:val="00946823"/>
    <w:rsid w:val="00947FC8"/>
    <w:rsid w:val="00955399"/>
    <w:rsid w:val="0095653F"/>
    <w:rsid w:val="009573D3"/>
    <w:rsid w:val="00962509"/>
    <w:rsid w:val="009639C5"/>
    <w:rsid w:val="00970F67"/>
    <w:rsid w:val="00974B08"/>
    <w:rsid w:val="00991B5B"/>
    <w:rsid w:val="00992D47"/>
    <w:rsid w:val="009A5E95"/>
    <w:rsid w:val="009A6723"/>
    <w:rsid w:val="009A6F9F"/>
    <w:rsid w:val="009B34CA"/>
    <w:rsid w:val="009B3FD2"/>
    <w:rsid w:val="009C416A"/>
    <w:rsid w:val="009D2F1A"/>
    <w:rsid w:val="009E4C37"/>
    <w:rsid w:val="009F77C1"/>
    <w:rsid w:val="00A016AD"/>
    <w:rsid w:val="00A07AA3"/>
    <w:rsid w:val="00A124F0"/>
    <w:rsid w:val="00A12908"/>
    <w:rsid w:val="00A13753"/>
    <w:rsid w:val="00A32C9D"/>
    <w:rsid w:val="00A33F63"/>
    <w:rsid w:val="00A37DF9"/>
    <w:rsid w:val="00A63D07"/>
    <w:rsid w:val="00A641B0"/>
    <w:rsid w:val="00A66C00"/>
    <w:rsid w:val="00A92284"/>
    <w:rsid w:val="00AA2CCB"/>
    <w:rsid w:val="00AC25B7"/>
    <w:rsid w:val="00AC65FC"/>
    <w:rsid w:val="00AE3321"/>
    <w:rsid w:val="00AF42E9"/>
    <w:rsid w:val="00B00DEC"/>
    <w:rsid w:val="00B03D7B"/>
    <w:rsid w:val="00B11B51"/>
    <w:rsid w:val="00B2385A"/>
    <w:rsid w:val="00B35B53"/>
    <w:rsid w:val="00B36269"/>
    <w:rsid w:val="00B42167"/>
    <w:rsid w:val="00B514B2"/>
    <w:rsid w:val="00B5291E"/>
    <w:rsid w:val="00B56A60"/>
    <w:rsid w:val="00B57702"/>
    <w:rsid w:val="00B71EFF"/>
    <w:rsid w:val="00B92C72"/>
    <w:rsid w:val="00BA58D6"/>
    <w:rsid w:val="00BB3737"/>
    <w:rsid w:val="00BC0C1B"/>
    <w:rsid w:val="00BD1C7A"/>
    <w:rsid w:val="00BD3023"/>
    <w:rsid w:val="00BE3B15"/>
    <w:rsid w:val="00BE4435"/>
    <w:rsid w:val="00BE521E"/>
    <w:rsid w:val="00BE6E0C"/>
    <w:rsid w:val="00BF7729"/>
    <w:rsid w:val="00C13AC9"/>
    <w:rsid w:val="00C17117"/>
    <w:rsid w:val="00C34A25"/>
    <w:rsid w:val="00C34CF2"/>
    <w:rsid w:val="00C35370"/>
    <w:rsid w:val="00C41AE5"/>
    <w:rsid w:val="00C429F9"/>
    <w:rsid w:val="00C43E16"/>
    <w:rsid w:val="00C44A11"/>
    <w:rsid w:val="00C631C6"/>
    <w:rsid w:val="00C779CB"/>
    <w:rsid w:val="00C834B2"/>
    <w:rsid w:val="00C87ABF"/>
    <w:rsid w:val="00CA0856"/>
    <w:rsid w:val="00CA1B96"/>
    <w:rsid w:val="00CA47EF"/>
    <w:rsid w:val="00CA6F22"/>
    <w:rsid w:val="00CB2312"/>
    <w:rsid w:val="00CB58C0"/>
    <w:rsid w:val="00CB7C82"/>
    <w:rsid w:val="00CC13D0"/>
    <w:rsid w:val="00CC3AD8"/>
    <w:rsid w:val="00CD163E"/>
    <w:rsid w:val="00CD225E"/>
    <w:rsid w:val="00CE3A3B"/>
    <w:rsid w:val="00CE3C7B"/>
    <w:rsid w:val="00D0485A"/>
    <w:rsid w:val="00D04C8D"/>
    <w:rsid w:val="00D1027A"/>
    <w:rsid w:val="00D1108F"/>
    <w:rsid w:val="00D24449"/>
    <w:rsid w:val="00D33ED7"/>
    <w:rsid w:val="00D35FA3"/>
    <w:rsid w:val="00D41952"/>
    <w:rsid w:val="00D438AA"/>
    <w:rsid w:val="00D759D3"/>
    <w:rsid w:val="00D925D7"/>
    <w:rsid w:val="00D925FA"/>
    <w:rsid w:val="00D9419C"/>
    <w:rsid w:val="00D97AF2"/>
    <w:rsid w:val="00DA22EB"/>
    <w:rsid w:val="00DB519C"/>
    <w:rsid w:val="00DC3835"/>
    <w:rsid w:val="00DC6CF9"/>
    <w:rsid w:val="00DD0185"/>
    <w:rsid w:val="00DD5E9D"/>
    <w:rsid w:val="00DF42F8"/>
    <w:rsid w:val="00DF4337"/>
    <w:rsid w:val="00DF7C44"/>
    <w:rsid w:val="00E0279A"/>
    <w:rsid w:val="00E11D6E"/>
    <w:rsid w:val="00E125EC"/>
    <w:rsid w:val="00E25FC3"/>
    <w:rsid w:val="00E26E65"/>
    <w:rsid w:val="00E454A3"/>
    <w:rsid w:val="00E50334"/>
    <w:rsid w:val="00E5394C"/>
    <w:rsid w:val="00E70FD9"/>
    <w:rsid w:val="00E911CA"/>
    <w:rsid w:val="00E93F05"/>
    <w:rsid w:val="00EA4413"/>
    <w:rsid w:val="00EB323C"/>
    <w:rsid w:val="00EB691B"/>
    <w:rsid w:val="00EC0E85"/>
    <w:rsid w:val="00EC3D0C"/>
    <w:rsid w:val="00EC5502"/>
    <w:rsid w:val="00ED0E82"/>
    <w:rsid w:val="00ED21DB"/>
    <w:rsid w:val="00ED5BDC"/>
    <w:rsid w:val="00ED5E9D"/>
    <w:rsid w:val="00EE3BCF"/>
    <w:rsid w:val="00EE423A"/>
    <w:rsid w:val="00EF20BD"/>
    <w:rsid w:val="00EF2EA4"/>
    <w:rsid w:val="00EF2EBA"/>
    <w:rsid w:val="00EF4211"/>
    <w:rsid w:val="00F055A8"/>
    <w:rsid w:val="00F07D88"/>
    <w:rsid w:val="00F14DA3"/>
    <w:rsid w:val="00F21810"/>
    <w:rsid w:val="00F334C8"/>
    <w:rsid w:val="00F537C2"/>
    <w:rsid w:val="00F62D86"/>
    <w:rsid w:val="00F77A06"/>
    <w:rsid w:val="00F86B10"/>
    <w:rsid w:val="00F8715A"/>
    <w:rsid w:val="00FB7752"/>
    <w:rsid w:val="00FE16D4"/>
    <w:rsid w:val="00FE4818"/>
    <w:rsid w:val="00FE79C4"/>
    <w:rsid w:val="00FF1A27"/>
    <w:rsid w:val="00FF1A8A"/>
    <w:rsid w:val="00FF47FD"/>
  </w:rsids>
  <m:mathPr>
    <m:mathFont m:val="Cambria Math"/>
    <m:smallFrac/>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4CA"/>
    <w:pPr>
      <w:keepNext/>
      <w:spacing w:after="0" w:line="240" w:lineRule="auto"/>
    </w:pPr>
    <w:rPr>
      <w:rFonts w:ascii="Times New Roman" w:eastAsia="Times New Roman" w:hAnsi="Times New Roman" w:cs="Times New Roman"/>
      <w:snapToGrid w:val="0"/>
      <w:kern w:val="28"/>
      <w:sz w:val="20"/>
      <w:szCs w:val="20"/>
    </w:rPr>
  </w:style>
  <w:style w:type="paragraph" w:styleId="Heading2">
    <w:name w:val="heading 2"/>
    <w:basedOn w:val="Normal"/>
    <w:next w:val="Normal"/>
    <w:link w:val="Heading2Char"/>
    <w:uiPriority w:val="9"/>
    <w:semiHidden/>
    <w:unhideWhenUsed/>
    <w:qFormat/>
    <w:rsid w:val="009B34CA"/>
    <w:pPr>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ody">
    <w:name w:val="Cog-body"/>
    <w:aliases w:val="Cog-boby,Cog-boby + Line spacing:  single,cb"/>
    <w:basedOn w:val="Normal"/>
    <w:link w:val="Cog-bodyChar"/>
    <w:rsid w:val="009B34CA"/>
    <w:pPr>
      <w:spacing w:before="60" w:after="60" w:line="260" w:lineRule="atLeast"/>
      <w:ind w:left="720"/>
      <w:jc w:val="both"/>
    </w:pPr>
    <w:rPr>
      <w:rFonts w:ascii="Arial" w:hAnsi="Arial"/>
      <w:snapToGrid/>
      <w:kern w:val="0"/>
    </w:rPr>
  </w:style>
  <w:style w:type="paragraph" w:customStyle="1" w:styleId="Cog-H2a">
    <w:name w:val="Cog-H2a"/>
    <w:basedOn w:val="Heading2"/>
    <w:next w:val="Cog-body"/>
    <w:rsid w:val="009B34CA"/>
    <w:pPr>
      <w:keepLines w:val="0"/>
      <w:spacing w:before="0" w:after="120"/>
    </w:pPr>
    <w:rPr>
      <w:rFonts w:ascii="Arial" w:eastAsia="Times New Roman" w:hAnsi="Arial" w:cs="Times New Roman"/>
      <w:bCs w:val="0"/>
      <w:snapToGrid/>
      <w:color w:val="000080"/>
      <w:kern w:val="0"/>
      <w:sz w:val="24"/>
      <w:szCs w:val="20"/>
    </w:rPr>
  </w:style>
  <w:style w:type="paragraph" w:customStyle="1" w:styleId="Achievement">
    <w:name w:val="Achievement"/>
    <w:basedOn w:val="BodyText"/>
    <w:rsid w:val="009B34CA"/>
    <w:pPr>
      <w:spacing w:after="60" w:line="240" w:lineRule="atLeast"/>
      <w:ind w:left="144" w:hanging="144"/>
      <w:jc w:val="both"/>
    </w:pPr>
    <w:rPr>
      <w:rFonts w:ascii="Arial" w:hAnsi="Arial"/>
      <w:snapToGrid/>
      <w:kern w:val="0"/>
      <w:sz w:val="22"/>
      <w:lang w:val="en-GB"/>
    </w:rPr>
  </w:style>
  <w:style w:type="paragraph" w:styleId="BodyText3">
    <w:name w:val="Body Text 3"/>
    <w:basedOn w:val="Normal"/>
    <w:link w:val="BodyText3Char"/>
    <w:rsid w:val="009B34CA"/>
    <w:pPr>
      <w:jc w:val="both"/>
    </w:pPr>
    <w:rPr>
      <w:snapToGrid/>
      <w:kern w:val="0"/>
    </w:rPr>
  </w:style>
  <w:style w:type="character" w:customStyle="1" w:styleId="BodyText3Char">
    <w:name w:val="Body Text 3 Char"/>
    <w:basedOn w:val="DefaultParagraphFont"/>
    <w:link w:val="BodyText3"/>
    <w:rsid w:val="009B34CA"/>
    <w:rPr>
      <w:rFonts w:ascii="Times New Roman" w:eastAsia="Times New Roman" w:hAnsi="Times New Roman" w:cs="Times New Roman"/>
      <w:sz w:val="20"/>
      <w:szCs w:val="20"/>
    </w:rPr>
  </w:style>
  <w:style w:type="character" w:customStyle="1" w:styleId="Cog-bodyChar">
    <w:name w:val="Cog-body Char"/>
    <w:link w:val="Cog-body"/>
    <w:rsid w:val="009B34CA"/>
    <w:rPr>
      <w:rFonts w:ascii="Arial" w:eastAsia="Times New Roman" w:hAnsi="Arial" w:cs="Times New Roman"/>
      <w:sz w:val="20"/>
      <w:szCs w:val="20"/>
    </w:rPr>
  </w:style>
  <w:style w:type="character" w:customStyle="1" w:styleId="Heading2Char">
    <w:name w:val="Heading 2 Char"/>
    <w:basedOn w:val="DefaultParagraphFont"/>
    <w:link w:val="Heading2"/>
    <w:uiPriority w:val="9"/>
    <w:semiHidden/>
    <w:rsid w:val="009B34CA"/>
    <w:rPr>
      <w:rFonts w:asciiTheme="majorHAnsi" w:eastAsiaTheme="majorEastAsia" w:hAnsiTheme="majorHAnsi" w:cstheme="majorBidi"/>
      <w:b/>
      <w:bCs/>
      <w:snapToGrid w:val="0"/>
      <w:color w:val="4F81BD" w:themeColor="accent1"/>
      <w:kern w:val="28"/>
      <w:sz w:val="26"/>
      <w:szCs w:val="26"/>
    </w:rPr>
  </w:style>
  <w:style w:type="paragraph" w:styleId="BodyText">
    <w:name w:val="Body Text"/>
    <w:basedOn w:val="Normal"/>
    <w:link w:val="BodyTextChar"/>
    <w:uiPriority w:val="99"/>
    <w:semiHidden/>
    <w:unhideWhenUsed/>
    <w:rsid w:val="009B34CA"/>
    <w:pPr>
      <w:spacing w:after="120"/>
    </w:pPr>
  </w:style>
  <w:style w:type="character" w:customStyle="1" w:styleId="BodyTextChar">
    <w:name w:val="Body Text Char"/>
    <w:basedOn w:val="DefaultParagraphFont"/>
    <w:link w:val="BodyText"/>
    <w:uiPriority w:val="99"/>
    <w:semiHidden/>
    <w:rsid w:val="009B34CA"/>
    <w:rPr>
      <w:rFonts w:ascii="Times New Roman" w:eastAsia="Times New Roman" w:hAnsi="Times New Roman" w:cs="Times New Roman"/>
      <w:snapToGrid w:val="0"/>
      <w:kern w:val="28"/>
      <w:sz w:val="20"/>
      <w:szCs w:val="20"/>
    </w:rPr>
  </w:style>
  <w:style w:type="character" w:styleId="Hyperlink">
    <w:name w:val="Hyperlink"/>
    <w:semiHidden/>
    <w:unhideWhenUsed/>
    <w:rsid w:val="00992D47"/>
    <w:rPr>
      <w:color w:val="0000FF"/>
      <w:u w:val="single"/>
      <w:lang w:val="en-US" w:bidi="en-US"/>
    </w:rPr>
  </w:style>
  <w:style w:type="character" w:styleId="Strong">
    <w:name w:val="Strong"/>
    <w:basedOn w:val="DefaultParagraphFont"/>
    <w:uiPriority w:val="22"/>
    <w:qFormat/>
    <w:rsid w:val="00992D47"/>
    <w:rPr>
      <w:b/>
      <w:bCs/>
    </w:rPr>
  </w:style>
  <w:style w:type="paragraph" w:customStyle="1" w:styleId="ResBodytext">
    <w:name w:val="Res_Body text"/>
    <w:basedOn w:val="Normal"/>
    <w:rsid w:val="00992D47"/>
    <w:pPr>
      <w:keepNext w:val="0"/>
      <w:tabs>
        <w:tab w:val="left" w:pos="720"/>
      </w:tabs>
      <w:suppressAutoHyphens/>
      <w:spacing w:before="60" w:after="120" w:line="276" w:lineRule="auto"/>
    </w:pPr>
    <w:rPr>
      <w:rFonts w:ascii="Arial" w:hAnsi="Arial"/>
      <w:snapToGrid/>
      <w:color w:val="00000A"/>
      <w:kern w:val="0"/>
      <w:lang w:eastAsia="zh-CN"/>
    </w:rPr>
  </w:style>
  <w:style w:type="paragraph" w:customStyle="1" w:styleId="Numlist">
    <w:name w:val="Numlist"/>
    <w:rsid w:val="00992D47"/>
    <w:pPr>
      <w:tabs>
        <w:tab w:val="left" w:pos="720"/>
      </w:tabs>
      <w:suppressAutoHyphens/>
      <w:spacing w:after="80"/>
    </w:pPr>
    <w:rPr>
      <w:rFonts w:ascii="Tahoma" w:eastAsia="Times New Roman" w:hAnsi="Tahoma" w:cs="Times New Roman"/>
      <w:bCs/>
      <w:color w:val="00000A"/>
      <w:sz w:val="20"/>
      <w:szCs w:val="20"/>
      <w:lang w:eastAsia="zh-CN"/>
    </w:rPr>
  </w:style>
  <w:style w:type="paragraph" w:styleId="Header">
    <w:name w:val="header"/>
    <w:basedOn w:val="Normal"/>
    <w:link w:val="HeaderChar"/>
    <w:uiPriority w:val="99"/>
    <w:unhideWhenUsed/>
    <w:rsid w:val="00EE423A"/>
    <w:pPr>
      <w:tabs>
        <w:tab w:val="center" w:pos="4680"/>
        <w:tab w:val="right" w:pos="9360"/>
      </w:tabs>
    </w:pPr>
  </w:style>
  <w:style w:type="character" w:customStyle="1" w:styleId="HeaderChar">
    <w:name w:val="Header Char"/>
    <w:basedOn w:val="DefaultParagraphFont"/>
    <w:link w:val="Header"/>
    <w:uiPriority w:val="99"/>
    <w:rsid w:val="00EE423A"/>
    <w:rPr>
      <w:rFonts w:ascii="Times New Roman" w:eastAsia="Times New Roman" w:hAnsi="Times New Roman" w:cs="Times New Roman"/>
      <w:snapToGrid w:val="0"/>
      <w:kern w:val="28"/>
      <w:sz w:val="20"/>
      <w:szCs w:val="20"/>
    </w:rPr>
  </w:style>
  <w:style w:type="paragraph" w:styleId="Footer">
    <w:name w:val="footer"/>
    <w:basedOn w:val="Normal"/>
    <w:link w:val="FooterChar"/>
    <w:uiPriority w:val="99"/>
    <w:unhideWhenUsed/>
    <w:rsid w:val="00EE423A"/>
    <w:pPr>
      <w:tabs>
        <w:tab w:val="center" w:pos="4680"/>
        <w:tab w:val="right" w:pos="9360"/>
      </w:tabs>
    </w:pPr>
  </w:style>
  <w:style w:type="character" w:customStyle="1" w:styleId="FooterChar">
    <w:name w:val="Footer Char"/>
    <w:basedOn w:val="DefaultParagraphFont"/>
    <w:link w:val="Footer"/>
    <w:uiPriority w:val="99"/>
    <w:rsid w:val="00EE423A"/>
    <w:rPr>
      <w:rFonts w:ascii="Times New Roman" w:eastAsia="Times New Roman" w:hAnsi="Times New Roman" w:cs="Times New Roman"/>
      <w:snapToGrid w:val="0"/>
      <w:kern w:val="28"/>
      <w:sz w:val="20"/>
      <w:szCs w:val="20"/>
    </w:rPr>
  </w:style>
  <w:style w:type="character" w:customStyle="1" w:styleId="apple-converted-space">
    <w:name w:val="apple-converted-space"/>
    <w:basedOn w:val="DefaultParagraphFont"/>
    <w:rsid w:val="009027CA"/>
  </w:style>
  <w:style w:type="paragraph" w:styleId="ListParagraph">
    <w:name w:val="List Paragraph"/>
    <w:basedOn w:val="Normal"/>
    <w:uiPriority w:val="34"/>
    <w:qFormat/>
    <w:rsid w:val="00717AAE"/>
    <w:pPr>
      <w:ind w:left="720"/>
      <w:contextualSpacing/>
    </w:pPr>
  </w:style>
  <w:style w:type="paragraph" w:styleId="NormalWeb">
    <w:name w:val="Normal (Web)"/>
    <w:basedOn w:val="Normal"/>
    <w:uiPriority w:val="99"/>
    <w:unhideWhenUsed/>
    <w:rsid w:val="00F77A06"/>
    <w:pPr>
      <w:keepNext w:val="0"/>
      <w:spacing w:before="100" w:beforeAutospacing="1" w:after="100" w:afterAutospacing="1"/>
    </w:pPr>
    <w:rPr>
      <w:rFonts w:eastAsiaTheme="minorHAnsi"/>
      <w:snapToGrid/>
      <w:kern w:val="0"/>
      <w:sz w:val="24"/>
      <w:szCs w:val="24"/>
    </w:rPr>
  </w:style>
  <w:style w:type="paragraph" w:styleId="BalloonText">
    <w:name w:val="Balloon Text"/>
    <w:basedOn w:val="Normal"/>
    <w:link w:val="BalloonTextChar"/>
    <w:uiPriority w:val="99"/>
    <w:semiHidden/>
    <w:unhideWhenUsed/>
    <w:rsid w:val="009D2F1A"/>
    <w:rPr>
      <w:rFonts w:ascii="Tahoma" w:hAnsi="Tahoma" w:cs="Tahoma"/>
      <w:sz w:val="16"/>
      <w:szCs w:val="16"/>
    </w:rPr>
  </w:style>
  <w:style w:type="character" w:customStyle="1" w:styleId="BalloonTextChar">
    <w:name w:val="Balloon Text Char"/>
    <w:basedOn w:val="DefaultParagraphFont"/>
    <w:link w:val="BalloonText"/>
    <w:uiPriority w:val="99"/>
    <w:semiHidden/>
    <w:rsid w:val="009D2F1A"/>
    <w:rPr>
      <w:rFonts w:ascii="Tahoma" w:eastAsia="Times New Roman" w:hAnsi="Tahoma" w:cs="Tahoma"/>
      <w:snapToGrid w:val="0"/>
      <w:kern w:val="28"/>
      <w:sz w:val="16"/>
      <w:szCs w:val="16"/>
    </w:rPr>
  </w:style>
  <w:style w:type="paragraph" w:customStyle="1" w:styleId="Default">
    <w:name w:val="Default"/>
    <w:rsid w:val="002D29FC"/>
    <w:pPr>
      <w:autoSpaceDE w:val="0"/>
      <w:autoSpaceDN w:val="0"/>
      <w:adjustRightInd w:val="0"/>
      <w:spacing w:after="0" w:line="240" w:lineRule="auto"/>
    </w:pPr>
    <w:rPr>
      <w:rFonts w:ascii="Arial" w:hAnsi="Arial" w:cs="Arial"/>
      <w:color w:val="000000"/>
      <w:sz w:val="24"/>
      <w:szCs w:val="24"/>
      <w:lang w:val="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b61882e0642512957e9d85e7e323fb49134f530e18705c4458440321091b5b58140b170114445b5b1b4d58515c424154181c084b281e0103030213435b550d53580f1b425c4c01090340281e0103190a19485f5b1543124a4b485d4637071f1b5b58170a10014042595858564d465d4507144359090f59431209175144410c595f5049100a1105035d4a1e500558191b120615445e5d08594b141b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F7DE3-CE38-4F34-93B7-B16785983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Juliya (Cognizant)</dc:creator>
  <cp:lastModifiedBy>1564575</cp:lastModifiedBy>
  <cp:revision>245</cp:revision>
  <dcterms:created xsi:type="dcterms:W3CDTF">2014-09-02T10:29:00Z</dcterms:created>
  <dcterms:modified xsi:type="dcterms:W3CDTF">2019-05-21T05:38:00Z</dcterms:modified>
</cp:coreProperties>
</file>